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857608" w14:textId="01E86B55" w:rsidR="00DF4CD3" w:rsidRDefault="00B03522" w:rsidP="00782075">
      <w:pPr>
        <w:rPr>
          <w:rFonts w:cstheme="minorHAnsi"/>
          <w:b/>
          <w:bCs/>
          <w:sz w:val="32"/>
          <w:szCs w:val="32"/>
          <w:lang w:val="en-US"/>
        </w:rPr>
      </w:pPr>
      <w:r w:rsidRPr="00782075">
        <w:rPr>
          <w:noProof/>
        </w:rPr>
        <mc:AlternateContent>
          <mc:Choice Requires="wpg">
            <w:drawing>
              <wp:anchor distT="0" distB="0" distL="114300" distR="114300" simplePos="0" relativeHeight="251659264" behindDoc="0" locked="0" layoutInCell="1" allowOverlap="1" wp14:anchorId="57745D56" wp14:editId="24F05D9E">
                <wp:simplePos x="0" y="0"/>
                <wp:positionH relativeFrom="page">
                  <wp:posOffset>659765</wp:posOffset>
                </wp:positionH>
                <wp:positionV relativeFrom="page">
                  <wp:posOffset>1744345</wp:posOffset>
                </wp:positionV>
                <wp:extent cx="6366510" cy="1139190"/>
                <wp:effectExtent l="0" t="0" r="0" b="3810"/>
                <wp:wrapNone/>
                <wp:docPr id="149" name="Group 8"/>
                <wp:cNvGraphicFramePr/>
                <a:graphic xmlns:a="http://schemas.openxmlformats.org/drawingml/2006/main">
                  <a:graphicData uri="http://schemas.microsoft.com/office/word/2010/wordprocessingGroup">
                    <wpg:wgp>
                      <wpg:cNvGrpSpPr/>
                      <wpg:grpSpPr>
                        <a:xfrm>
                          <a:off x="0" y="0"/>
                          <a:ext cx="6366510" cy="1139190"/>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D855CFF" id="Group 8" o:spid="_x0000_s1026" style="position:absolute;margin-left:51.95pt;margin-top:137.35pt;width:501.3pt;height:89.7pt;z-index:251659264;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" path="m,l7312660,r,1129665l3619500,733425,,1091565,,xe" fillcolor="#4472c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sidR="00290C42" w:rsidRPr="00290C42">
        <w:rPr>
          <w:noProof/>
        </w:rPr>
        <w:drawing>
          <wp:inline distT="0" distB="0" distL="0" distR="0" wp14:anchorId="0D2045A0" wp14:editId="35F9B241">
            <wp:extent cx="3396293" cy="637864"/>
            <wp:effectExtent l="0" t="0" r="0" b="0"/>
            <wp:docPr id="17358222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9597" cy="659144"/>
                    </a:xfrm>
                    <a:prstGeom prst="rect">
                      <a:avLst/>
                    </a:prstGeom>
                    <a:noFill/>
                    <a:ln>
                      <a:noFill/>
                    </a:ln>
                  </pic:spPr>
                </pic:pic>
              </a:graphicData>
            </a:graphic>
          </wp:inline>
        </w:drawing>
      </w:r>
    </w:p>
    <w:p w14:paraId="202DDB9D" w14:textId="77777777" w:rsidR="0070470E" w:rsidRDefault="0070470E" w:rsidP="00782075">
      <w:pPr>
        <w:rPr>
          <w:rFonts w:cstheme="minorHAnsi"/>
          <w:b/>
          <w:bCs/>
          <w:sz w:val="32"/>
          <w:szCs w:val="32"/>
          <w:lang w:val="en-US"/>
        </w:rPr>
      </w:pPr>
    </w:p>
    <w:p w14:paraId="32016792" w14:textId="02BA154F" w:rsidR="00782075" w:rsidRPr="00782075" w:rsidRDefault="00782075" w:rsidP="00782075">
      <w:pPr>
        <w:rPr>
          <w:rFonts w:cstheme="minorHAnsi"/>
          <w:b/>
          <w:bCs/>
          <w:sz w:val="32"/>
          <w:szCs w:val="32"/>
          <w:lang w:val="en-US"/>
        </w:rPr>
      </w:pPr>
    </w:p>
    <w:p w14:paraId="7AEF2B32" w14:textId="1B7F68E9" w:rsidR="00782075" w:rsidRPr="00782075" w:rsidRDefault="00782075" w:rsidP="00782075">
      <w:pPr>
        <w:jc w:val="center"/>
        <w:rPr>
          <w:rFonts w:cstheme="minorHAnsi"/>
          <w:b/>
          <w:bCs/>
          <w:sz w:val="32"/>
          <w:szCs w:val="32"/>
          <w:lang w:val="en-US"/>
        </w:rPr>
      </w:pPr>
    </w:p>
    <w:p w14:paraId="4459283B" w14:textId="77777777" w:rsidR="00782075" w:rsidRPr="00782075" w:rsidRDefault="00782075" w:rsidP="00782075">
      <w:pPr>
        <w:jc w:val="center"/>
        <w:rPr>
          <w:rFonts w:cstheme="minorHAnsi"/>
          <w:b/>
          <w:bCs/>
          <w:sz w:val="32"/>
          <w:szCs w:val="32"/>
          <w:lang w:val="en-US"/>
        </w:rPr>
      </w:pPr>
    </w:p>
    <w:p w14:paraId="2B693E12" w14:textId="77777777" w:rsidR="00782075" w:rsidRPr="00782075" w:rsidRDefault="00782075" w:rsidP="00782075">
      <w:pPr>
        <w:jc w:val="center"/>
        <w:rPr>
          <w:rFonts w:cstheme="minorHAnsi"/>
          <w:b/>
          <w:bCs/>
          <w:sz w:val="36"/>
          <w:szCs w:val="36"/>
          <w:lang w:val="en-US"/>
        </w:rPr>
      </w:pPr>
    </w:p>
    <w:p w14:paraId="7F7EFBD2" w14:textId="77777777" w:rsidR="00782075" w:rsidRDefault="00782075" w:rsidP="00782075">
      <w:pPr>
        <w:jc w:val="center"/>
        <w:rPr>
          <w:rFonts w:cstheme="minorHAnsi"/>
          <w:b/>
          <w:bCs/>
          <w:color w:val="C00000"/>
          <w:sz w:val="36"/>
          <w:szCs w:val="36"/>
          <w:lang w:val="en-US"/>
        </w:rPr>
      </w:pPr>
    </w:p>
    <w:p w14:paraId="458FABD6" w14:textId="77777777" w:rsidR="00782075" w:rsidRPr="00782075" w:rsidRDefault="00782075" w:rsidP="00C8689C">
      <w:pPr>
        <w:spacing w:after="0"/>
        <w:jc w:val="center"/>
        <w:rPr>
          <w:rFonts w:cstheme="minorHAnsi"/>
          <w:b/>
          <w:bCs/>
          <w:sz w:val="40"/>
          <w:szCs w:val="40"/>
          <w:lang w:val="en-US"/>
        </w:rPr>
      </w:pPr>
    </w:p>
    <w:p w14:paraId="51589D4D" w14:textId="77777777" w:rsidR="00C8689C" w:rsidRDefault="00782075" w:rsidP="00C8689C">
      <w:pPr>
        <w:spacing w:after="0"/>
        <w:jc w:val="center"/>
        <w:rPr>
          <w:b/>
          <w:bCs/>
          <w:color w:val="C00000"/>
          <w:sz w:val="28"/>
          <w:szCs w:val="28"/>
          <w:lang w:val="en-US"/>
        </w:rPr>
      </w:pPr>
      <w:proofErr w:type="spellStart"/>
      <w:r w:rsidRPr="00C8689C">
        <w:rPr>
          <w:b/>
          <w:bCs/>
          <w:color w:val="C00000"/>
          <w:sz w:val="28"/>
          <w:szCs w:val="28"/>
          <w:lang w:val="en-US"/>
        </w:rPr>
        <w:t>Drone</w:t>
      </w:r>
      <w:r w:rsidR="00CE0DD9" w:rsidRPr="00C8689C">
        <w:rPr>
          <w:b/>
          <w:bCs/>
          <w:color w:val="C00000"/>
          <w:sz w:val="28"/>
          <w:szCs w:val="28"/>
          <w:lang w:val="en-US"/>
        </w:rPr>
        <w:t>Tech</w:t>
      </w:r>
      <w:proofErr w:type="spellEnd"/>
      <w:r w:rsidRPr="00C8689C">
        <w:rPr>
          <w:b/>
          <w:bCs/>
          <w:color w:val="C00000"/>
          <w:sz w:val="28"/>
          <w:szCs w:val="28"/>
          <w:lang w:val="en-US"/>
        </w:rPr>
        <w:t xml:space="preserve"> for Social Good </w:t>
      </w:r>
      <w:r w:rsidR="003A432A" w:rsidRPr="00C8689C">
        <w:rPr>
          <w:b/>
          <w:bCs/>
          <w:color w:val="C00000"/>
          <w:sz w:val="28"/>
          <w:szCs w:val="28"/>
          <w:lang w:val="en-US"/>
        </w:rPr>
        <w:t xml:space="preserve">&amp; Economic Development </w:t>
      </w:r>
    </w:p>
    <w:p w14:paraId="093F8787" w14:textId="37E117BE" w:rsidR="00782075" w:rsidRPr="00C8689C" w:rsidRDefault="00782075" w:rsidP="00C8689C">
      <w:pPr>
        <w:spacing w:after="0"/>
        <w:jc w:val="center"/>
        <w:rPr>
          <w:rFonts w:cstheme="minorHAnsi"/>
          <w:b/>
          <w:bCs/>
          <w:color w:val="C00000"/>
          <w:sz w:val="28"/>
          <w:szCs w:val="28"/>
          <w:lang w:val="en-US"/>
        </w:rPr>
      </w:pPr>
      <w:r w:rsidRPr="00C8689C">
        <w:rPr>
          <w:rFonts w:cstheme="minorHAnsi"/>
          <w:b/>
          <w:bCs/>
          <w:color w:val="C00000"/>
          <w:sz w:val="28"/>
          <w:szCs w:val="28"/>
          <w:lang w:val="en-US"/>
        </w:rPr>
        <w:t xml:space="preserve">in Somerset </w:t>
      </w:r>
      <w:r w:rsidR="00CF0BE5" w:rsidRPr="00C8689C">
        <w:rPr>
          <w:rFonts w:cstheme="minorHAnsi"/>
          <w:b/>
          <w:bCs/>
          <w:color w:val="C00000"/>
          <w:sz w:val="28"/>
          <w:szCs w:val="28"/>
          <w:lang w:val="en-US"/>
        </w:rPr>
        <w:t>&amp;</w:t>
      </w:r>
      <w:r w:rsidRPr="00C8689C">
        <w:rPr>
          <w:rFonts w:cstheme="minorHAnsi"/>
          <w:b/>
          <w:bCs/>
          <w:color w:val="C00000"/>
          <w:sz w:val="28"/>
          <w:szCs w:val="28"/>
          <w:lang w:val="en-US"/>
        </w:rPr>
        <w:t xml:space="preserve"> Devon </w:t>
      </w:r>
    </w:p>
    <w:p w14:paraId="0F4086B7" w14:textId="77777777" w:rsidR="00782075" w:rsidRPr="00DB2553" w:rsidRDefault="00782075" w:rsidP="00782075">
      <w:pPr>
        <w:pStyle w:val="Header"/>
        <w:jc w:val="center"/>
        <w:rPr>
          <w:sz w:val="40"/>
          <w:szCs w:val="40"/>
          <w:lang w:val="en-US"/>
        </w:rPr>
      </w:pPr>
    </w:p>
    <w:p w14:paraId="397CDA3F" w14:textId="77777777" w:rsidR="00782075" w:rsidRPr="009A50FE" w:rsidRDefault="00782075" w:rsidP="00782075">
      <w:pPr>
        <w:jc w:val="center"/>
        <w:rPr>
          <w:rFonts w:cstheme="minorHAnsi"/>
          <w:b/>
          <w:bCs/>
          <w:sz w:val="36"/>
          <w:szCs w:val="36"/>
          <w:lang w:val="en-US"/>
        </w:rPr>
      </w:pPr>
    </w:p>
    <w:p w14:paraId="55632629" w14:textId="5ADD3C9A" w:rsidR="00782075" w:rsidRPr="00782075" w:rsidRDefault="00782075" w:rsidP="00782075">
      <w:pPr>
        <w:pStyle w:val="Header"/>
        <w:jc w:val="center"/>
        <w:rPr>
          <w:sz w:val="28"/>
          <w:szCs w:val="28"/>
          <w:lang w:val="en-US"/>
        </w:rPr>
      </w:pPr>
      <w:r w:rsidRPr="00782075">
        <w:rPr>
          <w:rFonts w:cstheme="minorHAnsi"/>
          <w:b/>
          <w:bCs/>
          <w:sz w:val="28"/>
          <w:szCs w:val="28"/>
          <w:lang w:val="en-US"/>
        </w:rPr>
        <w:t xml:space="preserve">Research </w:t>
      </w:r>
      <w:r w:rsidR="007D4386">
        <w:rPr>
          <w:rFonts w:cstheme="minorHAnsi"/>
          <w:b/>
          <w:bCs/>
          <w:sz w:val="28"/>
          <w:szCs w:val="28"/>
          <w:lang w:val="en-US"/>
        </w:rPr>
        <w:t>&amp; Advi</w:t>
      </w:r>
      <w:r w:rsidR="0070470E">
        <w:rPr>
          <w:rFonts w:cstheme="minorHAnsi"/>
          <w:b/>
          <w:bCs/>
          <w:sz w:val="28"/>
          <w:szCs w:val="28"/>
          <w:lang w:val="en-US"/>
        </w:rPr>
        <w:t xml:space="preserve">sory Services </w:t>
      </w:r>
      <w:r w:rsidRPr="00782075">
        <w:rPr>
          <w:rFonts w:cstheme="minorHAnsi"/>
          <w:b/>
          <w:bCs/>
          <w:sz w:val="28"/>
          <w:szCs w:val="28"/>
          <w:lang w:val="en-US"/>
        </w:rPr>
        <w:t xml:space="preserve">for the </w:t>
      </w:r>
      <w:r w:rsidRPr="00782075">
        <w:rPr>
          <w:b/>
          <w:bCs/>
          <w:sz w:val="28"/>
          <w:szCs w:val="28"/>
          <w:lang w:val="en-US"/>
        </w:rPr>
        <w:t>South West Future Flight Innovation Zone</w:t>
      </w:r>
      <w:r>
        <w:rPr>
          <w:b/>
          <w:bCs/>
          <w:sz w:val="28"/>
          <w:szCs w:val="28"/>
          <w:lang w:val="en-US"/>
        </w:rPr>
        <w:t xml:space="preserve"> (</w:t>
      </w:r>
      <w:r w:rsidR="003312DC">
        <w:rPr>
          <w:b/>
          <w:bCs/>
          <w:sz w:val="28"/>
          <w:szCs w:val="28"/>
          <w:lang w:val="en-US"/>
        </w:rPr>
        <w:t>SW</w:t>
      </w:r>
      <w:r>
        <w:rPr>
          <w:b/>
          <w:bCs/>
          <w:sz w:val="28"/>
          <w:szCs w:val="28"/>
          <w:lang w:val="en-US"/>
        </w:rPr>
        <w:t>FFIZ)</w:t>
      </w:r>
      <w:r w:rsidRPr="00782075">
        <w:rPr>
          <w:b/>
          <w:bCs/>
          <w:sz w:val="28"/>
          <w:szCs w:val="28"/>
          <w:lang w:val="en-US"/>
        </w:rPr>
        <w:t xml:space="preserve"> </w:t>
      </w:r>
    </w:p>
    <w:p w14:paraId="05CD6C78" w14:textId="10140F70" w:rsidR="00782075" w:rsidRDefault="00782075" w:rsidP="00782075">
      <w:pPr>
        <w:jc w:val="center"/>
        <w:rPr>
          <w:rFonts w:cstheme="minorHAnsi"/>
          <w:b/>
          <w:bCs/>
          <w:sz w:val="28"/>
          <w:szCs w:val="28"/>
          <w:lang w:val="en-US"/>
        </w:rPr>
      </w:pPr>
    </w:p>
    <w:p w14:paraId="7437D91C" w14:textId="77777777" w:rsidR="00782075" w:rsidRDefault="00782075" w:rsidP="00782075">
      <w:pPr>
        <w:jc w:val="center"/>
        <w:rPr>
          <w:rFonts w:cstheme="minorHAnsi"/>
          <w:b/>
          <w:bCs/>
          <w:sz w:val="28"/>
          <w:szCs w:val="28"/>
          <w:lang w:val="en-US"/>
        </w:rPr>
      </w:pPr>
    </w:p>
    <w:p w14:paraId="34C6F94F" w14:textId="15B5282C" w:rsidR="00782075" w:rsidRPr="00C8689C" w:rsidRDefault="0074284F" w:rsidP="00782075">
      <w:pPr>
        <w:jc w:val="center"/>
        <w:rPr>
          <w:rFonts w:cstheme="minorHAnsi"/>
          <w:b/>
          <w:bCs/>
          <w:color w:val="C00000"/>
          <w:sz w:val="44"/>
          <w:szCs w:val="44"/>
          <w:lang w:val="en-US"/>
        </w:rPr>
      </w:pPr>
      <w:r w:rsidRPr="00C8689C">
        <w:rPr>
          <w:rFonts w:cstheme="minorHAnsi"/>
          <w:b/>
          <w:bCs/>
          <w:color w:val="C00000"/>
          <w:sz w:val="44"/>
          <w:szCs w:val="44"/>
          <w:lang w:val="en-US"/>
        </w:rPr>
        <w:t xml:space="preserve">Asset Management </w:t>
      </w:r>
      <w:r w:rsidR="005B1F4B" w:rsidRPr="00C8689C">
        <w:rPr>
          <w:rFonts w:cstheme="minorHAnsi"/>
          <w:b/>
          <w:bCs/>
          <w:color w:val="C00000"/>
          <w:sz w:val="44"/>
          <w:szCs w:val="44"/>
          <w:lang w:val="en-US"/>
        </w:rPr>
        <w:t xml:space="preserve">Support </w:t>
      </w:r>
      <w:r w:rsidRPr="00C8689C">
        <w:rPr>
          <w:rFonts w:cstheme="minorHAnsi"/>
          <w:b/>
          <w:bCs/>
          <w:color w:val="C00000"/>
          <w:sz w:val="44"/>
          <w:szCs w:val="44"/>
          <w:lang w:val="en-US"/>
        </w:rPr>
        <w:t>Paper</w:t>
      </w:r>
    </w:p>
    <w:p w14:paraId="50570AA3" w14:textId="77777777" w:rsidR="00782075" w:rsidRDefault="00782075" w:rsidP="00782075">
      <w:pPr>
        <w:jc w:val="center"/>
        <w:rPr>
          <w:rFonts w:cstheme="minorHAnsi"/>
          <w:b/>
          <w:bCs/>
          <w:color w:val="C00000"/>
          <w:sz w:val="36"/>
          <w:szCs w:val="36"/>
          <w:lang w:val="en-US"/>
        </w:rPr>
      </w:pPr>
    </w:p>
    <w:p w14:paraId="502F697A" w14:textId="77777777" w:rsidR="00782075" w:rsidRDefault="00782075" w:rsidP="00782075">
      <w:pPr>
        <w:jc w:val="center"/>
        <w:rPr>
          <w:rFonts w:cstheme="minorHAnsi"/>
          <w:b/>
          <w:bCs/>
          <w:color w:val="C00000"/>
          <w:sz w:val="36"/>
          <w:szCs w:val="36"/>
          <w:lang w:val="en-US"/>
        </w:rPr>
      </w:pPr>
    </w:p>
    <w:p w14:paraId="43FF3A5A" w14:textId="77777777" w:rsidR="00782075" w:rsidRDefault="00782075" w:rsidP="00782075">
      <w:pPr>
        <w:jc w:val="center"/>
        <w:rPr>
          <w:rFonts w:cstheme="minorHAnsi"/>
          <w:b/>
          <w:bCs/>
          <w:color w:val="C00000"/>
          <w:sz w:val="36"/>
          <w:szCs w:val="36"/>
          <w:lang w:val="en-US"/>
        </w:rPr>
      </w:pPr>
    </w:p>
    <w:p w14:paraId="316E5B46" w14:textId="45115418" w:rsidR="00782075" w:rsidRPr="00876278" w:rsidRDefault="00E83BAA" w:rsidP="00782075">
      <w:pPr>
        <w:rPr>
          <w:rFonts w:cstheme="minorHAnsi"/>
          <w:lang w:val="en-US"/>
        </w:rPr>
      </w:pPr>
      <w:r>
        <w:rPr>
          <w:rFonts w:cstheme="minorHAnsi"/>
          <w:lang w:val="en-US"/>
        </w:rPr>
        <w:t xml:space="preserve">April </w:t>
      </w:r>
      <w:r w:rsidR="00782075" w:rsidRPr="00876278">
        <w:rPr>
          <w:rFonts w:cstheme="minorHAnsi"/>
          <w:lang w:val="en-US"/>
        </w:rPr>
        <w:t>202</w:t>
      </w:r>
      <w:r w:rsidR="00782075">
        <w:rPr>
          <w:rFonts w:cstheme="minorHAnsi"/>
          <w:lang w:val="en-US"/>
        </w:rPr>
        <w:t>5</w:t>
      </w:r>
    </w:p>
    <w:p w14:paraId="71B05854" w14:textId="77777777" w:rsidR="00782075" w:rsidRDefault="00782075" w:rsidP="00782075">
      <w:pPr>
        <w:rPr>
          <w:rFonts w:cstheme="minorHAnsi"/>
          <w:b/>
          <w:bCs/>
          <w:sz w:val="32"/>
          <w:szCs w:val="32"/>
          <w:lang w:val="en-US"/>
        </w:rPr>
      </w:pPr>
      <w:r>
        <w:rPr>
          <w:noProof/>
        </w:rPr>
        <mc:AlternateContent>
          <mc:Choice Requires="wpg">
            <w:drawing>
              <wp:anchor distT="0" distB="0" distL="114300" distR="114300" simplePos="0" relativeHeight="251660288" behindDoc="0" locked="0" layoutInCell="1" allowOverlap="1" wp14:anchorId="3EAE0093" wp14:editId="3458CD50">
                <wp:simplePos x="0" y="0"/>
                <wp:positionH relativeFrom="page">
                  <wp:posOffset>558800</wp:posOffset>
                </wp:positionH>
                <wp:positionV relativeFrom="page">
                  <wp:posOffset>9042188</wp:posOffset>
                </wp:positionV>
                <wp:extent cx="6366933" cy="1134533"/>
                <wp:effectExtent l="0" t="0" r="0" b="8890"/>
                <wp:wrapNone/>
                <wp:docPr id="588861527" name="Group 8"/>
                <wp:cNvGraphicFramePr/>
                <a:graphic xmlns:a="http://schemas.openxmlformats.org/drawingml/2006/main">
                  <a:graphicData uri="http://schemas.microsoft.com/office/word/2010/wordprocessingGroup">
                    <wpg:wgp>
                      <wpg:cNvGrpSpPr/>
                      <wpg:grpSpPr>
                        <a:xfrm flipV="1">
                          <a:off x="0" y="0"/>
                          <a:ext cx="6366933" cy="1134533"/>
                          <a:chOff x="0" y="-1"/>
                          <a:chExt cx="7315200" cy="1216153"/>
                        </a:xfrm>
                      </wpg:grpSpPr>
                      <wps:wsp>
                        <wps:cNvPr id="292599678"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526686" name="Rectangle 437526686"/>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0A4D1EF" id="Group 8" o:spid="_x0000_s1026" style="position:absolute;margin-left:44pt;margin-top:712pt;width:501.35pt;height:89.35pt;flip:y;z-index:251660288;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" path="m,l7312660,r,1129665l3619500,733425,,1091565,,xe" fillcolor="#4472c4" stroked="f" strokeweight="1pt">
                  <v:stroke joinstyle="miter"/>
                  <v:path arrowok="t" o:connecttype="custom" o:connectlocs="0,0;7315200,0;7315200,1130373;3620757,733885;0,1092249;0,0" o:connectangles="0,0,0,0,0,0"/>
                </v:shape>
                <v:rect id="Rectangle 437526686"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" stroked="f" strokeweight="1pt">
                  <v:fill r:id="rId9" o:title="" recolor="t" rotate="t" type="frame"/>
                </v:rect>
                <w10:wrap anchorx="page" anchory="page"/>
              </v:group>
            </w:pict>
          </mc:Fallback>
        </mc:AlternateContent>
      </w:r>
      <w:r>
        <w:rPr>
          <w:rFonts w:cstheme="minorHAnsi"/>
          <w:b/>
          <w:bCs/>
          <w:sz w:val="32"/>
          <w:szCs w:val="32"/>
          <w:lang w:val="en-US"/>
        </w:rPr>
        <w:br w:type="page"/>
      </w:r>
    </w:p>
    <w:p w14:paraId="73D84445" w14:textId="77777777" w:rsidR="00782075" w:rsidRDefault="00782075" w:rsidP="00782075">
      <w:pPr>
        <w:rPr>
          <w:rFonts w:eastAsia="Times New Roman" w:cs="Segoe UI"/>
          <w:b/>
          <w:bCs/>
          <w:kern w:val="0"/>
          <w:sz w:val="22"/>
          <w:szCs w:val="22"/>
          <w:lang w:eastAsia="en-GB"/>
          <w14:ligatures w14:val="none"/>
        </w:rPr>
      </w:pPr>
    </w:p>
    <w:p w14:paraId="3509432C" w14:textId="480A2FFA" w:rsidR="00782075" w:rsidRPr="00B03522" w:rsidRDefault="006B76F1" w:rsidP="00782075">
      <w:pPr>
        <w:jc w:val="center"/>
        <w:rPr>
          <w:b/>
          <w:bCs/>
          <w:sz w:val="28"/>
          <w:szCs w:val="28"/>
          <w:lang w:val="en-US"/>
        </w:rPr>
      </w:pPr>
      <w:r w:rsidRPr="00B03522">
        <w:rPr>
          <w:b/>
          <w:bCs/>
          <w:sz w:val="28"/>
          <w:szCs w:val="28"/>
          <w:lang w:val="en-US"/>
        </w:rPr>
        <w:t>Contents</w:t>
      </w:r>
    </w:p>
    <w:p w14:paraId="19A8DFF3" w14:textId="77777777" w:rsidR="006B76F1" w:rsidRPr="006B76F1" w:rsidRDefault="006B76F1" w:rsidP="00782075">
      <w:pPr>
        <w:jc w:val="center"/>
        <w:rPr>
          <w:sz w:val="40"/>
          <w:szCs w:val="40"/>
          <w:lang w:val="en-US"/>
        </w:rPr>
      </w:pPr>
    </w:p>
    <w:p w14:paraId="4BCA97CE" w14:textId="35C0A8DA" w:rsidR="00782075" w:rsidRPr="00D81812" w:rsidRDefault="00782075" w:rsidP="006B76F1">
      <w:pPr>
        <w:spacing w:line="600" w:lineRule="auto"/>
        <w:rPr>
          <w:b/>
          <w:bCs/>
          <w:lang w:val="en-US"/>
        </w:rPr>
      </w:pPr>
      <w:r w:rsidRPr="00D81812">
        <w:rPr>
          <w:b/>
          <w:bCs/>
          <w:lang w:val="en-US"/>
        </w:rPr>
        <w:t>1 Introduction</w:t>
      </w:r>
      <w:r>
        <w:rPr>
          <w:b/>
          <w:bCs/>
          <w:lang w:val="en-US"/>
        </w:rPr>
        <w:t xml:space="preserve"> </w:t>
      </w:r>
      <w:r w:rsidRPr="00D81812">
        <w:rPr>
          <w:b/>
          <w:bCs/>
          <w:lang w:val="en-US"/>
        </w:rPr>
        <w:t xml:space="preserve">Objectives and </w:t>
      </w:r>
      <w:r w:rsidR="006D4D0D">
        <w:rPr>
          <w:b/>
          <w:bCs/>
          <w:lang w:val="en-US"/>
        </w:rPr>
        <w:t>F</w:t>
      </w:r>
      <w:r w:rsidRPr="00D81812">
        <w:rPr>
          <w:b/>
          <w:bCs/>
          <w:lang w:val="en-US"/>
        </w:rPr>
        <w:t>ocus</w:t>
      </w:r>
      <w:r>
        <w:rPr>
          <w:b/>
          <w:bCs/>
          <w:lang w:val="en-US"/>
        </w:rPr>
        <w:t xml:space="preserve"> </w:t>
      </w:r>
    </w:p>
    <w:p w14:paraId="052A8570" w14:textId="2EDD2D56" w:rsidR="00782075" w:rsidRPr="00D81812" w:rsidRDefault="00782075" w:rsidP="006B76F1">
      <w:pPr>
        <w:spacing w:line="600" w:lineRule="auto"/>
        <w:rPr>
          <w:b/>
          <w:bCs/>
          <w:lang w:val="en-US"/>
        </w:rPr>
      </w:pPr>
      <w:r>
        <w:rPr>
          <w:b/>
          <w:bCs/>
          <w:lang w:val="en-US"/>
        </w:rPr>
        <w:t>2</w:t>
      </w:r>
      <w:r w:rsidRPr="00D81812">
        <w:rPr>
          <w:b/>
          <w:bCs/>
          <w:lang w:val="en-US"/>
        </w:rPr>
        <w:t xml:space="preserve"> Asset Management: </w:t>
      </w:r>
      <w:r w:rsidR="00886C86">
        <w:rPr>
          <w:b/>
          <w:bCs/>
          <w:lang w:val="en-US"/>
        </w:rPr>
        <w:t xml:space="preserve">The </w:t>
      </w:r>
      <w:r w:rsidR="004C582C">
        <w:rPr>
          <w:b/>
          <w:bCs/>
          <w:lang w:val="en-US"/>
        </w:rPr>
        <w:t xml:space="preserve">SWFFIZ Context </w:t>
      </w:r>
      <w:r>
        <w:rPr>
          <w:b/>
          <w:bCs/>
          <w:lang w:val="en-US"/>
        </w:rPr>
        <w:t xml:space="preserve"> </w:t>
      </w:r>
    </w:p>
    <w:p w14:paraId="2D252D26" w14:textId="2726A897" w:rsidR="00782075" w:rsidRPr="00EC0278" w:rsidRDefault="004C582C" w:rsidP="006B76F1">
      <w:pPr>
        <w:spacing w:line="600" w:lineRule="auto"/>
        <w:rPr>
          <w:b/>
          <w:bCs/>
          <w:lang w:val="en-US"/>
        </w:rPr>
      </w:pPr>
      <w:r>
        <w:rPr>
          <w:b/>
          <w:bCs/>
          <w:lang w:val="en-US"/>
        </w:rPr>
        <w:t xml:space="preserve">3 Summary of Benefits </w:t>
      </w:r>
      <w:r w:rsidR="00782075">
        <w:rPr>
          <w:b/>
          <w:bCs/>
          <w:lang w:val="en-US"/>
        </w:rPr>
        <w:t xml:space="preserve"> </w:t>
      </w:r>
      <w:r w:rsidR="00782075" w:rsidRPr="00EC0278">
        <w:rPr>
          <w:b/>
          <w:bCs/>
          <w:lang w:val="en-US"/>
        </w:rPr>
        <w:t xml:space="preserve"> </w:t>
      </w:r>
    </w:p>
    <w:p w14:paraId="3480B3F3" w14:textId="5F0FC101" w:rsidR="00782075" w:rsidRPr="00EC0278" w:rsidRDefault="00C564DA" w:rsidP="006B76F1">
      <w:pPr>
        <w:spacing w:line="600" w:lineRule="auto"/>
        <w:rPr>
          <w:b/>
          <w:bCs/>
          <w:lang w:val="en-US"/>
        </w:rPr>
      </w:pPr>
      <w:r>
        <w:rPr>
          <w:b/>
          <w:bCs/>
          <w:lang w:val="en-US"/>
        </w:rPr>
        <w:t>4</w:t>
      </w:r>
      <w:r w:rsidR="00782075" w:rsidRPr="00EC0278">
        <w:rPr>
          <w:b/>
          <w:bCs/>
          <w:lang w:val="en-US"/>
        </w:rPr>
        <w:t xml:space="preserve"> </w:t>
      </w:r>
      <w:r>
        <w:rPr>
          <w:b/>
          <w:bCs/>
          <w:lang w:val="en-US"/>
        </w:rPr>
        <w:t xml:space="preserve">The Adoption Challenge </w:t>
      </w:r>
      <w:r w:rsidR="00782075">
        <w:rPr>
          <w:b/>
          <w:bCs/>
          <w:lang w:val="en-US"/>
        </w:rPr>
        <w:t xml:space="preserve"> </w:t>
      </w:r>
    </w:p>
    <w:p w14:paraId="3A67334F" w14:textId="43CC1EE1" w:rsidR="00782075" w:rsidRPr="00F3049D" w:rsidRDefault="00EC672F" w:rsidP="006B76F1">
      <w:pPr>
        <w:spacing w:line="600" w:lineRule="auto"/>
        <w:rPr>
          <w:b/>
          <w:bCs/>
          <w:lang w:val="en-US"/>
        </w:rPr>
      </w:pPr>
      <w:r>
        <w:rPr>
          <w:b/>
          <w:bCs/>
          <w:lang w:val="en-US"/>
        </w:rPr>
        <w:t>5</w:t>
      </w:r>
      <w:r w:rsidR="00782075" w:rsidRPr="00F3049D">
        <w:rPr>
          <w:b/>
          <w:bCs/>
          <w:lang w:val="en-US"/>
        </w:rPr>
        <w:t xml:space="preserve"> </w:t>
      </w:r>
      <w:r w:rsidR="00F81F13">
        <w:rPr>
          <w:b/>
          <w:bCs/>
          <w:lang w:val="en-US"/>
        </w:rPr>
        <w:t xml:space="preserve">Conclusions and </w:t>
      </w:r>
      <w:r>
        <w:rPr>
          <w:b/>
          <w:bCs/>
          <w:lang w:val="en-US"/>
        </w:rPr>
        <w:t>Recommendations</w:t>
      </w:r>
    </w:p>
    <w:p w14:paraId="37182D19" w14:textId="77777777" w:rsidR="00782075" w:rsidRDefault="00782075" w:rsidP="006B76F1">
      <w:pPr>
        <w:spacing w:line="600" w:lineRule="auto"/>
        <w:jc w:val="center"/>
        <w:rPr>
          <w:b/>
          <w:bCs/>
          <w:lang w:val="en-US"/>
        </w:rPr>
      </w:pPr>
    </w:p>
    <w:p w14:paraId="3586E2A3" w14:textId="77777777" w:rsidR="00782075" w:rsidRPr="00F3049D" w:rsidRDefault="00782075" w:rsidP="00782075">
      <w:pPr>
        <w:jc w:val="center"/>
        <w:rPr>
          <w:b/>
          <w:bCs/>
          <w:lang w:val="en-US"/>
        </w:rPr>
      </w:pPr>
      <w:r w:rsidRPr="00F3049D">
        <w:rPr>
          <w:b/>
          <w:bCs/>
          <w:lang w:val="en-US"/>
        </w:rPr>
        <w:t>Appendices</w:t>
      </w:r>
    </w:p>
    <w:p w14:paraId="12B156CB" w14:textId="27193537" w:rsidR="00782075" w:rsidRPr="00DF7ADC" w:rsidRDefault="00307092" w:rsidP="00053365">
      <w:pPr>
        <w:spacing w:after="0" w:line="240" w:lineRule="auto"/>
        <w:rPr>
          <w:sz w:val="22"/>
          <w:szCs w:val="22"/>
          <w:lang w:val="en-US"/>
        </w:rPr>
      </w:pPr>
      <w:r w:rsidRPr="00DF7ADC">
        <w:rPr>
          <w:sz w:val="22"/>
          <w:szCs w:val="22"/>
          <w:lang w:val="en-US"/>
        </w:rPr>
        <w:t xml:space="preserve">Appendix </w:t>
      </w:r>
      <w:r w:rsidR="00782075" w:rsidRPr="00DF7ADC">
        <w:rPr>
          <w:sz w:val="22"/>
          <w:szCs w:val="22"/>
          <w:lang w:val="en-US"/>
        </w:rPr>
        <w:t>A</w:t>
      </w:r>
      <w:r w:rsidRPr="00DF7ADC">
        <w:rPr>
          <w:sz w:val="22"/>
          <w:szCs w:val="22"/>
          <w:lang w:val="en-US"/>
        </w:rPr>
        <w:t>:</w:t>
      </w:r>
      <w:r w:rsidR="00782075" w:rsidRPr="00DF7ADC">
        <w:rPr>
          <w:sz w:val="22"/>
          <w:szCs w:val="22"/>
          <w:lang w:val="en-US"/>
        </w:rPr>
        <w:t xml:space="preserve"> List of Consultees</w:t>
      </w:r>
      <w:r w:rsidR="001D7D33" w:rsidRPr="00DF7ADC">
        <w:rPr>
          <w:sz w:val="22"/>
          <w:szCs w:val="22"/>
          <w:lang w:val="en-US"/>
        </w:rPr>
        <w:t xml:space="preserve"> and Workshop Attendees</w:t>
      </w:r>
      <w:r w:rsidR="00782075" w:rsidRPr="00DF7ADC">
        <w:rPr>
          <w:sz w:val="22"/>
          <w:szCs w:val="22"/>
          <w:lang w:val="en-US"/>
        </w:rPr>
        <w:t xml:space="preserve"> </w:t>
      </w:r>
    </w:p>
    <w:p w14:paraId="3C3E1E53" w14:textId="251D0759" w:rsidR="00460AFE" w:rsidRPr="00DF7ADC" w:rsidRDefault="00DF7ADC" w:rsidP="00A81C59">
      <w:pPr>
        <w:rPr>
          <w:rFonts w:eastAsia="Times New Roman" w:cs="Segoe UI"/>
          <w:kern w:val="0"/>
          <w:sz w:val="22"/>
          <w:szCs w:val="22"/>
          <w:lang w:eastAsia="en-GB"/>
          <w14:ligatures w14:val="none"/>
        </w:rPr>
      </w:pPr>
      <w:r w:rsidRPr="00DF7ADC">
        <w:rPr>
          <w:rFonts w:eastAsia="Times New Roman" w:cs="Segoe UI"/>
          <w:kern w:val="0"/>
          <w:sz w:val="22"/>
          <w:szCs w:val="22"/>
          <w:lang w:eastAsia="en-GB"/>
          <w14:ligatures w14:val="none"/>
        </w:rPr>
        <w:t>Appendix B List of Housing Associations active in the South West</w:t>
      </w:r>
    </w:p>
    <w:p w14:paraId="39ACCAD5" w14:textId="4ABB8A42" w:rsidR="00A81C59" w:rsidRPr="00460AFE" w:rsidRDefault="00A81C59" w:rsidP="00A81C59">
      <w:pPr>
        <w:rPr>
          <w:rFonts w:eastAsia="Times New Roman" w:cs="Segoe UI"/>
          <w:b/>
          <w:bCs/>
          <w:kern w:val="0"/>
          <w:sz w:val="28"/>
          <w:szCs w:val="28"/>
          <w:lang w:eastAsia="en-GB"/>
          <w14:ligatures w14:val="none"/>
        </w:rPr>
      </w:pPr>
      <w:r w:rsidRPr="00F00CAC">
        <w:rPr>
          <w:rFonts w:eastAsia="Times New Roman" w:cs="Segoe UI"/>
          <w:b/>
          <w:bCs/>
          <w:kern w:val="0"/>
          <w:sz w:val="28"/>
          <w:szCs w:val="28"/>
          <w:lang w:eastAsia="en-GB"/>
          <w14:ligatures w14:val="none"/>
        </w:rPr>
        <w:t>List of Acronyms</w:t>
      </w:r>
    </w:p>
    <w:p w14:paraId="34EE2DE3" w14:textId="77777777" w:rsidR="00A81C59" w:rsidRPr="00226A28" w:rsidRDefault="00A81C59" w:rsidP="00460AFE">
      <w:pPr>
        <w:spacing w:after="0"/>
        <w:rPr>
          <w:rFonts w:eastAsia="Times New Roman" w:cs="Segoe UI"/>
          <w:b/>
          <w:bCs/>
          <w:kern w:val="0"/>
          <w:sz w:val="22"/>
          <w:szCs w:val="22"/>
          <w:lang w:eastAsia="en-GB"/>
          <w14:ligatures w14:val="none"/>
        </w:rPr>
      </w:pPr>
      <w:r w:rsidRPr="00226A28">
        <w:rPr>
          <w:rFonts w:eastAsia="Times New Roman" w:cs="Segoe UI"/>
          <w:kern w:val="0"/>
          <w:sz w:val="22"/>
          <w:szCs w:val="22"/>
          <w:lang w:eastAsia="en-GB"/>
          <w14:ligatures w14:val="none"/>
        </w:rPr>
        <w:t>ARPAS: Association of R</w:t>
      </w:r>
      <w:r w:rsidRPr="00226A28">
        <w:rPr>
          <w:color w:val="333333"/>
          <w:sz w:val="22"/>
          <w:szCs w:val="22"/>
          <w:shd w:val="clear" w:color="auto" w:fill="FFFFFF"/>
        </w:rPr>
        <w:t xml:space="preserve">emotely Piloted Aircraft Systems </w:t>
      </w:r>
      <w:r w:rsidRPr="00226A28">
        <w:rPr>
          <w:rStyle w:val="Strong"/>
          <w:b w:val="0"/>
          <w:bCs w:val="0"/>
          <w:color w:val="333333"/>
          <w:sz w:val="22"/>
          <w:szCs w:val="22"/>
          <w:shd w:val="clear" w:color="auto" w:fill="FFFFFF"/>
        </w:rPr>
        <w:t>Trade Association for UK Drone Industry</w:t>
      </w:r>
    </w:p>
    <w:p w14:paraId="30633582" w14:textId="77777777" w:rsidR="00A81C59" w:rsidRPr="00226A28" w:rsidRDefault="00A81C59" w:rsidP="00460AFE">
      <w:pPr>
        <w:spacing w:after="0"/>
        <w:rPr>
          <w:rFonts w:eastAsia="Times New Roman" w:cs="Segoe UI"/>
          <w:kern w:val="0"/>
          <w:sz w:val="22"/>
          <w:szCs w:val="22"/>
          <w:lang w:eastAsia="en-GB"/>
          <w14:ligatures w14:val="none"/>
        </w:rPr>
      </w:pPr>
      <w:r w:rsidRPr="00226A28">
        <w:rPr>
          <w:rFonts w:eastAsia="Times New Roman" w:cs="Segoe UI"/>
          <w:kern w:val="0"/>
          <w:sz w:val="22"/>
          <w:szCs w:val="22"/>
          <w:lang w:eastAsia="en-GB"/>
          <w14:ligatures w14:val="none"/>
        </w:rPr>
        <w:t xml:space="preserve">BVLOS: Beyond Line of Sight </w:t>
      </w:r>
    </w:p>
    <w:p w14:paraId="6908801C" w14:textId="77777777" w:rsidR="00A81C59" w:rsidRPr="00226A28" w:rsidRDefault="00A81C59" w:rsidP="00460AFE">
      <w:pPr>
        <w:spacing w:after="0"/>
        <w:rPr>
          <w:rFonts w:eastAsia="Times New Roman" w:cs="Segoe UI"/>
          <w:kern w:val="0"/>
          <w:sz w:val="22"/>
          <w:szCs w:val="22"/>
          <w:lang w:eastAsia="en-GB"/>
          <w14:ligatures w14:val="none"/>
        </w:rPr>
      </w:pPr>
      <w:r w:rsidRPr="00226A28">
        <w:rPr>
          <w:rFonts w:eastAsia="Times New Roman" w:cs="Segoe UI"/>
          <w:kern w:val="0"/>
          <w:sz w:val="22"/>
          <w:szCs w:val="22"/>
          <w:lang w:eastAsia="en-GB"/>
          <w14:ligatures w14:val="none"/>
        </w:rPr>
        <w:t xml:space="preserve">CAA: </w:t>
      </w:r>
      <w:r w:rsidRPr="00226A28">
        <w:rPr>
          <w:color w:val="333333"/>
          <w:sz w:val="22"/>
          <w:szCs w:val="22"/>
          <w:shd w:val="clear" w:color="auto" w:fill="FFFFFF"/>
        </w:rPr>
        <w:t>Civil Aviation Authority</w:t>
      </w:r>
    </w:p>
    <w:p w14:paraId="0627A1BE" w14:textId="77777777" w:rsidR="00A81C59" w:rsidRPr="00226A28" w:rsidRDefault="00A81C59" w:rsidP="00460AFE">
      <w:pPr>
        <w:spacing w:after="0"/>
        <w:rPr>
          <w:rFonts w:eastAsia="Times New Roman" w:cs="Segoe UI"/>
          <w:kern w:val="0"/>
          <w:sz w:val="22"/>
          <w:szCs w:val="22"/>
          <w:lang w:eastAsia="en-GB"/>
          <w14:ligatures w14:val="none"/>
        </w:rPr>
      </w:pPr>
      <w:r w:rsidRPr="00226A28">
        <w:rPr>
          <w:rFonts w:eastAsia="Times New Roman" w:cs="Segoe UI"/>
          <w:kern w:val="0"/>
          <w:sz w:val="22"/>
          <w:szCs w:val="22"/>
          <w:lang w:eastAsia="en-GB"/>
          <w14:ligatures w14:val="none"/>
        </w:rPr>
        <w:t xml:space="preserve">CPC: Connected Places Catapult </w:t>
      </w:r>
    </w:p>
    <w:p w14:paraId="3974BB42" w14:textId="77777777" w:rsidR="00A81C59" w:rsidRPr="00226A28" w:rsidRDefault="00A81C59" w:rsidP="00460AFE">
      <w:pPr>
        <w:spacing w:after="0"/>
        <w:rPr>
          <w:rFonts w:eastAsia="Times New Roman" w:cs="Segoe UI"/>
          <w:kern w:val="0"/>
          <w:sz w:val="22"/>
          <w:szCs w:val="22"/>
          <w:lang w:eastAsia="en-GB"/>
          <w14:ligatures w14:val="none"/>
        </w:rPr>
      </w:pPr>
      <w:r w:rsidRPr="00226A28">
        <w:rPr>
          <w:rFonts w:eastAsia="Times New Roman" w:cs="Segoe UI"/>
          <w:kern w:val="0"/>
          <w:sz w:val="22"/>
          <w:szCs w:val="22"/>
          <w:lang w:eastAsia="en-GB"/>
          <w14:ligatures w14:val="none"/>
        </w:rPr>
        <w:t>DfT: Department for Transport</w:t>
      </w:r>
    </w:p>
    <w:p w14:paraId="4E40A685" w14:textId="77777777" w:rsidR="00A81C59" w:rsidRPr="00226A28" w:rsidRDefault="00A81C59" w:rsidP="00460AFE">
      <w:pPr>
        <w:spacing w:after="0"/>
        <w:rPr>
          <w:rFonts w:eastAsia="Times New Roman" w:cs="Segoe UI"/>
          <w:kern w:val="0"/>
          <w:sz w:val="22"/>
          <w:szCs w:val="22"/>
          <w:lang w:eastAsia="en-GB"/>
          <w14:ligatures w14:val="none"/>
        </w:rPr>
      </w:pPr>
      <w:proofErr w:type="spellStart"/>
      <w:r w:rsidRPr="00226A28">
        <w:rPr>
          <w:rFonts w:eastAsia="Times New Roman" w:cs="Segoe UI"/>
          <w:kern w:val="0"/>
          <w:sz w:val="22"/>
          <w:szCs w:val="22"/>
          <w:lang w:eastAsia="en-GB"/>
          <w14:ligatures w14:val="none"/>
        </w:rPr>
        <w:t>eVLOS</w:t>
      </w:r>
      <w:proofErr w:type="spellEnd"/>
      <w:r w:rsidRPr="00226A28">
        <w:rPr>
          <w:rFonts w:eastAsia="Times New Roman" w:cs="Segoe UI"/>
          <w:kern w:val="0"/>
          <w:sz w:val="22"/>
          <w:szCs w:val="22"/>
          <w:lang w:eastAsia="en-GB"/>
          <w14:ligatures w14:val="none"/>
        </w:rPr>
        <w:t xml:space="preserve">: </w:t>
      </w:r>
      <w:r w:rsidRPr="00226A28">
        <w:rPr>
          <w:rFonts w:cs="Arial"/>
          <w:color w:val="474747"/>
          <w:sz w:val="22"/>
          <w:szCs w:val="22"/>
          <w:shd w:val="clear" w:color="auto" w:fill="FFFFFF"/>
        </w:rPr>
        <w:t>Extended Visual Line of Sight</w:t>
      </w:r>
    </w:p>
    <w:p w14:paraId="21412A77" w14:textId="77777777" w:rsidR="00A81C59" w:rsidRPr="00226A28" w:rsidRDefault="00A81C59" w:rsidP="00460AFE">
      <w:pPr>
        <w:spacing w:after="0"/>
        <w:rPr>
          <w:rFonts w:eastAsia="Times New Roman" w:cs="Segoe UI"/>
          <w:kern w:val="0"/>
          <w:sz w:val="22"/>
          <w:szCs w:val="22"/>
          <w:lang w:eastAsia="en-GB"/>
          <w14:ligatures w14:val="none"/>
        </w:rPr>
      </w:pPr>
      <w:r w:rsidRPr="00226A28">
        <w:rPr>
          <w:rFonts w:eastAsia="Times New Roman" w:cs="Segoe UI"/>
          <w:kern w:val="0"/>
          <w:sz w:val="22"/>
          <w:szCs w:val="22"/>
          <w:lang w:eastAsia="en-GB"/>
          <w14:ligatures w14:val="none"/>
        </w:rPr>
        <w:t xml:space="preserve">FFIZ: Future Flight Innovation Zone </w:t>
      </w:r>
    </w:p>
    <w:p w14:paraId="5C06CB28" w14:textId="77777777" w:rsidR="00A81C59" w:rsidRPr="00226A28" w:rsidRDefault="00A81C59" w:rsidP="00460AFE">
      <w:pPr>
        <w:spacing w:after="0"/>
        <w:rPr>
          <w:rFonts w:eastAsia="Times New Roman" w:cs="Segoe UI"/>
          <w:kern w:val="0"/>
          <w:sz w:val="22"/>
          <w:szCs w:val="22"/>
          <w:lang w:eastAsia="en-GB"/>
          <w14:ligatures w14:val="none"/>
        </w:rPr>
      </w:pPr>
      <w:r w:rsidRPr="00226A28">
        <w:rPr>
          <w:rFonts w:eastAsia="Times New Roman" w:cs="Segoe UI"/>
          <w:kern w:val="0"/>
          <w:sz w:val="22"/>
          <w:szCs w:val="22"/>
          <w:lang w:eastAsia="en-GB"/>
          <w14:ligatures w14:val="none"/>
        </w:rPr>
        <w:t xml:space="preserve">NATS: National Air Traffic Serves </w:t>
      </w:r>
    </w:p>
    <w:p w14:paraId="0BAC92A7" w14:textId="77777777" w:rsidR="00A81C59" w:rsidRPr="00226A28" w:rsidRDefault="00A81C59" w:rsidP="00460AFE">
      <w:pPr>
        <w:spacing w:after="0"/>
        <w:rPr>
          <w:rFonts w:eastAsia="Times New Roman" w:cs="Segoe UI"/>
          <w:kern w:val="0"/>
          <w:sz w:val="22"/>
          <w:szCs w:val="22"/>
          <w:lang w:eastAsia="en-GB"/>
          <w14:ligatures w14:val="none"/>
        </w:rPr>
      </w:pPr>
      <w:r w:rsidRPr="00226A28">
        <w:rPr>
          <w:rFonts w:eastAsia="Times New Roman" w:cs="Segoe UI"/>
          <w:kern w:val="0"/>
          <w:sz w:val="22"/>
          <w:szCs w:val="22"/>
          <w:lang w:eastAsia="en-GB"/>
          <w14:ligatures w14:val="none"/>
        </w:rPr>
        <w:t>SC: Somerset Council</w:t>
      </w:r>
    </w:p>
    <w:p w14:paraId="7682D154" w14:textId="77777777" w:rsidR="00A81C59" w:rsidRPr="00226A28" w:rsidRDefault="00A81C59" w:rsidP="00460AFE">
      <w:pPr>
        <w:spacing w:after="0"/>
        <w:rPr>
          <w:rFonts w:eastAsia="Times New Roman" w:cs="Segoe UI"/>
          <w:kern w:val="0"/>
          <w:sz w:val="22"/>
          <w:szCs w:val="22"/>
          <w:lang w:eastAsia="en-GB"/>
          <w14:ligatures w14:val="none"/>
        </w:rPr>
      </w:pPr>
      <w:r w:rsidRPr="00226A28">
        <w:rPr>
          <w:rFonts w:eastAsia="Times New Roman" w:cs="Segoe UI"/>
          <w:kern w:val="0"/>
          <w:sz w:val="22"/>
          <w:szCs w:val="22"/>
          <w:lang w:eastAsia="en-GB"/>
          <w14:ligatures w14:val="none"/>
        </w:rPr>
        <w:t xml:space="preserve">UAVs: </w:t>
      </w:r>
      <w:r w:rsidRPr="00226A28">
        <w:rPr>
          <w:rFonts w:cs="Arial"/>
          <w:color w:val="1F1F1F"/>
          <w:sz w:val="22"/>
          <w:szCs w:val="22"/>
          <w:shd w:val="clear" w:color="auto" w:fill="FFFFFF"/>
        </w:rPr>
        <w:t>Unmanned Aerial Vehicles</w:t>
      </w:r>
      <w:r w:rsidRPr="00226A28">
        <w:rPr>
          <w:rStyle w:val="Strong"/>
          <w:color w:val="333333"/>
          <w:sz w:val="22"/>
          <w:szCs w:val="22"/>
          <w:shd w:val="clear" w:color="auto" w:fill="FFFFFF"/>
        </w:rPr>
        <w:t xml:space="preserve"> </w:t>
      </w:r>
    </w:p>
    <w:p w14:paraId="13A57A5B" w14:textId="77777777" w:rsidR="00A81C59" w:rsidRPr="00226A28" w:rsidRDefault="00A81C59" w:rsidP="00460AFE">
      <w:pPr>
        <w:spacing w:after="0"/>
        <w:rPr>
          <w:rFonts w:eastAsia="Times New Roman" w:cs="Segoe UI"/>
          <w:kern w:val="0"/>
          <w:sz w:val="22"/>
          <w:szCs w:val="22"/>
          <w:lang w:eastAsia="en-GB"/>
          <w14:ligatures w14:val="none"/>
        </w:rPr>
      </w:pPr>
      <w:r w:rsidRPr="00226A28">
        <w:rPr>
          <w:rFonts w:eastAsia="Times New Roman" w:cs="Segoe UI"/>
          <w:kern w:val="0"/>
          <w:sz w:val="22"/>
          <w:szCs w:val="22"/>
          <w:lang w:eastAsia="en-GB"/>
          <w14:ligatures w14:val="none"/>
        </w:rPr>
        <w:t xml:space="preserve">VLOS: Visual Line of Sight </w:t>
      </w:r>
    </w:p>
    <w:p w14:paraId="4E53ABD5" w14:textId="77777777" w:rsidR="00A81C59" w:rsidRPr="00226A28" w:rsidRDefault="00A81C59" w:rsidP="00460AFE">
      <w:pPr>
        <w:spacing w:after="0"/>
        <w:rPr>
          <w:rFonts w:eastAsia="Times New Roman" w:cs="Segoe UI"/>
          <w:kern w:val="0"/>
          <w:sz w:val="22"/>
          <w:szCs w:val="22"/>
          <w:lang w:eastAsia="en-GB"/>
          <w14:ligatures w14:val="none"/>
        </w:rPr>
      </w:pPr>
      <w:r w:rsidRPr="00226A28">
        <w:rPr>
          <w:rFonts w:eastAsia="Times New Roman" w:cs="Segoe UI"/>
          <w:kern w:val="0"/>
          <w:sz w:val="22"/>
          <w:szCs w:val="22"/>
          <w:lang w:eastAsia="en-GB"/>
          <w14:ligatures w14:val="none"/>
        </w:rPr>
        <w:t>VTOL: Vertical Take Off and Landing</w:t>
      </w:r>
    </w:p>
    <w:p w14:paraId="7AF3DBBF" w14:textId="77777777" w:rsidR="00A81C59" w:rsidRDefault="00A81C59" w:rsidP="00460AFE">
      <w:pPr>
        <w:spacing w:after="0"/>
        <w:rPr>
          <w:rFonts w:eastAsia="Times New Roman" w:cs="Segoe UI"/>
          <w:b/>
          <w:bCs/>
          <w:kern w:val="0"/>
          <w:sz w:val="22"/>
          <w:szCs w:val="22"/>
          <w:lang w:eastAsia="en-GB"/>
          <w14:ligatures w14:val="none"/>
        </w:rPr>
      </w:pPr>
      <w:r>
        <w:rPr>
          <w:rFonts w:eastAsia="Times New Roman" w:cs="Segoe UI"/>
          <w:b/>
          <w:bCs/>
          <w:kern w:val="0"/>
          <w:sz w:val="22"/>
          <w:szCs w:val="22"/>
          <w:lang w:eastAsia="en-GB"/>
          <w14:ligatures w14:val="none"/>
        </w:rPr>
        <w:br w:type="page"/>
      </w:r>
    </w:p>
    <w:p w14:paraId="410112AA" w14:textId="53827785" w:rsidR="00782075" w:rsidRPr="00782075" w:rsidRDefault="00782075" w:rsidP="00782075">
      <w:pPr>
        <w:shd w:val="clear" w:color="auto" w:fill="FFFFFF"/>
        <w:spacing w:after="0" w:line="240" w:lineRule="auto"/>
        <w:rPr>
          <w:rFonts w:eastAsia="Times New Roman" w:cs="Segoe UI"/>
          <w:b/>
          <w:bCs/>
          <w:color w:val="C00000"/>
          <w:kern w:val="0"/>
          <w:sz w:val="28"/>
          <w:szCs w:val="28"/>
          <w:lang w:eastAsia="en-GB"/>
          <w14:ligatures w14:val="none"/>
        </w:rPr>
      </w:pPr>
      <w:r w:rsidRPr="00782075">
        <w:rPr>
          <w:rFonts w:eastAsia="Times New Roman" w:cs="Segoe UI"/>
          <w:b/>
          <w:bCs/>
          <w:color w:val="C00000"/>
          <w:kern w:val="0"/>
          <w:sz w:val="28"/>
          <w:szCs w:val="28"/>
          <w:lang w:eastAsia="en-GB"/>
          <w14:ligatures w14:val="none"/>
        </w:rPr>
        <w:t>1 Introduction</w:t>
      </w:r>
    </w:p>
    <w:p w14:paraId="02AB9669" w14:textId="77777777" w:rsidR="00782075" w:rsidRPr="00626897" w:rsidRDefault="00782075" w:rsidP="008C712E">
      <w:pPr>
        <w:shd w:val="clear" w:color="auto" w:fill="FFFFFF"/>
        <w:spacing w:after="0"/>
        <w:rPr>
          <w:rFonts w:eastAsia="Times New Roman" w:cs="Segoe UI"/>
          <w:b/>
          <w:bCs/>
          <w:color w:val="C00000"/>
          <w:kern w:val="0"/>
          <w:lang w:eastAsia="en-GB"/>
          <w14:ligatures w14:val="none"/>
        </w:rPr>
      </w:pPr>
    </w:p>
    <w:p w14:paraId="48AA9F15" w14:textId="1FDD5302" w:rsidR="00871D02" w:rsidRDefault="00782075" w:rsidP="008C712E">
      <w:pPr>
        <w:shd w:val="clear" w:color="auto" w:fill="FFFFFF"/>
        <w:spacing w:after="0"/>
        <w:rPr>
          <w:rFonts w:eastAsia="Times New Roman" w:cs="Segoe UI"/>
          <w:kern w:val="0"/>
          <w:sz w:val="22"/>
          <w:szCs w:val="22"/>
          <w:lang w:eastAsia="en-GB"/>
          <w14:ligatures w14:val="none"/>
        </w:rPr>
      </w:pPr>
      <w:r w:rsidRPr="004F64FC">
        <w:rPr>
          <w:rFonts w:eastAsia="Times New Roman" w:cs="Segoe UI"/>
          <w:kern w:val="0"/>
          <w:sz w:val="22"/>
          <w:szCs w:val="22"/>
          <w:lang w:eastAsia="en-GB"/>
          <w14:ligatures w14:val="none"/>
        </w:rPr>
        <w:t>This</w:t>
      </w:r>
      <w:r>
        <w:rPr>
          <w:rFonts w:eastAsia="Times New Roman" w:cs="Segoe UI"/>
          <w:kern w:val="0"/>
          <w:sz w:val="22"/>
          <w:szCs w:val="22"/>
          <w:lang w:eastAsia="en-GB"/>
          <w14:ligatures w14:val="none"/>
        </w:rPr>
        <w:t xml:space="preserve"> </w:t>
      </w:r>
      <w:r w:rsidR="003865C9">
        <w:rPr>
          <w:rFonts w:eastAsia="Times New Roman" w:cs="Segoe UI"/>
          <w:kern w:val="0"/>
          <w:sz w:val="22"/>
          <w:szCs w:val="22"/>
          <w:lang w:eastAsia="en-GB"/>
          <w14:ligatures w14:val="none"/>
        </w:rPr>
        <w:t xml:space="preserve">Support </w:t>
      </w:r>
      <w:r w:rsidR="004710C2">
        <w:rPr>
          <w:rFonts w:eastAsia="Times New Roman" w:cs="Segoe UI"/>
          <w:kern w:val="0"/>
          <w:sz w:val="22"/>
          <w:szCs w:val="22"/>
          <w:lang w:eastAsia="en-GB"/>
          <w14:ligatures w14:val="none"/>
        </w:rPr>
        <w:t xml:space="preserve">Paper </w:t>
      </w:r>
      <w:r w:rsidR="003865C9">
        <w:rPr>
          <w:rFonts w:eastAsia="Times New Roman" w:cs="Segoe UI"/>
          <w:kern w:val="0"/>
          <w:sz w:val="22"/>
          <w:szCs w:val="22"/>
          <w:lang w:eastAsia="en-GB"/>
          <w14:ligatures w14:val="none"/>
        </w:rPr>
        <w:t xml:space="preserve">focusses on </w:t>
      </w:r>
      <w:r w:rsidR="003C2FFD">
        <w:rPr>
          <w:rFonts w:eastAsia="Times New Roman" w:cs="Segoe UI"/>
          <w:kern w:val="0"/>
          <w:sz w:val="22"/>
          <w:szCs w:val="22"/>
          <w:lang w:eastAsia="en-GB"/>
          <w14:ligatures w14:val="none"/>
        </w:rPr>
        <w:t xml:space="preserve">opportunities for </w:t>
      </w:r>
      <w:r w:rsidR="003865C9">
        <w:rPr>
          <w:rFonts w:eastAsia="Times New Roman" w:cs="Segoe UI"/>
          <w:kern w:val="0"/>
          <w:sz w:val="22"/>
          <w:szCs w:val="22"/>
          <w:lang w:eastAsia="en-GB"/>
          <w14:ligatures w14:val="none"/>
        </w:rPr>
        <w:t xml:space="preserve">deployment of </w:t>
      </w:r>
      <w:proofErr w:type="spellStart"/>
      <w:r w:rsidR="003865C9">
        <w:rPr>
          <w:rFonts w:eastAsia="Times New Roman" w:cs="Segoe UI"/>
          <w:kern w:val="0"/>
          <w:sz w:val="22"/>
          <w:szCs w:val="22"/>
          <w:lang w:eastAsia="en-GB"/>
          <w14:ligatures w14:val="none"/>
        </w:rPr>
        <w:t>DroneTech</w:t>
      </w:r>
      <w:proofErr w:type="spellEnd"/>
      <w:r w:rsidR="00F440AE">
        <w:rPr>
          <w:rStyle w:val="FootnoteReference"/>
          <w:rFonts w:eastAsia="Times New Roman" w:cs="Segoe UI"/>
          <w:kern w:val="0"/>
          <w:sz w:val="22"/>
          <w:szCs w:val="22"/>
          <w:lang w:eastAsia="en-GB"/>
          <w14:ligatures w14:val="none"/>
        </w:rPr>
        <w:footnoteReference w:id="1"/>
      </w:r>
      <w:r w:rsidR="003865C9">
        <w:rPr>
          <w:rFonts w:eastAsia="Times New Roman" w:cs="Segoe UI"/>
          <w:kern w:val="0"/>
          <w:sz w:val="22"/>
          <w:szCs w:val="22"/>
          <w:lang w:eastAsia="en-GB"/>
          <w14:ligatures w14:val="none"/>
        </w:rPr>
        <w:t xml:space="preserve"> solutions in </w:t>
      </w:r>
      <w:r w:rsidR="00C90CF2">
        <w:rPr>
          <w:rFonts w:eastAsia="Times New Roman" w:cs="Segoe UI"/>
          <w:kern w:val="0"/>
          <w:sz w:val="22"/>
          <w:szCs w:val="22"/>
          <w:lang w:eastAsia="en-GB"/>
          <w14:ligatures w14:val="none"/>
        </w:rPr>
        <w:t xml:space="preserve">asset management </w:t>
      </w:r>
      <w:r w:rsidR="00191621">
        <w:rPr>
          <w:rFonts w:eastAsia="Times New Roman" w:cs="Segoe UI"/>
          <w:kern w:val="0"/>
          <w:sz w:val="22"/>
          <w:szCs w:val="22"/>
          <w:lang w:eastAsia="en-GB"/>
          <w14:ligatures w14:val="none"/>
        </w:rPr>
        <w:t>within the South West Future Flight Innovation Zone (</w:t>
      </w:r>
      <w:r w:rsidR="001B1624">
        <w:rPr>
          <w:rFonts w:eastAsia="Times New Roman" w:cs="Segoe UI"/>
          <w:kern w:val="0"/>
          <w:sz w:val="22"/>
          <w:szCs w:val="22"/>
          <w:lang w:eastAsia="en-GB"/>
          <w14:ligatures w14:val="none"/>
        </w:rPr>
        <w:t>SWFFIZ)</w:t>
      </w:r>
      <w:r w:rsidR="00CE0722">
        <w:rPr>
          <w:rFonts w:eastAsia="Times New Roman" w:cs="Segoe UI"/>
          <w:kern w:val="0"/>
          <w:sz w:val="22"/>
          <w:szCs w:val="22"/>
          <w:lang w:eastAsia="en-GB"/>
          <w14:ligatures w14:val="none"/>
        </w:rPr>
        <w:t xml:space="preserve">. It </w:t>
      </w:r>
      <w:r w:rsidR="003C2FFD">
        <w:rPr>
          <w:rFonts w:eastAsia="Times New Roman" w:cs="Segoe UI"/>
          <w:kern w:val="0"/>
          <w:sz w:val="22"/>
          <w:szCs w:val="22"/>
          <w:lang w:eastAsia="en-GB"/>
          <w14:ligatures w14:val="none"/>
        </w:rPr>
        <w:t>provi</w:t>
      </w:r>
      <w:r w:rsidR="00BA07C7">
        <w:rPr>
          <w:rFonts w:eastAsia="Times New Roman" w:cs="Segoe UI"/>
          <w:kern w:val="0"/>
          <w:sz w:val="22"/>
          <w:szCs w:val="22"/>
          <w:lang w:eastAsia="en-GB"/>
          <w14:ligatures w14:val="none"/>
        </w:rPr>
        <w:t xml:space="preserve">des a high level summary of the public sector </w:t>
      </w:r>
      <w:r w:rsidR="00697C55">
        <w:rPr>
          <w:rFonts w:eastAsia="Times New Roman" w:cs="Segoe UI"/>
          <w:kern w:val="0"/>
          <w:sz w:val="22"/>
          <w:szCs w:val="22"/>
          <w:lang w:eastAsia="en-GB"/>
          <w14:ligatures w14:val="none"/>
        </w:rPr>
        <w:t xml:space="preserve">asset management </w:t>
      </w:r>
      <w:r w:rsidR="00BA07C7">
        <w:rPr>
          <w:rFonts w:eastAsia="Times New Roman" w:cs="Segoe UI"/>
          <w:kern w:val="0"/>
          <w:sz w:val="22"/>
          <w:szCs w:val="22"/>
          <w:lang w:eastAsia="en-GB"/>
          <w14:ligatures w14:val="none"/>
        </w:rPr>
        <w:t>context</w:t>
      </w:r>
      <w:r w:rsidR="00802B8B">
        <w:rPr>
          <w:rFonts w:eastAsia="Times New Roman" w:cs="Segoe UI"/>
          <w:kern w:val="0"/>
          <w:sz w:val="22"/>
          <w:szCs w:val="22"/>
          <w:lang w:eastAsia="en-GB"/>
          <w14:ligatures w14:val="none"/>
        </w:rPr>
        <w:t>,</w:t>
      </w:r>
      <w:r w:rsidR="00704090" w:rsidRPr="00704090">
        <w:rPr>
          <w:rFonts w:eastAsia="Times New Roman" w:cs="Segoe UI"/>
          <w:kern w:val="0"/>
          <w:sz w:val="22"/>
          <w:szCs w:val="22"/>
          <w:lang w:eastAsia="en-GB"/>
          <w14:ligatures w14:val="none"/>
        </w:rPr>
        <w:t xml:space="preserve"> </w:t>
      </w:r>
      <w:r w:rsidR="00704090">
        <w:rPr>
          <w:rFonts w:eastAsia="Times New Roman" w:cs="Segoe UI"/>
          <w:kern w:val="0"/>
          <w:sz w:val="22"/>
          <w:szCs w:val="22"/>
          <w:lang w:eastAsia="en-GB"/>
          <w14:ligatures w14:val="none"/>
        </w:rPr>
        <w:t>primarily within the local authorities, the NHS, housing associations and universities and colleges</w:t>
      </w:r>
      <w:r w:rsidR="0043061E">
        <w:rPr>
          <w:rFonts w:eastAsia="Times New Roman" w:cs="Segoe UI"/>
          <w:kern w:val="0"/>
          <w:sz w:val="22"/>
          <w:szCs w:val="22"/>
          <w:lang w:eastAsia="en-GB"/>
          <w14:ligatures w14:val="none"/>
        </w:rPr>
        <w:t xml:space="preserve"> and </w:t>
      </w:r>
      <w:r w:rsidR="003C2FFD">
        <w:rPr>
          <w:rFonts w:eastAsia="Times New Roman" w:cs="Segoe UI"/>
          <w:kern w:val="0"/>
          <w:sz w:val="22"/>
          <w:szCs w:val="22"/>
          <w:lang w:eastAsia="en-GB"/>
          <w14:ligatures w14:val="none"/>
        </w:rPr>
        <w:t xml:space="preserve">highlights </w:t>
      </w:r>
      <w:r w:rsidR="00697C55">
        <w:rPr>
          <w:rFonts w:eastAsia="Times New Roman" w:cs="Segoe UI"/>
          <w:kern w:val="0"/>
          <w:sz w:val="22"/>
          <w:szCs w:val="22"/>
          <w:lang w:eastAsia="en-GB"/>
          <w14:ligatures w14:val="none"/>
        </w:rPr>
        <w:t xml:space="preserve">the </w:t>
      </w:r>
      <w:r w:rsidR="00D408E6">
        <w:rPr>
          <w:rFonts w:eastAsia="Times New Roman" w:cs="Segoe UI"/>
          <w:kern w:val="0"/>
          <w:sz w:val="22"/>
          <w:szCs w:val="22"/>
          <w:lang w:eastAsia="en-GB"/>
          <w14:ligatures w14:val="none"/>
        </w:rPr>
        <w:t>e</w:t>
      </w:r>
      <w:r w:rsidR="00697C55">
        <w:rPr>
          <w:rFonts w:eastAsia="Times New Roman" w:cs="Segoe UI"/>
          <w:kern w:val="0"/>
          <w:sz w:val="22"/>
          <w:szCs w:val="22"/>
          <w:lang w:eastAsia="en-GB"/>
          <w14:ligatures w14:val="none"/>
        </w:rPr>
        <w:t>merging evidence ba</w:t>
      </w:r>
      <w:r w:rsidR="00704090">
        <w:rPr>
          <w:rFonts w:eastAsia="Times New Roman" w:cs="Segoe UI"/>
          <w:kern w:val="0"/>
          <w:sz w:val="22"/>
          <w:szCs w:val="22"/>
          <w:lang w:eastAsia="en-GB"/>
          <w14:ligatures w14:val="none"/>
        </w:rPr>
        <w:t xml:space="preserve">se showing </w:t>
      </w:r>
      <w:r w:rsidR="00446E13">
        <w:rPr>
          <w:rFonts w:eastAsia="Times New Roman" w:cs="Segoe UI"/>
          <w:kern w:val="0"/>
          <w:sz w:val="22"/>
          <w:szCs w:val="22"/>
          <w:lang w:eastAsia="en-GB"/>
          <w14:ligatures w14:val="none"/>
        </w:rPr>
        <w:t xml:space="preserve">the scale of </w:t>
      </w:r>
      <w:r w:rsidR="0019562F">
        <w:rPr>
          <w:rFonts w:eastAsia="Times New Roman" w:cs="Segoe UI"/>
          <w:kern w:val="0"/>
          <w:sz w:val="22"/>
          <w:szCs w:val="22"/>
          <w:lang w:eastAsia="en-GB"/>
          <w14:ligatures w14:val="none"/>
        </w:rPr>
        <w:t xml:space="preserve">opportunity for </w:t>
      </w:r>
      <w:r w:rsidR="009F2BCF">
        <w:rPr>
          <w:rFonts w:eastAsia="Times New Roman" w:cs="Segoe UI"/>
          <w:kern w:val="0"/>
          <w:sz w:val="22"/>
          <w:szCs w:val="22"/>
          <w:lang w:eastAsia="en-GB"/>
          <w14:ligatures w14:val="none"/>
        </w:rPr>
        <w:t xml:space="preserve">cost, carbon, time and risk related benefits associated with </w:t>
      </w:r>
      <w:proofErr w:type="spellStart"/>
      <w:r w:rsidR="00AB57EA">
        <w:rPr>
          <w:rFonts w:eastAsia="Times New Roman" w:cs="Segoe UI"/>
          <w:kern w:val="0"/>
          <w:sz w:val="22"/>
          <w:szCs w:val="22"/>
          <w:lang w:eastAsia="en-GB"/>
          <w14:ligatures w14:val="none"/>
        </w:rPr>
        <w:t>Drone</w:t>
      </w:r>
      <w:r w:rsidR="00802B8B">
        <w:rPr>
          <w:rFonts w:eastAsia="Times New Roman" w:cs="Segoe UI"/>
          <w:kern w:val="0"/>
          <w:sz w:val="22"/>
          <w:szCs w:val="22"/>
          <w:lang w:eastAsia="en-GB"/>
          <w14:ligatures w14:val="none"/>
        </w:rPr>
        <w:t>T</w:t>
      </w:r>
      <w:r w:rsidR="00AB57EA">
        <w:rPr>
          <w:rFonts w:eastAsia="Times New Roman" w:cs="Segoe UI"/>
          <w:kern w:val="0"/>
          <w:sz w:val="22"/>
          <w:szCs w:val="22"/>
          <w:lang w:eastAsia="en-GB"/>
          <w14:ligatures w14:val="none"/>
        </w:rPr>
        <w:t>ech</w:t>
      </w:r>
      <w:proofErr w:type="spellEnd"/>
      <w:r w:rsidR="007174A8">
        <w:rPr>
          <w:rFonts w:eastAsia="Times New Roman" w:cs="Segoe UI"/>
          <w:kern w:val="0"/>
          <w:sz w:val="22"/>
          <w:szCs w:val="22"/>
          <w:lang w:eastAsia="en-GB"/>
          <w14:ligatures w14:val="none"/>
        </w:rPr>
        <w:t xml:space="preserve">. </w:t>
      </w:r>
      <w:r w:rsidR="0019562F">
        <w:rPr>
          <w:rFonts w:eastAsia="Times New Roman" w:cs="Segoe UI"/>
          <w:kern w:val="0"/>
          <w:sz w:val="22"/>
          <w:szCs w:val="22"/>
          <w:lang w:eastAsia="en-GB"/>
          <w14:ligatures w14:val="none"/>
        </w:rPr>
        <w:t xml:space="preserve"> The </w:t>
      </w:r>
      <w:r w:rsidR="00BB5A27">
        <w:rPr>
          <w:rFonts w:eastAsia="Times New Roman" w:cs="Segoe UI"/>
          <w:kern w:val="0"/>
          <w:sz w:val="22"/>
          <w:szCs w:val="22"/>
          <w:lang w:eastAsia="en-GB"/>
          <w14:ligatures w14:val="none"/>
        </w:rPr>
        <w:t xml:space="preserve">Paper also </w:t>
      </w:r>
      <w:r w:rsidR="00D408E6">
        <w:rPr>
          <w:rFonts w:eastAsia="Times New Roman" w:cs="Segoe UI"/>
          <w:kern w:val="0"/>
          <w:sz w:val="22"/>
          <w:szCs w:val="22"/>
          <w:lang w:eastAsia="en-GB"/>
          <w14:ligatures w14:val="none"/>
        </w:rPr>
        <w:t xml:space="preserve">sets out </w:t>
      </w:r>
      <w:r w:rsidR="001968FF">
        <w:rPr>
          <w:rFonts w:eastAsia="Times New Roman" w:cs="Segoe UI"/>
          <w:kern w:val="0"/>
          <w:sz w:val="22"/>
          <w:szCs w:val="22"/>
          <w:lang w:eastAsia="en-GB"/>
          <w14:ligatures w14:val="none"/>
        </w:rPr>
        <w:t>a set of conclusions and recommendations for SWFFIZ actions</w:t>
      </w:r>
      <w:r w:rsidR="009F2BCF">
        <w:rPr>
          <w:rFonts w:eastAsia="Times New Roman" w:cs="Segoe UI"/>
          <w:kern w:val="0"/>
          <w:sz w:val="22"/>
          <w:szCs w:val="22"/>
          <w:lang w:eastAsia="en-GB"/>
          <w14:ligatures w14:val="none"/>
        </w:rPr>
        <w:t xml:space="preserve">.  </w:t>
      </w:r>
    </w:p>
    <w:p w14:paraId="78920B33" w14:textId="77777777" w:rsidR="00871D02" w:rsidRDefault="00871D02" w:rsidP="008C712E">
      <w:pPr>
        <w:shd w:val="clear" w:color="auto" w:fill="FFFFFF"/>
        <w:spacing w:after="0"/>
        <w:rPr>
          <w:rFonts w:eastAsia="Times New Roman" w:cs="Segoe UI"/>
          <w:kern w:val="0"/>
          <w:sz w:val="22"/>
          <w:szCs w:val="22"/>
          <w:lang w:eastAsia="en-GB"/>
          <w14:ligatures w14:val="none"/>
        </w:rPr>
      </w:pPr>
    </w:p>
    <w:p w14:paraId="1F7A6ADD" w14:textId="7E428782" w:rsidR="009F2BCF" w:rsidRDefault="00177D7A" w:rsidP="008C712E">
      <w:pPr>
        <w:shd w:val="clear" w:color="auto" w:fill="FFFFFF"/>
        <w:spacing w:after="0"/>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 xml:space="preserve">The Paper is part of a suite of </w:t>
      </w:r>
      <w:proofErr w:type="spellStart"/>
      <w:r w:rsidR="00871D02">
        <w:rPr>
          <w:rFonts w:eastAsia="Times New Roman" w:cs="Segoe UI"/>
          <w:kern w:val="0"/>
          <w:sz w:val="22"/>
          <w:szCs w:val="22"/>
          <w:lang w:eastAsia="en-GB"/>
          <w14:ligatures w14:val="none"/>
        </w:rPr>
        <w:t>EiBC</w:t>
      </w:r>
      <w:proofErr w:type="spellEnd"/>
      <w:r w:rsidR="00871D02">
        <w:rPr>
          <w:rFonts w:eastAsia="Times New Roman" w:cs="Segoe UI"/>
          <w:kern w:val="0"/>
          <w:sz w:val="22"/>
          <w:szCs w:val="22"/>
          <w:lang w:eastAsia="en-GB"/>
          <w14:ligatures w14:val="none"/>
        </w:rPr>
        <w:t xml:space="preserve"> </w:t>
      </w:r>
      <w:r>
        <w:rPr>
          <w:rFonts w:eastAsia="Times New Roman" w:cs="Segoe UI"/>
          <w:kern w:val="0"/>
          <w:sz w:val="22"/>
          <w:szCs w:val="22"/>
          <w:lang w:eastAsia="en-GB"/>
          <w14:ligatures w14:val="none"/>
        </w:rPr>
        <w:t xml:space="preserve">outputs </w:t>
      </w:r>
      <w:r w:rsidR="007C7E79">
        <w:rPr>
          <w:rFonts w:eastAsia="Times New Roman" w:cs="Segoe UI"/>
          <w:kern w:val="0"/>
          <w:sz w:val="22"/>
          <w:szCs w:val="22"/>
          <w:lang w:eastAsia="en-GB"/>
          <w14:ligatures w14:val="none"/>
        </w:rPr>
        <w:t>that include a SW</w:t>
      </w:r>
      <w:r w:rsidR="0017779D">
        <w:rPr>
          <w:rFonts w:eastAsia="Times New Roman" w:cs="Segoe UI"/>
          <w:kern w:val="0"/>
          <w:sz w:val="22"/>
          <w:szCs w:val="22"/>
          <w:lang w:eastAsia="en-GB"/>
          <w14:ligatures w14:val="none"/>
        </w:rPr>
        <w:t xml:space="preserve">FFIZ </w:t>
      </w:r>
      <w:r w:rsidR="007C7E79">
        <w:rPr>
          <w:rFonts w:eastAsia="Times New Roman" w:cs="Segoe UI"/>
          <w:kern w:val="0"/>
          <w:sz w:val="22"/>
          <w:szCs w:val="22"/>
          <w:lang w:eastAsia="en-GB"/>
          <w14:ligatures w14:val="none"/>
        </w:rPr>
        <w:t>Overview</w:t>
      </w:r>
      <w:r w:rsidR="0017779D">
        <w:rPr>
          <w:rFonts w:eastAsia="Times New Roman" w:cs="Segoe UI"/>
          <w:kern w:val="0"/>
          <w:sz w:val="22"/>
          <w:szCs w:val="22"/>
          <w:lang w:eastAsia="en-GB"/>
          <w14:ligatures w14:val="none"/>
        </w:rPr>
        <w:t xml:space="preserve"> Report, a Support Paper on </w:t>
      </w:r>
      <w:proofErr w:type="spellStart"/>
      <w:r w:rsidR="0017779D">
        <w:rPr>
          <w:rFonts w:eastAsia="Times New Roman" w:cs="Segoe UI"/>
          <w:kern w:val="0"/>
          <w:sz w:val="22"/>
          <w:szCs w:val="22"/>
          <w:lang w:eastAsia="en-GB"/>
          <w14:ligatures w14:val="none"/>
        </w:rPr>
        <w:t>Drone</w:t>
      </w:r>
      <w:r w:rsidR="00BB5A27">
        <w:rPr>
          <w:rFonts w:eastAsia="Times New Roman" w:cs="Segoe UI"/>
          <w:kern w:val="0"/>
          <w:sz w:val="22"/>
          <w:szCs w:val="22"/>
          <w:lang w:eastAsia="en-GB"/>
          <w14:ligatures w14:val="none"/>
        </w:rPr>
        <w:t>T</w:t>
      </w:r>
      <w:r w:rsidR="0017779D">
        <w:rPr>
          <w:rFonts w:eastAsia="Times New Roman" w:cs="Segoe UI"/>
          <w:kern w:val="0"/>
          <w:sz w:val="22"/>
          <w:szCs w:val="22"/>
          <w:lang w:eastAsia="en-GB"/>
          <w14:ligatures w14:val="none"/>
        </w:rPr>
        <w:t>ech</w:t>
      </w:r>
      <w:proofErr w:type="spellEnd"/>
      <w:r w:rsidR="0017779D">
        <w:rPr>
          <w:rFonts w:eastAsia="Times New Roman" w:cs="Segoe UI"/>
          <w:kern w:val="0"/>
          <w:sz w:val="22"/>
          <w:szCs w:val="22"/>
          <w:lang w:eastAsia="en-GB"/>
          <w14:ligatures w14:val="none"/>
        </w:rPr>
        <w:t xml:space="preserve"> </w:t>
      </w:r>
      <w:r w:rsidR="00ED19E8">
        <w:rPr>
          <w:rFonts w:eastAsia="Times New Roman" w:cs="Segoe UI"/>
          <w:kern w:val="0"/>
          <w:sz w:val="22"/>
          <w:szCs w:val="22"/>
          <w:lang w:eastAsia="en-GB"/>
          <w14:ligatures w14:val="none"/>
        </w:rPr>
        <w:t>d</w:t>
      </w:r>
      <w:r w:rsidR="00252982">
        <w:rPr>
          <w:rFonts w:eastAsia="Times New Roman" w:cs="Segoe UI"/>
          <w:kern w:val="0"/>
          <w:sz w:val="22"/>
          <w:szCs w:val="22"/>
          <w:lang w:eastAsia="en-GB"/>
          <w14:ligatures w14:val="none"/>
        </w:rPr>
        <w:t xml:space="preserve">eployment for </w:t>
      </w:r>
      <w:r w:rsidR="00ED19E8">
        <w:rPr>
          <w:rFonts w:eastAsia="Times New Roman" w:cs="Segoe UI"/>
          <w:kern w:val="0"/>
          <w:sz w:val="22"/>
          <w:szCs w:val="22"/>
          <w:lang w:eastAsia="en-GB"/>
          <w14:ligatures w14:val="none"/>
        </w:rPr>
        <w:t>e</w:t>
      </w:r>
      <w:r w:rsidR="0017779D">
        <w:rPr>
          <w:rFonts w:eastAsia="Times New Roman" w:cs="Segoe UI"/>
          <w:kern w:val="0"/>
          <w:sz w:val="22"/>
          <w:szCs w:val="22"/>
          <w:lang w:eastAsia="en-GB"/>
          <w14:ligatures w14:val="none"/>
        </w:rPr>
        <w:t xml:space="preserve">nvironmental </w:t>
      </w:r>
      <w:r w:rsidR="00ED19E8">
        <w:rPr>
          <w:rFonts w:eastAsia="Times New Roman" w:cs="Segoe UI"/>
          <w:kern w:val="0"/>
          <w:sz w:val="22"/>
          <w:szCs w:val="22"/>
          <w:lang w:eastAsia="en-GB"/>
          <w14:ligatures w14:val="none"/>
        </w:rPr>
        <w:t>o</w:t>
      </w:r>
      <w:r w:rsidR="00252982">
        <w:rPr>
          <w:rFonts w:eastAsia="Times New Roman" w:cs="Segoe UI"/>
          <w:kern w:val="0"/>
          <w:sz w:val="22"/>
          <w:szCs w:val="22"/>
          <w:lang w:eastAsia="en-GB"/>
          <w14:ligatures w14:val="none"/>
        </w:rPr>
        <w:t xml:space="preserve">rganisations and a Support Paper exploring a possible </w:t>
      </w:r>
      <w:proofErr w:type="spellStart"/>
      <w:r w:rsidR="00D80917">
        <w:rPr>
          <w:rFonts w:eastAsia="Times New Roman" w:cs="Segoe UI"/>
          <w:kern w:val="0"/>
          <w:sz w:val="22"/>
          <w:szCs w:val="22"/>
          <w:lang w:eastAsia="en-GB"/>
          <w14:ligatures w14:val="none"/>
        </w:rPr>
        <w:t>Drone</w:t>
      </w:r>
      <w:r w:rsidR="00BB5A27">
        <w:rPr>
          <w:rFonts w:eastAsia="Times New Roman" w:cs="Segoe UI"/>
          <w:kern w:val="0"/>
          <w:sz w:val="22"/>
          <w:szCs w:val="22"/>
          <w:lang w:eastAsia="en-GB"/>
          <w14:ligatures w14:val="none"/>
        </w:rPr>
        <w:t>T</w:t>
      </w:r>
      <w:r w:rsidR="00D80917">
        <w:rPr>
          <w:rFonts w:eastAsia="Times New Roman" w:cs="Segoe UI"/>
          <w:kern w:val="0"/>
          <w:sz w:val="22"/>
          <w:szCs w:val="22"/>
          <w:lang w:eastAsia="en-GB"/>
          <w14:ligatures w14:val="none"/>
        </w:rPr>
        <w:t>ech</w:t>
      </w:r>
      <w:proofErr w:type="spellEnd"/>
      <w:r w:rsidR="00D80917">
        <w:rPr>
          <w:rFonts w:eastAsia="Times New Roman" w:cs="Segoe UI"/>
          <w:kern w:val="0"/>
          <w:sz w:val="22"/>
          <w:szCs w:val="22"/>
          <w:lang w:eastAsia="en-GB"/>
          <w14:ligatures w14:val="none"/>
        </w:rPr>
        <w:t xml:space="preserve"> and </w:t>
      </w:r>
      <w:r w:rsidR="00ED19E8">
        <w:rPr>
          <w:rFonts w:eastAsia="Times New Roman" w:cs="Segoe UI"/>
          <w:kern w:val="0"/>
          <w:sz w:val="22"/>
          <w:szCs w:val="22"/>
          <w:lang w:eastAsia="en-GB"/>
          <w14:ligatures w14:val="none"/>
        </w:rPr>
        <w:t>d</w:t>
      </w:r>
      <w:r w:rsidR="00AD7B49">
        <w:rPr>
          <w:rFonts w:eastAsia="Times New Roman" w:cs="Segoe UI"/>
          <w:kern w:val="0"/>
          <w:sz w:val="22"/>
          <w:szCs w:val="22"/>
          <w:lang w:eastAsia="en-GB"/>
          <w14:ligatures w14:val="none"/>
        </w:rPr>
        <w:t>efibrillators</w:t>
      </w:r>
      <w:r w:rsidR="00D80917">
        <w:rPr>
          <w:rFonts w:eastAsia="Times New Roman" w:cs="Segoe UI"/>
          <w:kern w:val="0"/>
          <w:sz w:val="22"/>
          <w:szCs w:val="22"/>
          <w:lang w:eastAsia="en-GB"/>
          <w14:ligatures w14:val="none"/>
        </w:rPr>
        <w:t xml:space="preserve"> </w:t>
      </w:r>
      <w:r w:rsidR="00AD7B49">
        <w:rPr>
          <w:rFonts w:eastAsia="Times New Roman" w:cs="Segoe UI"/>
          <w:kern w:val="0"/>
          <w:sz w:val="22"/>
          <w:szCs w:val="22"/>
          <w:lang w:eastAsia="en-GB"/>
          <w14:ligatures w14:val="none"/>
        </w:rPr>
        <w:t>project</w:t>
      </w:r>
      <w:r w:rsidR="00D6135C">
        <w:rPr>
          <w:rFonts w:eastAsia="Times New Roman" w:cs="Segoe UI"/>
          <w:kern w:val="0"/>
          <w:sz w:val="22"/>
          <w:szCs w:val="22"/>
          <w:lang w:eastAsia="en-GB"/>
          <w14:ligatures w14:val="none"/>
        </w:rPr>
        <w:t>.</w:t>
      </w:r>
    </w:p>
    <w:p w14:paraId="7595ED1D" w14:textId="77777777" w:rsidR="009F2BCF" w:rsidRDefault="009F2BCF" w:rsidP="008C712E">
      <w:pPr>
        <w:shd w:val="clear" w:color="auto" w:fill="FFFFFF"/>
        <w:spacing w:after="0"/>
        <w:rPr>
          <w:rFonts w:eastAsia="Times New Roman" w:cs="Segoe UI"/>
          <w:kern w:val="0"/>
          <w:sz w:val="22"/>
          <w:szCs w:val="22"/>
          <w:lang w:eastAsia="en-GB"/>
          <w14:ligatures w14:val="none"/>
        </w:rPr>
      </w:pPr>
    </w:p>
    <w:p w14:paraId="797D1318" w14:textId="6D70B5F8" w:rsidR="000B3F5E" w:rsidRDefault="009F2BCF" w:rsidP="008C712E">
      <w:pPr>
        <w:shd w:val="clear" w:color="auto" w:fill="FFFFFF"/>
        <w:spacing w:after="0"/>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 xml:space="preserve">The work </w:t>
      </w:r>
      <w:r w:rsidR="00B678B1">
        <w:rPr>
          <w:rFonts w:eastAsia="Times New Roman" w:cs="Segoe UI"/>
          <w:kern w:val="0"/>
          <w:sz w:val="22"/>
          <w:szCs w:val="22"/>
          <w:lang w:eastAsia="en-GB"/>
          <w14:ligatures w14:val="none"/>
        </w:rPr>
        <w:t xml:space="preserve">follows on from an earlier </w:t>
      </w:r>
      <w:proofErr w:type="spellStart"/>
      <w:r w:rsidR="00090613">
        <w:rPr>
          <w:rFonts w:eastAsia="Times New Roman" w:cs="Segoe UI"/>
          <w:kern w:val="0"/>
          <w:sz w:val="22"/>
          <w:szCs w:val="22"/>
          <w:lang w:eastAsia="en-GB"/>
          <w14:ligatures w14:val="none"/>
        </w:rPr>
        <w:t>EiBC</w:t>
      </w:r>
      <w:proofErr w:type="spellEnd"/>
      <w:r w:rsidR="00090613">
        <w:rPr>
          <w:rFonts w:eastAsia="Times New Roman" w:cs="Segoe UI"/>
          <w:kern w:val="0"/>
          <w:sz w:val="22"/>
          <w:szCs w:val="22"/>
          <w:lang w:eastAsia="en-GB"/>
          <w14:ligatures w14:val="none"/>
        </w:rPr>
        <w:t xml:space="preserve"> </w:t>
      </w:r>
      <w:r w:rsidR="00B678B1">
        <w:rPr>
          <w:rFonts w:eastAsia="Times New Roman" w:cs="Segoe UI"/>
          <w:kern w:val="0"/>
          <w:sz w:val="22"/>
          <w:szCs w:val="22"/>
          <w:lang w:eastAsia="en-GB"/>
          <w14:ligatures w14:val="none"/>
        </w:rPr>
        <w:t xml:space="preserve">Scoping Study </w:t>
      </w:r>
      <w:r w:rsidR="00D6135C">
        <w:rPr>
          <w:rFonts w:eastAsia="Times New Roman" w:cs="Segoe UI"/>
          <w:kern w:val="0"/>
          <w:sz w:val="22"/>
          <w:szCs w:val="22"/>
          <w:lang w:eastAsia="en-GB"/>
          <w14:ligatures w14:val="none"/>
        </w:rPr>
        <w:t xml:space="preserve">with a </w:t>
      </w:r>
      <w:r w:rsidR="00F139BA">
        <w:rPr>
          <w:rFonts w:eastAsia="Times New Roman" w:cs="Segoe UI"/>
          <w:kern w:val="0"/>
          <w:sz w:val="22"/>
          <w:szCs w:val="22"/>
          <w:lang w:eastAsia="en-GB"/>
          <w14:ligatures w14:val="none"/>
        </w:rPr>
        <w:t>SWF</w:t>
      </w:r>
      <w:r w:rsidR="00090613">
        <w:rPr>
          <w:rFonts w:eastAsia="Times New Roman" w:cs="Segoe UI"/>
          <w:kern w:val="0"/>
          <w:sz w:val="22"/>
          <w:szCs w:val="22"/>
          <w:lang w:eastAsia="en-GB"/>
          <w14:ligatures w14:val="none"/>
        </w:rPr>
        <w:t xml:space="preserve">FIZ </w:t>
      </w:r>
      <w:r w:rsidR="00F139BA">
        <w:rPr>
          <w:rFonts w:eastAsia="Times New Roman" w:cs="Segoe UI"/>
          <w:kern w:val="0"/>
          <w:sz w:val="22"/>
          <w:szCs w:val="22"/>
          <w:lang w:eastAsia="en-GB"/>
          <w14:ligatures w14:val="none"/>
        </w:rPr>
        <w:t xml:space="preserve">Workshop </w:t>
      </w:r>
      <w:r w:rsidR="00090613">
        <w:rPr>
          <w:rFonts w:eastAsia="Times New Roman" w:cs="Segoe UI"/>
          <w:kern w:val="0"/>
          <w:sz w:val="22"/>
          <w:szCs w:val="22"/>
          <w:lang w:eastAsia="en-GB"/>
          <w14:ligatures w14:val="none"/>
        </w:rPr>
        <w:t xml:space="preserve">that took place </w:t>
      </w:r>
      <w:r w:rsidR="00A60CB5">
        <w:rPr>
          <w:rFonts w:eastAsia="Times New Roman" w:cs="Segoe UI"/>
          <w:kern w:val="0"/>
          <w:sz w:val="22"/>
          <w:szCs w:val="22"/>
          <w:lang w:eastAsia="en-GB"/>
          <w14:ligatures w14:val="none"/>
        </w:rPr>
        <w:t>i</w:t>
      </w:r>
      <w:r w:rsidR="00B678B1">
        <w:rPr>
          <w:rFonts w:eastAsia="Times New Roman" w:cs="Segoe UI"/>
          <w:kern w:val="0"/>
          <w:sz w:val="22"/>
          <w:szCs w:val="22"/>
          <w:lang w:eastAsia="en-GB"/>
          <w14:ligatures w14:val="none"/>
        </w:rPr>
        <w:t>n 2024</w:t>
      </w:r>
      <w:r w:rsidR="00F139BA">
        <w:rPr>
          <w:rFonts w:eastAsia="Times New Roman" w:cs="Segoe UI"/>
          <w:kern w:val="0"/>
          <w:sz w:val="22"/>
          <w:szCs w:val="22"/>
          <w:lang w:eastAsia="en-GB"/>
          <w14:ligatures w14:val="none"/>
        </w:rPr>
        <w:t xml:space="preserve"> and </w:t>
      </w:r>
      <w:r w:rsidR="00A60CB5">
        <w:rPr>
          <w:rFonts w:eastAsia="Times New Roman" w:cs="Segoe UI"/>
          <w:kern w:val="0"/>
          <w:sz w:val="22"/>
          <w:szCs w:val="22"/>
          <w:lang w:eastAsia="en-GB"/>
          <w14:ligatures w14:val="none"/>
        </w:rPr>
        <w:t xml:space="preserve">a more recent </w:t>
      </w:r>
      <w:r w:rsidR="0061182C">
        <w:rPr>
          <w:rFonts w:eastAsia="Times New Roman" w:cs="Segoe UI"/>
          <w:kern w:val="0"/>
          <w:sz w:val="22"/>
          <w:szCs w:val="22"/>
          <w:lang w:eastAsia="en-GB"/>
          <w14:ligatures w14:val="none"/>
        </w:rPr>
        <w:t xml:space="preserve">and very successful </w:t>
      </w:r>
      <w:r w:rsidR="00266767">
        <w:rPr>
          <w:rFonts w:eastAsia="Times New Roman" w:cs="Segoe UI"/>
          <w:kern w:val="0"/>
          <w:sz w:val="22"/>
          <w:szCs w:val="22"/>
          <w:lang w:eastAsia="en-GB"/>
          <w14:ligatures w14:val="none"/>
        </w:rPr>
        <w:t xml:space="preserve">Workshop </w:t>
      </w:r>
      <w:r w:rsidR="000B3F5E">
        <w:rPr>
          <w:rFonts w:eastAsia="Times New Roman" w:cs="Segoe UI"/>
          <w:kern w:val="0"/>
          <w:sz w:val="22"/>
          <w:szCs w:val="22"/>
          <w:lang w:eastAsia="en-GB"/>
          <w14:ligatures w14:val="none"/>
        </w:rPr>
        <w:t xml:space="preserve">held in March 2025 </w:t>
      </w:r>
      <w:r w:rsidR="00266767">
        <w:rPr>
          <w:rFonts w:eastAsia="Times New Roman" w:cs="Segoe UI"/>
          <w:kern w:val="0"/>
          <w:sz w:val="22"/>
          <w:szCs w:val="22"/>
          <w:lang w:eastAsia="en-GB"/>
          <w14:ligatures w14:val="none"/>
        </w:rPr>
        <w:t xml:space="preserve">attended by </w:t>
      </w:r>
      <w:r w:rsidR="000371F6">
        <w:rPr>
          <w:rFonts w:eastAsia="Times New Roman" w:cs="Segoe UI"/>
          <w:kern w:val="0"/>
          <w:sz w:val="22"/>
          <w:szCs w:val="22"/>
          <w:lang w:eastAsia="en-GB"/>
          <w14:ligatures w14:val="none"/>
        </w:rPr>
        <w:t xml:space="preserve">a wide range of </w:t>
      </w:r>
      <w:r w:rsidR="0061182C">
        <w:rPr>
          <w:rFonts w:eastAsia="Times New Roman" w:cs="Segoe UI"/>
          <w:kern w:val="0"/>
          <w:sz w:val="22"/>
          <w:szCs w:val="22"/>
          <w:lang w:eastAsia="en-GB"/>
          <w14:ligatures w14:val="none"/>
        </w:rPr>
        <w:t xml:space="preserve">representatives from </w:t>
      </w:r>
      <w:r w:rsidR="00D939E6">
        <w:rPr>
          <w:rFonts w:eastAsia="Times New Roman" w:cs="Segoe UI"/>
          <w:kern w:val="0"/>
          <w:sz w:val="22"/>
          <w:szCs w:val="22"/>
          <w:lang w:eastAsia="en-GB"/>
          <w14:ligatures w14:val="none"/>
        </w:rPr>
        <w:t xml:space="preserve">local authorities, the NHS, </w:t>
      </w:r>
      <w:r w:rsidR="000A218F">
        <w:rPr>
          <w:rFonts w:eastAsia="Times New Roman" w:cs="Segoe UI"/>
          <w:kern w:val="0"/>
          <w:sz w:val="22"/>
          <w:szCs w:val="22"/>
          <w:lang w:eastAsia="en-GB"/>
          <w14:ligatures w14:val="none"/>
        </w:rPr>
        <w:t xml:space="preserve">environmental organisations, </w:t>
      </w:r>
      <w:r w:rsidR="00D939E6">
        <w:rPr>
          <w:rFonts w:eastAsia="Times New Roman" w:cs="Segoe UI"/>
          <w:kern w:val="0"/>
          <w:sz w:val="22"/>
          <w:szCs w:val="22"/>
          <w:lang w:eastAsia="en-GB"/>
          <w14:ligatures w14:val="none"/>
        </w:rPr>
        <w:t>housing associations</w:t>
      </w:r>
      <w:r w:rsidR="00172962">
        <w:rPr>
          <w:rFonts w:eastAsia="Times New Roman" w:cs="Segoe UI"/>
          <w:kern w:val="0"/>
          <w:sz w:val="22"/>
          <w:szCs w:val="22"/>
          <w:lang w:eastAsia="en-GB"/>
          <w14:ligatures w14:val="none"/>
        </w:rPr>
        <w:t xml:space="preserve">, </w:t>
      </w:r>
      <w:r w:rsidR="00D939E6">
        <w:rPr>
          <w:rFonts w:eastAsia="Times New Roman" w:cs="Segoe UI"/>
          <w:kern w:val="0"/>
          <w:sz w:val="22"/>
          <w:szCs w:val="22"/>
          <w:lang w:eastAsia="en-GB"/>
          <w14:ligatures w14:val="none"/>
        </w:rPr>
        <w:t>universities</w:t>
      </w:r>
      <w:r w:rsidR="00172962">
        <w:rPr>
          <w:rFonts w:eastAsia="Times New Roman" w:cs="Segoe UI"/>
          <w:kern w:val="0"/>
          <w:sz w:val="22"/>
          <w:szCs w:val="22"/>
          <w:lang w:eastAsia="en-GB"/>
          <w14:ligatures w14:val="none"/>
        </w:rPr>
        <w:t xml:space="preserve">, </w:t>
      </w:r>
      <w:r w:rsidR="00D939E6">
        <w:rPr>
          <w:rFonts w:eastAsia="Times New Roman" w:cs="Segoe UI"/>
          <w:kern w:val="0"/>
          <w:sz w:val="22"/>
          <w:szCs w:val="22"/>
          <w:lang w:eastAsia="en-GB"/>
          <w14:ligatures w14:val="none"/>
        </w:rPr>
        <w:t>colleges</w:t>
      </w:r>
      <w:r w:rsidR="0061182C">
        <w:rPr>
          <w:rFonts w:eastAsia="Times New Roman" w:cs="Segoe UI"/>
          <w:kern w:val="0"/>
          <w:sz w:val="22"/>
          <w:szCs w:val="22"/>
          <w:lang w:eastAsia="en-GB"/>
          <w14:ligatures w14:val="none"/>
        </w:rPr>
        <w:t xml:space="preserve">, </w:t>
      </w:r>
      <w:proofErr w:type="spellStart"/>
      <w:r w:rsidR="00D301D4">
        <w:rPr>
          <w:rFonts w:eastAsia="Times New Roman" w:cs="Segoe UI"/>
          <w:kern w:val="0"/>
          <w:sz w:val="22"/>
          <w:szCs w:val="22"/>
          <w:lang w:eastAsia="en-GB"/>
          <w14:ligatures w14:val="none"/>
        </w:rPr>
        <w:t>D</w:t>
      </w:r>
      <w:r w:rsidR="0061182C">
        <w:rPr>
          <w:rFonts w:eastAsia="Times New Roman" w:cs="Segoe UI"/>
          <w:kern w:val="0"/>
          <w:sz w:val="22"/>
          <w:szCs w:val="22"/>
          <w:lang w:eastAsia="en-GB"/>
          <w14:ligatures w14:val="none"/>
        </w:rPr>
        <w:t>ron</w:t>
      </w:r>
      <w:r w:rsidR="00D301D4">
        <w:rPr>
          <w:rFonts w:eastAsia="Times New Roman" w:cs="Segoe UI"/>
          <w:kern w:val="0"/>
          <w:sz w:val="22"/>
          <w:szCs w:val="22"/>
          <w:lang w:eastAsia="en-GB"/>
          <w14:ligatures w14:val="none"/>
        </w:rPr>
        <w:t>eT</w:t>
      </w:r>
      <w:r w:rsidR="0061182C">
        <w:rPr>
          <w:rFonts w:eastAsia="Times New Roman" w:cs="Segoe UI"/>
          <w:kern w:val="0"/>
          <w:sz w:val="22"/>
          <w:szCs w:val="22"/>
          <w:lang w:eastAsia="en-GB"/>
          <w14:ligatures w14:val="none"/>
        </w:rPr>
        <w:t>ech</w:t>
      </w:r>
      <w:proofErr w:type="spellEnd"/>
      <w:r w:rsidR="0061182C">
        <w:rPr>
          <w:rFonts w:eastAsia="Times New Roman" w:cs="Segoe UI"/>
          <w:kern w:val="0"/>
          <w:sz w:val="22"/>
          <w:szCs w:val="22"/>
          <w:lang w:eastAsia="en-GB"/>
          <w14:ligatures w14:val="none"/>
        </w:rPr>
        <w:t xml:space="preserve"> operators, </w:t>
      </w:r>
      <w:r w:rsidR="00902BCE">
        <w:rPr>
          <w:rFonts w:eastAsia="Times New Roman" w:cs="Segoe UI"/>
          <w:kern w:val="0"/>
          <w:sz w:val="22"/>
          <w:szCs w:val="22"/>
          <w:lang w:eastAsia="en-GB"/>
          <w14:ligatures w14:val="none"/>
        </w:rPr>
        <w:t xml:space="preserve">industry, </w:t>
      </w:r>
      <w:r w:rsidR="0061182C">
        <w:rPr>
          <w:rFonts w:eastAsia="Times New Roman" w:cs="Segoe UI"/>
          <w:kern w:val="0"/>
          <w:sz w:val="22"/>
          <w:szCs w:val="22"/>
          <w:lang w:eastAsia="en-GB"/>
          <w14:ligatures w14:val="none"/>
        </w:rPr>
        <w:t>the C</w:t>
      </w:r>
      <w:r w:rsidR="00902BCE">
        <w:rPr>
          <w:rFonts w:eastAsia="Times New Roman" w:cs="Segoe UI"/>
          <w:kern w:val="0"/>
          <w:sz w:val="22"/>
          <w:szCs w:val="22"/>
          <w:lang w:eastAsia="en-GB"/>
          <w14:ligatures w14:val="none"/>
        </w:rPr>
        <w:t>onnected Places Cata</w:t>
      </w:r>
      <w:r w:rsidR="000A218F">
        <w:rPr>
          <w:rFonts w:eastAsia="Times New Roman" w:cs="Segoe UI"/>
          <w:kern w:val="0"/>
          <w:sz w:val="22"/>
          <w:szCs w:val="22"/>
          <w:lang w:eastAsia="en-GB"/>
          <w14:ligatures w14:val="none"/>
        </w:rPr>
        <w:t>pult</w:t>
      </w:r>
      <w:r w:rsidR="000B3F5E">
        <w:rPr>
          <w:rFonts w:eastAsia="Times New Roman" w:cs="Segoe UI"/>
          <w:kern w:val="0"/>
          <w:sz w:val="22"/>
          <w:szCs w:val="22"/>
          <w:lang w:eastAsia="en-GB"/>
          <w14:ligatures w14:val="none"/>
        </w:rPr>
        <w:t xml:space="preserve"> </w:t>
      </w:r>
      <w:r w:rsidR="00410321">
        <w:rPr>
          <w:rFonts w:eastAsia="Times New Roman" w:cs="Segoe UI"/>
          <w:kern w:val="0"/>
          <w:sz w:val="22"/>
          <w:szCs w:val="22"/>
          <w:lang w:eastAsia="en-GB"/>
          <w14:ligatures w14:val="none"/>
        </w:rPr>
        <w:t xml:space="preserve">(CPC) </w:t>
      </w:r>
      <w:r w:rsidR="000B3F5E">
        <w:rPr>
          <w:rFonts w:eastAsia="Times New Roman" w:cs="Segoe UI"/>
          <w:kern w:val="0"/>
          <w:sz w:val="22"/>
          <w:szCs w:val="22"/>
          <w:lang w:eastAsia="en-GB"/>
          <w14:ligatures w14:val="none"/>
        </w:rPr>
        <w:t xml:space="preserve">and </w:t>
      </w:r>
      <w:r w:rsidR="000A218F">
        <w:rPr>
          <w:rFonts w:eastAsia="Times New Roman" w:cs="Segoe UI"/>
          <w:kern w:val="0"/>
          <w:sz w:val="22"/>
          <w:szCs w:val="22"/>
          <w:lang w:eastAsia="en-GB"/>
          <w14:ligatures w14:val="none"/>
        </w:rPr>
        <w:t xml:space="preserve">the </w:t>
      </w:r>
      <w:r w:rsidR="0061182C">
        <w:rPr>
          <w:rFonts w:eastAsia="Times New Roman" w:cs="Segoe UI"/>
          <w:kern w:val="0"/>
          <w:sz w:val="22"/>
          <w:szCs w:val="22"/>
          <w:lang w:eastAsia="en-GB"/>
          <w14:ligatures w14:val="none"/>
        </w:rPr>
        <w:t>C</w:t>
      </w:r>
      <w:r w:rsidR="00D301D4">
        <w:rPr>
          <w:rFonts w:eastAsia="Times New Roman" w:cs="Segoe UI"/>
          <w:kern w:val="0"/>
          <w:sz w:val="22"/>
          <w:szCs w:val="22"/>
          <w:lang w:eastAsia="en-GB"/>
          <w14:ligatures w14:val="none"/>
        </w:rPr>
        <w:t xml:space="preserve">ivil </w:t>
      </w:r>
      <w:r w:rsidR="00410321">
        <w:rPr>
          <w:rFonts w:eastAsia="Times New Roman" w:cs="Segoe UI"/>
          <w:kern w:val="0"/>
          <w:sz w:val="22"/>
          <w:szCs w:val="22"/>
          <w:lang w:eastAsia="en-GB"/>
          <w14:ligatures w14:val="none"/>
        </w:rPr>
        <w:t>Aviation Authority (C</w:t>
      </w:r>
      <w:r w:rsidR="0061182C">
        <w:rPr>
          <w:rFonts w:eastAsia="Times New Roman" w:cs="Segoe UI"/>
          <w:kern w:val="0"/>
          <w:sz w:val="22"/>
          <w:szCs w:val="22"/>
          <w:lang w:eastAsia="en-GB"/>
          <w14:ligatures w14:val="none"/>
        </w:rPr>
        <w:t>AA</w:t>
      </w:r>
      <w:r w:rsidR="00410321">
        <w:rPr>
          <w:rFonts w:eastAsia="Times New Roman" w:cs="Segoe UI"/>
          <w:kern w:val="0"/>
          <w:sz w:val="22"/>
          <w:szCs w:val="22"/>
          <w:lang w:eastAsia="en-GB"/>
          <w14:ligatures w14:val="none"/>
        </w:rPr>
        <w:t>)</w:t>
      </w:r>
      <w:r w:rsidR="000B3F5E">
        <w:rPr>
          <w:rFonts w:eastAsia="Times New Roman" w:cs="Segoe UI"/>
          <w:kern w:val="0"/>
          <w:sz w:val="22"/>
          <w:szCs w:val="22"/>
          <w:lang w:eastAsia="en-GB"/>
          <w14:ligatures w14:val="none"/>
        </w:rPr>
        <w:t xml:space="preserve">. </w:t>
      </w:r>
    </w:p>
    <w:p w14:paraId="4E66EE07" w14:textId="77777777" w:rsidR="000B3F5E" w:rsidRDefault="000B3F5E" w:rsidP="008C712E">
      <w:pPr>
        <w:shd w:val="clear" w:color="auto" w:fill="FFFFFF"/>
        <w:spacing w:after="0"/>
        <w:rPr>
          <w:rFonts w:eastAsia="Times New Roman" w:cs="Segoe UI"/>
          <w:kern w:val="0"/>
          <w:sz w:val="22"/>
          <w:szCs w:val="22"/>
          <w:lang w:eastAsia="en-GB"/>
          <w14:ligatures w14:val="none"/>
        </w:rPr>
      </w:pPr>
    </w:p>
    <w:p w14:paraId="5A15C68D" w14:textId="77777777" w:rsidR="00EB0CC7" w:rsidRDefault="00FB181F" w:rsidP="008C712E">
      <w:pPr>
        <w:spacing w:after="0"/>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Overall</w:t>
      </w:r>
      <w:r w:rsidR="00410321">
        <w:rPr>
          <w:rFonts w:eastAsia="Times New Roman" w:cs="Segoe UI"/>
          <w:kern w:val="0"/>
          <w:sz w:val="22"/>
          <w:szCs w:val="22"/>
          <w:lang w:eastAsia="en-GB"/>
          <w14:ligatures w14:val="none"/>
        </w:rPr>
        <w:t>,</w:t>
      </w:r>
      <w:r>
        <w:rPr>
          <w:rFonts w:eastAsia="Times New Roman" w:cs="Segoe UI"/>
          <w:kern w:val="0"/>
          <w:sz w:val="22"/>
          <w:szCs w:val="22"/>
          <w:lang w:eastAsia="en-GB"/>
          <w14:ligatures w14:val="none"/>
        </w:rPr>
        <w:t xml:space="preserve"> t</w:t>
      </w:r>
      <w:r w:rsidR="0038477F">
        <w:rPr>
          <w:rFonts w:eastAsia="Times New Roman" w:cs="Segoe UI"/>
          <w:kern w:val="0"/>
          <w:sz w:val="22"/>
          <w:szCs w:val="22"/>
          <w:lang w:eastAsia="en-GB"/>
          <w14:ligatures w14:val="none"/>
        </w:rPr>
        <w:t xml:space="preserve">he focus </w:t>
      </w:r>
      <w:r w:rsidR="001D39C5">
        <w:rPr>
          <w:rFonts w:eastAsia="Times New Roman" w:cs="Segoe UI"/>
          <w:kern w:val="0"/>
          <w:sz w:val="22"/>
          <w:szCs w:val="22"/>
          <w:lang w:eastAsia="en-GB"/>
          <w14:ligatures w14:val="none"/>
        </w:rPr>
        <w:t xml:space="preserve">has been on the use of </w:t>
      </w:r>
      <w:proofErr w:type="spellStart"/>
      <w:r w:rsidR="001D39C5">
        <w:rPr>
          <w:rFonts w:eastAsia="Times New Roman" w:cs="Segoe UI"/>
          <w:kern w:val="0"/>
          <w:sz w:val="22"/>
          <w:szCs w:val="22"/>
          <w:lang w:eastAsia="en-GB"/>
          <w14:ligatures w14:val="none"/>
        </w:rPr>
        <w:t>Drone</w:t>
      </w:r>
      <w:r w:rsidR="00CE02BE">
        <w:rPr>
          <w:rFonts w:eastAsia="Times New Roman" w:cs="Segoe UI"/>
          <w:kern w:val="0"/>
          <w:sz w:val="22"/>
          <w:szCs w:val="22"/>
          <w:lang w:eastAsia="en-GB"/>
          <w14:ligatures w14:val="none"/>
        </w:rPr>
        <w:t>T</w:t>
      </w:r>
      <w:r w:rsidR="001D39C5">
        <w:rPr>
          <w:rFonts w:eastAsia="Times New Roman" w:cs="Segoe UI"/>
          <w:kern w:val="0"/>
          <w:sz w:val="22"/>
          <w:szCs w:val="22"/>
          <w:lang w:eastAsia="en-GB"/>
          <w14:ligatures w14:val="none"/>
        </w:rPr>
        <w:t>ech</w:t>
      </w:r>
      <w:proofErr w:type="spellEnd"/>
      <w:r w:rsidR="001D39C5">
        <w:rPr>
          <w:rFonts w:eastAsia="Times New Roman" w:cs="Segoe UI"/>
          <w:kern w:val="0"/>
          <w:sz w:val="22"/>
          <w:szCs w:val="22"/>
          <w:lang w:eastAsia="en-GB"/>
          <w14:ligatures w14:val="none"/>
        </w:rPr>
        <w:t xml:space="preserve"> for </w:t>
      </w:r>
      <w:r w:rsidR="00782075">
        <w:rPr>
          <w:rFonts w:eastAsia="Times New Roman" w:cs="Segoe UI"/>
          <w:kern w:val="0"/>
          <w:sz w:val="22"/>
          <w:szCs w:val="22"/>
          <w:lang w:eastAsia="en-GB"/>
          <w14:ligatures w14:val="none"/>
        </w:rPr>
        <w:t xml:space="preserve">‘social </w:t>
      </w:r>
      <w:r w:rsidR="00782075" w:rsidRPr="00B71F83">
        <w:rPr>
          <w:rFonts w:eastAsia="Times New Roman" w:cs="Segoe UI"/>
          <w:kern w:val="0"/>
          <w:sz w:val="22"/>
          <w:szCs w:val="22"/>
          <w:lang w:eastAsia="en-GB"/>
          <w14:ligatures w14:val="none"/>
        </w:rPr>
        <w:t>good’</w:t>
      </w:r>
      <w:r w:rsidR="006F6DE6" w:rsidRPr="006F6DE6">
        <w:rPr>
          <w:rFonts w:eastAsia="Times New Roman" w:cs="Segoe UI"/>
          <w:kern w:val="0"/>
          <w:sz w:val="22"/>
          <w:szCs w:val="22"/>
          <w:lang w:eastAsia="en-GB"/>
          <w14:ligatures w14:val="none"/>
        </w:rPr>
        <w:t xml:space="preserve"> </w:t>
      </w:r>
      <w:r w:rsidR="006F6DE6">
        <w:rPr>
          <w:rFonts w:eastAsia="Times New Roman" w:cs="Segoe UI"/>
          <w:kern w:val="0"/>
          <w:sz w:val="22"/>
          <w:szCs w:val="22"/>
          <w:lang w:eastAsia="en-GB"/>
          <w14:ligatures w14:val="none"/>
        </w:rPr>
        <w:t xml:space="preserve">where </w:t>
      </w:r>
      <w:r w:rsidR="00023A49">
        <w:rPr>
          <w:rFonts w:eastAsia="Times New Roman" w:cs="Segoe UI"/>
          <w:kern w:val="0"/>
          <w:sz w:val="22"/>
          <w:szCs w:val="22"/>
          <w:lang w:eastAsia="en-GB"/>
          <w14:ligatures w14:val="none"/>
        </w:rPr>
        <w:t xml:space="preserve">it </w:t>
      </w:r>
      <w:r w:rsidR="006F6DE6">
        <w:rPr>
          <w:rFonts w:eastAsia="Times New Roman" w:cs="Segoe UI"/>
          <w:kern w:val="0"/>
          <w:sz w:val="22"/>
          <w:szCs w:val="22"/>
          <w:lang w:eastAsia="en-GB"/>
          <w14:ligatures w14:val="none"/>
        </w:rPr>
        <w:t xml:space="preserve">can bring </w:t>
      </w:r>
      <w:r w:rsidR="006F6DE6" w:rsidRPr="00915AA2">
        <w:rPr>
          <w:rFonts w:eastAsia="Times New Roman" w:cs="Segoe UI"/>
          <w:i/>
          <w:iCs/>
          <w:kern w:val="0"/>
          <w:sz w:val="22"/>
          <w:szCs w:val="22"/>
          <w:lang w:eastAsia="en-GB"/>
          <w14:ligatures w14:val="none"/>
        </w:rPr>
        <w:t>user</w:t>
      </w:r>
      <w:r w:rsidR="00023A49">
        <w:rPr>
          <w:rFonts w:eastAsia="Times New Roman" w:cs="Segoe UI"/>
          <w:i/>
          <w:iCs/>
          <w:kern w:val="0"/>
          <w:sz w:val="22"/>
          <w:szCs w:val="22"/>
          <w:lang w:eastAsia="en-GB"/>
          <w14:ligatures w14:val="none"/>
        </w:rPr>
        <w:t xml:space="preserve">, cost reduction </w:t>
      </w:r>
      <w:r w:rsidR="006F6DE6" w:rsidRPr="00915AA2">
        <w:rPr>
          <w:rFonts w:eastAsia="Times New Roman" w:cs="Segoe UI"/>
          <w:i/>
          <w:iCs/>
          <w:kern w:val="0"/>
          <w:sz w:val="22"/>
          <w:szCs w:val="22"/>
          <w:lang w:eastAsia="en-GB"/>
          <w14:ligatures w14:val="none"/>
        </w:rPr>
        <w:t>and carbon</w:t>
      </w:r>
      <w:r w:rsidR="006F6DE6">
        <w:rPr>
          <w:rFonts w:eastAsia="Times New Roman" w:cs="Segoe UI"/>
          <w:kern w:val="0"/>
          <w:sz w:val="22"/>
          <w:szCs w:val="22"/>
          <w:lang w:eastAsia="en-GB"/>
          <w14:ligatures w14:val="none"/>
        </w:rPr>
        <w:t xml:space="preserve"> </w:t>
      </w:r>
      <w:r w:rsidR="006F6DE6" w:rsidRPr="00E269F7">
        <w:rPr>
          <w:rFonts w:eastAsia="Times New Roman" w:cs="Segoe UI"/>
          <w:kern w:val="0"/>
          <w:sz w:val="22"/>
          <w:szCs w:val="22"/>
          <w:lang w:eastAsia="en-GB"/>
          <w14:ligatures w14:val="none"/>
        </w:rPr>
        <w:t>benefits</w:t>
      </w:r>
      <w:r>
        <w:rPr>
          <w:rFonts w:eastAsia="Times New Roman" w:cs="Segoe UI"/>
          <w:kern w:val="0"/>
          <w:sz w:val="22"/>
          <w:szCs w:val="22"/>
          <w:lang w:eastAsia="en-GB"/>
          <w14:ligatures w14:val="none"/>
        </w:rPr>
        <w:t xml:space="preserve"> to </w:t>
      </w:r>
      <w:r w:rsidR="007569C4">
        <w:rPr>
          <w:rFonts w:eastAsia="Times New Roman" w:cs="Segoe UI"/>
          <w:kern w:val="0"/>
          <w:sz w:val="22"/>
          <w:szCs w:val="22"/>
          <w:lang w:eastAsia="en-GB"/>
          <w14:ligatures w14:val="none"/>
        </w:rPr>
        <w:t>organisations, assets and users</w:t>
      </w:r>
      <w:r w:rsidR="006F6DE6">
        <w:rPr>
          <w:rFonts w:eastAsia="Times New Roman" w:cs="Segoe UI"/>
          <w:kern w:val="0"/>
          <w:sz w:val="22"/>
          <w:szCs w:val="22"/>
          <w:lang w:eastAsia="en-GB"/>
          <w14:ligatures w14:val="none"/>
        </w:rPr>
        <w:t xml:space="preserve">, </w:t>
      </w:r>
      <w:r w:rsidR="00023A49">
        <w:rPr>
          <w:rFonts w:eastAsia="Times New Roman" w:cs="Segoe UI"/>
          <w:kern w:val="0"/>
          <w:sz w:val="22"/>
          <w:szCs w:val="22"/>
          <w:lang w:eastAsia="en-GB"/>
          <w14:ligatures w14:val="none"/>
        </w:rPr>
        <w:t xml:space="preserve">as well as </w:t>
      </w:r>
      <w:r w:rsidR="00B213EE">
        <w:rPr>
          <w:rFonts w:eastAsia="Times New Roman" w:cs="Segoe UI"/>
          <w:kern w:val="0"/>
          <w:sz w:val="22"/>
          <w:szCs w:val="22"/>
          <w:lang w:eastAsia="en-GB"/>
          <w14:ligatures w14:val="none"/>
        </w:rPr>
        <w:t xml:space="preserve">recognising this technology has significant </w:t>
      </w:r>
      <w:r w:rsidR="006F6DE6" w:rsidRPr="00915AA2">
        <w:rPr>
          <w:rFonts w:eastAsia="Times New Roman" w:cs="Segoe UI"/>
          <w:i/>
          <w:iCs/>
          <w:kern w:val="0"/>
          <w:sz w:val="22"/>
          <w:szCs w:val="22"/>
          <w:lang w:eastAsia="en-GB"/>
          <w14:ligatures w14:val="none"/>
        </w:rPr>
        <w:t>economic development</w:t>
      </w:r>
      <w:r w:rsidR="006F6DE6" w:rsidRPr="00E269F7">
        <w:rPr>
          <w:rFonts w:eastAsia="Times New Roman" w:cs="Segoe UI"/>
          <w:kern w:val="0"/>
          <w:sz w:val="22"/>
          <w:szCs w:val="22"/>
          <w:lang w:eastAsia="en-GB"/>
          <w14:ligatures w14:val="none"/>
        </w:rPr>
        <w:t xml:space="preserve"> </w:t>
      </w:r>
      <w:r w:rsidR="00D6091D">
        <w:rPr>
          <w:rFonts w:eastAsia="Times New Roman" w:cs="Segoe UI"/>
          <w:kern w:val="0"/>
          <w:sz w:val="22"/>
          <w:szCs w:val="22"/>
          <w:lang w:eastAsia="en-GB"/>
          <w14:ligatures w14:val="none"/>
        </w:rPr>
        <w:t xml:space="preserve">implications to </w:t>
      </w:r>
      <w:r w:rsidR="00ED5AAB">
        <w:rPr>
          <w:rFonts w:eastAsia="Times New Roman" w:cs="Segoe UI"/>
          <w:kern w:val="0"/>
          <w:sz w:val="22"/>
          <w:szCs w:val="22"/>
          <w:lang w:eastAsia="en-GB"/>
          <w14:ligatures w14:val="none"/>
        </w:rPr>
        <w:t xml:space="preserve">support and </w:t>
      </w:r>
      <w:r w:rsidR="00D6091D">
        <w:rPr>
          <w:rFonts w:eastAsia="Times New Roman" w:cs="Segoe UI"/>
          <w:kern w:val="0"/>
          <w:sz w:val="22"/>
          <w:szCs w:val="22"/>
          <w:lang w:eastAsia="en-GB"/>
          <w14:ligatures w14:val="none"/>
        </w:rPr>
        <w:t xml:space="preserve">grow businesses </w:t>
      </w:r>
      <w:r w:rsidR="00ED5AAB">
        <w:rPr>
          <w:rFonts w:eastAsia="Times New Roman" w:cs="Segoe UI"/>
          <w:kern w:val="0"/>
          <w:sz w:val="22"/>
          <w:szCs w:val="22"/>
          <w:lang w:eastAsia="en-GB"/>
          <w14:ligatures w14:val="none"/>
        </w:rPr>
        <w:t xml:space="preserve">and the underpinning </w:t>
      </w:r>
      <w:proofErr w:type="spellStart"/>
      <w:r w:rsidR="00ED5AAB">
        <w:rPr>
          <w:rFonts w:eastAsia="Times New Roman" w:cs="Segoe UI"/>
          <w:kern w:val="0"/>
          <w:sz w:val="22"/>
          <w:szCs w:val="22"/>
          <w:lang w:eastAsia="en-GB"/>
          <w14:ligatures w14:val="none"/>
        </w:rPr>
        <w:t>Drone</w:t>
      </w:r>
      <w:r w:rsidR="00CE02BE">
        <w:rPr>
          <w:rFonts w:eastAsia="Times New Roman" w:cs="Segoe UI"/>
          <w:kern w:val="0"/>
          <w:sz w:val="22"/>
          <w:szCs w:val="22"/>
          <w:lang w:eastAsia="en-GB"/>
          <w14:ligatures w14:val="none"/>
        </w:rPr>
        <w:t>T</w:t>
      </w:r>
      <w:r w:rsidR="00ED5AAB">
        <w:rPr>
          <w:rFonts w:eastAsia="Times New Roman" w:cs="Segoe UI"/>
          <w:kern w:val="0"/>
          <w:sz w:val="22"/>
          <w:szCs w:val="22"/>
          <w:lang w:eastAsia="en-GB"/>
          <w14:ligatures w14:val="none"/>
        </w:rPr>
        <w:t>ech</w:t>
      </w:r>
      <w:proofErr w:type="spellEnd"/>
      <w:r w:rsidR="00ED5AAB">
        <w:rPr>
          <w:rFonts w:eastAsia="Times New Roman" w:cs="Segoe UI"/>
          <w:kern w:val="0"/>
          <w:sz w:val="22"/>
          <w:szCs w:val="22"/>
          <w:lang w:eastAsia="en-GB"/>
          <w14:ligatures w14:val="none"/>
        </w:rPr>
        <w:t xml:space="preserve"> skills </w:t>
      </w:r>
      <w:r w:rsidR="006F6DE6">
        <w:rPr>
          <w:rFonts w:eastAsia="Times New Roman" w:cs="Segoe UI"/>
          <w:kern w:val="0"/>
          <w:sz w:val="22"/>
          <w:szCs w:val="22"/>
          <w:lang w:eastAsia="en-GB"/>
          <w14:ligatures w14:val="none"/>
        </w:rPr>
        <w:t xml:space="preserve">within the South West FFIZ.  </w:t>
      </w:r>
      <w:r w:rsidR="0011363D">
        <w:rPr>
          <w:rFonts w:eastAsia="Times New Roman" w:cs="Segoe UI"/>
          <w:kern w:val="0"/>
          <w:sz w:val="22"/>
          <w:szCs w:val="22"/>
          <w:lang w:eastAsia="en-GB"/>
          <w14:ligatures w14:val="none"/>
        </w:rPr>
        <w:t xml:space="preserve">A </w:t>
      </w:r>
      <w:r w:rsidR="00E61315">
        <w:rPr>
          <w:rFonts w:eastAsia="Times New Roman" w:cs="Segoe UI"/>
          <w:kern w:val="0"/>
          <w:sz w:val="22"/>
          <w:szCs w:val="22"/>
          <w:lang w:eastAsia="en-GB"/>
          <w14:ligatures w14:val="none"/>
        </w:rPr>
        <w:t>crucial foc</w:t>
      </w:r>
      <w:r w:rsidR="0011363D">
        <w:rPr>
          <w:rFonts w:eastAsia="Times New Roman" w:cs="Segoe UI"/>
          <w:kern w:val="0"/>
          <w:sz w:val="22"/>
          <w:szCs w:val="22"/>
          <w:lang w:eastAsia="en-GB"/>
          <w14:ligatures w14:val="none"/>
        </w:rPr>
        <w:t xml:space="preserve">us </w:t>
      </w:r>
      <w:r w:rsidR="00921707">
        <w:rPr>
          <w:rFonts w:eastAsia="Times New Roman" w:cs="Segoe UI"/>
          <w:kern w:val="0"/>
          <w:sz w:val="22"/>
          <w:szCs w:val="22"/>
          <w:lang w:eastAsia="en-GB"/>
          <w14:ligatures w14:val="none"/>
        </w:rPr>
        <w:t xml:space="preserve">of </w:t>
      </w:r>
      <w:proofErr w:type="spellStart"/>
      <w:r w:rsidR="00921707">
        <w:rPr>
          <w:rFonts w:eastAsia="Times New Roman" w:cs="Segoe UI"/>
          <w:kern w:val="0"/>
          <w:sz w:val="22"/>
          <w:szCs w:val="22"/>
          <w:lang w:eastAsia="en-GB"/>
          <w14:ligatures w14:val="none"/>
        </w:rPr>
        <w:t>EiBC’s</w:t>
      </w:r>
      <w:proofErr w:type="spellEnd"/>
      <w:r w:rsidR="00921707">
        <w:rPr>
          <w:rFonts w:eastAsia="Times New Roman" w:cs="Segoe UI"/>
          <w:kern w:val="0"/>
          <w:sz w:val="22"/>
          <w:szCs w:val="22"/>
          <w:lang w:eastAsia="en-GB"/>
          <w14:ligatures w14:val="none"/>
        </w:rPr>
        <w:t xml:space="preserve"> work </w:t>
      </w:r>
      <w:r w:rsidR="0011363D">
        <w:rPr>
          <w:rFonts w:eastAsia="Times New Roman" w:cs="Segoe UI"/>
          <w:kern w:val="0"/>
          <w:sz w:val="22"/>
          <w:szCs w:val="22"/>
          <w:lang w:eastAsia="en-GB"/>
          <w14:ligatures w14:val="none"/>
        </w:rPr>
        <w:t xml:space="preserve">has </w:t>
      </w:r>
      <w:r w:rsidR="00E61315">
        <w:rPr>
          <w:rFonts w:eastAsia="Times New Roman" w:cs="Segoe UI"/>
          <w:kern w:val="0"/>
          <w:sz w:val="22"/>
          <w:szCs w:val="22"/>
          <w:lang w:eastAsia="en-GB"/>
          <w14:ligatures w14:val="none"/>
        </w:rPr>
        <w:t xml:space="preserve">also been </w:t>
      </w:r>
      <w:r w:rsidR="007E7DDF">
        <w:rPr>
          <w:rFonts w:eastAsia="Times New Roman" w:cs="Segoe UI"/>
          <w:kern w:val="0"/>
          <w:sz w:val="22"/>
          <w:szCs w:val="22"/>
          <w:lang w:eastAsia="en-GB"/>
          <w14:ligatures w14:val="none"/>
        </w:rPr>
        <w:t xml:space="preserve">on </w:t>
      </w:r>
      <w:r w:rsidR="005C1589">
        <w:rPr>
          <w:rFonts w:eastAsia="Times New Roman" w:cs="Segoe UI"/>
          <w:kern w:val="0"/>
          <w:sz w:val="22"/>
          <w:szCs w:val="22"/>
          <w:lang w:eastAsia="en-GB"/>
          <w14:ligatures w14:val="none"/>
        </w:rPr>
        <w:t xml:space="preserve">exploring the benefits that flow from </w:t>
      </w:r>
      <w:r w:rsidR="007E7DDF">
        <w:rPr>
          <w:rFonts w:eastAsia="Times New Roman" w:cs="Segoe UI"/>
          <w:kern w:val="0"/>
          <w:sz w:val="22"/>
          <w:szCs w:val="22"/>
          <w:lang w:eastAsia="en-GB"/>
          <w14:ligatures w14:val="none"/>
        </w:rPr>
        <w:t xml:space="preserve">tackling </w:t>
      </w:r>
      <w:proofErr w:type="spellStart"/>
      <w:r w:rsidR="00BE7BE2">
        <w:rPr>
          <w:rFonts w:eastAsia="Times New Roman" w:cs="Segoe UI"/>
          <w:kern w:val="0"/>
          <w:sz w:val="22"/>
          <w:szCs w:val="22"/>
          <w:lang w:eastAsia="en-GB"/>
          <w14:ligatures w14:val="none"/>
        </w:rPr>
        <w:t>Drone</w:t>
      </w:r>
      <w:r w:rsidR="00540764">
        <w:rPr>
          <w:rFonts w:eastAsia="Times New Roman" w:cs="Segoe UI"/>
          <w:kern w:val="0"/>
          <w:sz w:val="22"/>
          <w:szCs w:val="22"/>
          <w:lang w:eastAsia="en-GB"/>
          <w14:ligatures w14:val="none"/>
        </w:rPr>
        <w:t>T</w:t>
      </w:r>
      <w:r w:rsidR="00BE7BE2">
        <w:rPr>
          <w:rFonts w:eastAsia="Times New Roman" w:cs="Segoe UI"/>
          <w:kern w:val="0"/>
          <w:sz w:val="22"/>
          <w:szCs w:val="22"/>
          <w:lang w:eastAsia="en-GB"/>
          <w14:ligatures w14:val="none"/>
        </w:rPr>
        <w:t>ech</w:t>
      </w:r>
      <w:proofErr w:type="spellEnd"/>
      <w:r w:rsidR="00BE7BE2">
        <w:rPr>
          <w:rFonts w:eastAsia="Times New Roman" w:cs="Segoe UI"/>
          <w:kern w:val="0"/>
          <w:sz w:val="22"/>
          <w:szCs w:val="22"/>
          <w:lang w:eastAsia="en-GB"/>
          <w14:ligatures w14:val="none"/>
        </w:rPr>
        <w:t xml:space="preserve"> opportunities that</w:t>
      </w:r>
      <w:r w:rsidR="00BE7BE2" w:rsidRPr="00BE7BE2">
        <w:rPr>
          <w:rFonts w:eastAsia="Times New Roman" w:cs="Segoe UI"/>
          <w:kern w:val="0"/>
          <w:sz w:val="22"/>
          <w:szCs w:val="22"/>
          <w:lang w:eastAsia="en-GB"/>
          <w14:ligatures w14:val="none"/>
        </w:rPr>
        <w:t xml:space="preserve"> </w:t>
      </w:r>
      <w:r w:rsidR="00E616F3">
        <w:rPr>
          <w:rFonts w:eastAsia="Times New Roman" w:cs="Segoe UI"/>
          <w:kern w:val="0"/>
          <w:sz w:val="22"/>
          <w:szCs w:val="22"/>
          <w:lang w:eastAsia="en-GB"/>
          <w14:ligatures w14:val="none"/>
        </w:rPr>
        <w:t xml:space="preserve">primarily </w:t>
      </w:r>
      <w:r w:rsidR="0042735C">
        <w:rPr>
          <w:rFonts w:eastAsia="Times New Roman" w:cs="Segoe UI"/>
          <w:kern w:val="0"/>
          <w:sz w:val="22"/>
          <w:szCs w:val="22"/>
          <w:lang w:eastAsia="en-GB"/>
          <w14:ligatures w14:val="none"/>
        </w:rPr>
        <w:t xml:space="preserve">rely on </w:t>
      </w:r>
      <w:r w:rsidR="00BE7BE2" w:rsidRPr="00226A28">
        <w:rPr>
          <w:rFonts w:eastAsia="Times New Roman" w:cs="Segoe UI"/>
          <w:kern w:val="0"/>
          <w:sz w:val="22"/>
          <w:szCs w:val="22"/>
          <w:lang w:eastAsia="en-GB"/>
          <w14:ligatures w14:val="none"/>
        </w:rPr>
        <w:t xml:space="preserve">Visual Line of Sight </w:t>
      </w:r>
      <w:r w:rsidR="00411545">
        <w:rPr>
          <w:rFonts w:eastAsia="Times New Roman" w:cs="Segoe UI"/>
          <w:kern w:val="0"/>
          <w:sz w:val="22"/>
          <w:szCs w:val="22"/>
          <w:lang w:eastAsia="en-GB"/>
          <w14:ligatures w14:val="none"/>
        </w:rPr>
        <w:t>(</w:t>
      </w:r>
      <w:r w:rsidR="00411545" w:rsidRPr="00226A28">
        <w:rPr>
          <w:rFonts w:eastAsia="Times New Roman" w:cs="Segoe UI"/>
          <w:kern w:val="0"/>
          <w:sz w:val="22"/>
          <w:szCs w:val="22"/>
          <w:lang w:eastAsia="en-GB"/>
          <w14:ligatures w14:val="none"/>
        </w:rPr>
        <w:t>VLOS</w:t>
      </w:r>
      <w:r w:rsidR="00411545">
        <w:rPr>
          <w:rFonts w:eastAsia="Times New Roman" w:cs="Segoe UI"/>
          <w:kern w:val="0"/>
          <w:sz w:val="22"/>
          <w:szCs w:val="22"/>
          <w:lang w:eastAsia="en-GB"/>
          <w14:ligatures w14:val="none"/>
        </w:rPr>
        <w:t>)</w:t>
      </w:r>
      <w:r w:rsidR="00E616F3">
        <w:rPr>
          <w:rFonts w:eastAsia="Times New Roman" w:cs="Segoe UI"/>
          <w:kern w:val="0"/>
          <w:sz w:val="22"/>
          <w:szCs w:val="22"/>
          <w:lang w:eastAsia="en-GB"/>
          <w14:ligatures w14:val="none"/>
        </w:rPr>
        <w:t xml:space="preserve"> </w:t>
      </w:r>
      <w:r w:rsidR="0042735C">
        <w:rPr>
          <w:rFonts w:eastAsia="Times New Roman" w:cs="Segoe UI"/>
          <w:kern w:val="0"/>
          <w:sz w:val="22"/>
          <w:szCs w:val="22"/>
          <w:lang w:eastAsia="en-GB"/>
          <w14:ligatures w14:val="none"/>
        </w:rPr>
        <w:t xml:space="preserve">operations </w:t>
      </w:r>
      <w:r w:rsidR="00921707">
        <w:rPr>
          <w:rFonts w:eastAsia="Times New Roman" w:cs="Segoe UI"/>
          <w:kern w:val="0"/>
          <w:sz w:val="22"/>
          <w:szCs w:val="22"/>
          <w:lang w:eastAsia="en-GB"/>
          <w14:ligatures w14:val="none"/>
        </w:rPr>
        <w:t xml:space="preserve">rather than </w:t>
      </w:r>
      <w:r w:rsidR="008D2591">
        <w:rPr>
          <w:rFonts w:eastAsia="Times New Roman" w:cs="Segoe UI"/>
          <w:kern w:val="0"/>
          <w:sz w:val="22"/>
          <w:szCs w:val="22"/>
          <w:lang w:eastAsia="en-GB"/>
          <w14:ligatures w14:val="none"/>
        </w:rPr>
        <w:t xml:space="preserve">those more complex and </w:t>
      </w:r>
      <w:r w:rsidR="00411221">
        <w:rPr>
          <w:rFonts w:eastAsia="Times New Roman" w:cs="Segoe UI"/>
          <w:kern w:val="0"/>
          <w:sz w:val="22"/>
          <w:szCs w:val="22"/>
          <w:lang w:eastAsia="en-GB"/>
          <w14:ligatures w14:val="none"/>
        </w:rPr>
        <w:t xml:space="preserve">longer term opportunities that in part will need </w:t>
      </w:r>
      <w:r w:rsidR="00E616F3">
        <w:rPr>
          <w:rFonts w:eastAsia="Times New Roman" w:cs="Segoe UI"/>
          <w:kern w:val="0"/>
          <w:sz w:val="22"/>
          <w:szCs w:val="22"/>
          <w:lang w:eastAsia="en-GB"/>
          <w14:ligatures w14:val="none"/>
        </w:rPr>
        <w:t xml:space="preserve">to </w:t>
      </w:r>
      <w:r w:rsidR="00411221">
        <w:rPr>
          <w:rFonts w:eastAsia="Times New Roman" w:cs="Segoe UI"/>
          <w:kern w:val="0"/>
          <w:sz w:val="22"/>
          <w:szCs w:val="22"/>
          <w:lang w:eastAsia="en-GB"/>
          <w14:ligatures w14:val="none"/>
        </w:rPr>
        <w:t>a</w:t>
      </w:r>
      <w:r w:rsidR="00E616F3">
        <w:rPr>
          <w:rFonts w:eastAsia="Times New Roman" w:cs="Segoe UI"/>
          <w:kern w:val="0"/>
          <w:sz w:val="22"/>
          <w:szCs w:val="22"/>
          <w:lang w:eastAsia="en-GB"/>
          <w14:ligatures w14:val="none"/>
        </w:rPr>
        <w:t xml:space="preserve">wait </w:t>
      </w:r>
      <w:r w:rsidR="00E82439">
        <w:rPr>
          <w:rFonts w:eastAsia="Times New Roman" w:cs="Segoe UI"/>
          <w:kern w:val="0"/>
          <w:sz w:val="22"/>
          <w:szCs w:val="22"/>
          <w:lang w:eastAsia="en-GB"/>
          <w14:ligatures w14:val="none"/>
        </w:rPr>
        <w:t xml:space="preserve">new </w:t>
      </w:r>
      <w:r w:rsidR="00DE66DE">
        <w:rPr>
          <w:rFonts w:eastAsia="Times New Roman" w:cs="Segoe UI"/>
          <w:kern w:val="0"/>
          <w:sz w:val="22"/>
          <w:szCs w:val="22"/>
          <w:lang w:eastAsia="en-GB"/>
          <w14:ligatures w14:val="none"/>
        </w:rPr>
        <w:t xml:space="preserve">regulations </w:t>
      </w:r>
      <w:r w:rsidR="00411221">
        <w:rPr>
          <w:rFonts w:eastAsia="Times New Roman" w:cs="Segoe UI"/>
          <w:kern w:val="0"/>
          <w:sz w:val="22"/>
          <w:szCs w:val="22"/>
          <w:lang w:eastAsia="en-GB"/>
          <w14:ligatures w14:val="none"/>
        </w:rPr>
        <w:t xml:space="preserve">on </w:t>
      </w:r>
      <w:r w:rsidR="00A70FC0">
        <w:rPr>
          <w:rFonts w:eastAsia="Times New Roman" w:cs="Segoe UI"/>
          <w:kern w:val="0"/>
          <w:sz w:val="22"/>
          <w:szCs w:val="22"/>
          <w:lang w:eastAsia="en-GB"/>
          <w14:ligatures w14:val="none"/>
        </w:rPr>
        <w:t xml:space="preserve">air traffic control </w:t>
      </w:r>
      <w:r w:rsidR="00DE66DE">
        <w:rPr>
          <w:rFonts w:eastAsia="Times New Roman" w:cs="Segoe UI"/>
          <w:kern w:val="0"/>
          <w:sz w:val="22"/>
          <w:szCs w:val="22"/>
          <w:lang w:eastAsia="en-GB"/>
          <w14:ligatures w14:val="none"/>
        </w:rPr>
        <w:t xml:space="preserve">from the CAA </w:t>
      </w:r>
      <w:r w:rsidR="00E82439">
        <w:rPr>
          <w:rFonts w:eastAsia="Times New Roman" w:cs="Segoe UI"/>
          <w:kern w:val="0"/>
          <w:sz w:val="22"/>
          <w:szCs w:val="22"/>
          <w:lang w:eastAsia="en-GB"/>
          <w14:ligatures w14:val="none"/>
        </w:rPr>
        <w:t xml:space="preserve">for </w:t>
      </w:r>
      <w:r w:rsidR="000B166C" w:rsidRPr="00226A28">
        <w:rPr>
          <w:rFonts w:eastAsia="Times New Roman" w:cs="Segoe UI"/>
          <w:kern w:val="0"/>
          <w:sz w:val="22"/>
          <w:szCs w:val="22"/>
          <w:lang w:eastAsia="en-GB"/>
          <w14:ligatures w14:val="none"/>
        </w:rPr>
        <w:t xml:space="preserve">Beyond Line of Sight </w:t>
      </w:r>
      <w:r w:rsidR="000B166C">
        <w:rPr>
          <w:rFonts w:eastAsia="Times New Roman" w:cs="Segoe UI"/>
          <w:kern w:val="0"/>
          <w:sz w:val="22"/>
          <w:szCs w:val="22"/>
          <w:lang w:eastAsia="en-GB"/>
          <w14:ligatures w14:val="none"/>
        </w:rPr>
        <w:t>(</w:t>
      </w:r>
      <w:r w:rsidR="000B166C" w:rsidRPr="00226A28">
        <w:rPr>
          <w:rFonts w:eastAsia="Times New Roman" w:cs="Segoe UI"/>
          <w:kern w:val="0"/>
          <w:sz w:val="22"/>
          <w:szCs w:val="22"/>
          <w:lang w:eastAsia="en-GB"/>
          <w14:ligatures w14:val="none"/>
        </w:rPr>
        <w:t>BVLOS</w:t>
      </w:r>
      <w:r w:rsidR="000B166C">
        <w:rPr>
          <w:rFonts w:eastAsia="Times New Roman" w:cs="Segoe UI"/>
          <w:kern w:val="0"/>
          <w:sz w:val="22"/>
          <w:szCs w:val="22"/>
          <w:lang w:eastAsia="en-GB"/>
          <w14:ligatures w14:val="none"/>
        </w:rPr>
        <w:t>) operations</w:t>
      </w:r>
      <w:r w:rsidR="00A70FC0">
        <w:rPr>
          <w:rFonts w:eastAsia="Times New Roman" w:cs="Segoe UI"/>
          <w:kern w:val="0"/>
          <w:sz w:val="22"/>
          <w:szCs w:val="22"/>
          <w:lang w:eastAsia="en-GB"/>
          <w14:ligatures w14:val="none"/>
        </w:rPr>
        <w:t xml:space="preserve">. These </w:t>
      </w:r>
      <w:r w:rsidR="000B166C">
        <w:rPr>
          <w:rFonts w:eastAsia="Times New Roman" w:cs="Segoe UI"/>
          <w:kern w:val="0"/>
          <w:sz w:val="22"/>
          <w:szCs w:val="22"/>
          <w:lang w:eastAsia="en-GB"/>
          <w14:ligatures w14:val="none"/>
        </w:rPr>
        <w:t>are not expected to be</w:t>
      </w:r>
      <w:r w:rsidR="00E82439">
        <w:rPr>
          <w:rFonts w:eastAsia="Times New Roman" w:cs="Segoe UI"/>
          <w:kern w:val="0"/>
          <w:sz w:val="22"/>
          <w:szCs w:val="22"/>
          <w:lang w:eastAsia="en-GB"/>
          <w14:ligatures w14:val="none"/>
        </w:rPr>
        <w:t xml:space="preserve"> announced until 2027</w:t>
      </w:r>
      <w:r w:rsidR="00A70FC0">
        <w:rPr>
          <w:rFonts w:eastAsia="Times New Roman" w:cs="Segoe UI"/>
          <w:kern w:val="0"/>
          <w:sz w:val="22"/>
          <w:szCs w:val="22"/>
          <w:lang w:eastAsia="en-GB"/>
          <w14:ligatures w14:val="none"/>
        </w:rPr>
        <w:t xml:space="preserve"> and thereafter will </w:t>
      </w:r>
      <w:r w:rsidR="00951677">
        <w:rPr>
          <w:rFonts w:eastAsia="Times New Roman" w:cs="Segoe UI"/>
          <w:kern w:val="0"/>
          <w:sz w:val="22"/>
          <w:szCs w:val="22"/>
          <w:lang w:eastAsia="en-GB"/>
          <w14:ligatures w14:val="none"/>
        </w:rPr>
        <w:t xml:space="preserve">require further pilots, tests, monitoring and </w:t>
      </w:r>
      <w:r w:rsidR="00EE4178">
        <w:rPr>
          <w:rFonts w:eastAsia="Times New Roman" w:cs="Segoe UI"/>
          <w:kern w:val="0"/>
          <w:sz w:val="22"/>
          <w:szCs w:val="22"/>
          <w:lang w:eastAsia="en-GB"/>
          <w14:ligatures w14:val="none"/>
        </w:rPr>
        <w:t>deployment</w:t>
      </w:r>
      <w:r w:rsidR="00F55380">
        <w:rPr>
          <w:rFonts w:eastAsia="Times New Roman" w:cs="Segoe UI"/>
          <w:kern w:val="0"/>
          <w:sz w:val="22"/>
          <w:szCs w:val="22"/>
          <w:lang w:eastAsia="en-GB"/>
          <w14:ligatures w14:val="none"/>
        </w:rPr>
        <w:t xml:space="preserve">.  </w:t>
      </w:r>
      <w:r w:rsidR="00EE4178">
        <w:rPr>
          <w:rFonts w:eastAsia="Times New Roman" w:cs="Segoe UI"/>
          <w:kern w:val="0"/>
          <w:sz w:val="22"/>
          <w:szCs w:val="22"/>
          <w:lang w:eastAsia="en-GB"/>
          <w14:ligatures w14:val="none"/>
        </w:rPr>
        <w:t xml:space="preserve">By contrast </w:t>
      </w:r>
      <w:r w:rsidR="00F55380">
        <w:rPr>
          <w:rFonts w:eastAsia="Times New Roman" w:cs="Segoe UI"/>
          <w:kern w:val="0"/>
          <w:sz w:val="22"/>
          <w:szCs w:val="22"/>
          <w:lang w:eastAsia="en-GB"/>
          <w14:ligatures w14:val="none"/>
        </w:rPr>
        <w:t xml:space="preserve">VLOS </w:t>
      </w:r>
      <w:proofErr w:type="spellStart"/>
      <w:r w:rsidR="0095659C">
        <w:rPr>
          <w:rFonts w:eastAsia="Times New Roman" w:cs="Segoe UI"/>
          <w:kern w:val="0"/>
          <w:sz w:val="22"/>
          <w:szCs w:val="22"/>
          <w:lang w:eastAsia="en-GB"/>
          <w14:ligatures w14:val="none"/>
        </w:rPr>
        <w:t>Dron</w:t>
      </w:r>
      <w:r w:rsidR="00A37414">
        <w:rPr>
          <w:rFonts w:eastAsia="Times New Roman" w:cs="Segoe UI"/>
          <w:kern w:val="0"/>
          <w:sz w:val="22"/>
          <w:szCs w:val="22"/>
          <w:lang w:eastAsia="en-GB"/>
          <w14:ligatures w14:val="none"/>
        </w:rPr>
        <w:t>eT</w:t>
      </w:r>
      <w:r w:rsidR="0095659C">
        <w:rPr>
          <w:rFonts w:eastAsia="Times New Roman" w:cs="Segoe UI"/>
          <w:kern w:val="0"/>
          <w:sz w:val="22"/>
          <w:szCs w:val="22"/>
          <w:lang w:eastAsia="en-GB"/>
          <w14:ligatures w14:val="none"/>
        </w:rPr>
        <w:t>ech</w:t>
      </w:r>
      <w:proofErr w:type="spellEnd"/>
      <w:r w:rsidR="0095659C">
        <w:rPr>
          <w:rFonts w:eastAsia="Times New Roman" w:cs="Segoe UI"/>
          <w:kern w:val="0"/>
          <w:sz w:val="22"/>
          <w:szCs w:val="22"/>
          <w:lang w:eastAsia="en-GB"/>
          <w14:ligatures w14:val="none"/>
        </w:rPr>
        <w:t xml:space="preserve"> deployment in asset management and </w:t>
      </w:r>
      <w:r w:rsidR="00246885">
        <w:rPr>
          <w:rFonts w:eastAsia="Times New Roman" w:cs="Segoe UI"/>
          <w:kern w:val="0"/>
          <w:sz w:val="22"/>
          <w:szCs w:val="22"/>
          <w:lang w:eastAsia="en-GB"/>
          <w14:ligatures w14:val="none"/>
        </w:rPr>
        <w:t xml:space="preserve">the environment </w:t>
      </w:r>
      <w:r w:rsidR="0095659C">
        <w:rPr>
          <w:rFonts w:eastAsia="Times New Roman" w:cs="Segoe UI"/>
          <w:kern w:val="0"/>
          <w:sz w:val="22"/>
          <w:szCs w:val="22"/>
          <w:lang w:eastAsia="en-GB"/>
          <w14:ligatures w14:val="none"/>
        </w:rPr>
        <w:t xml:space="preserve">represents major </w:t>
      </w:r>
      <w:r w:rsidR="005324F3">
        <w:rPr>
          <w:rFonts w:eastAsia="Times New Roman" w:cs="Segoe UI"/>
          <w:kern w:val="0"/>
          <w:sz w:val="22"/>
          <w:szCs w:val="22"/>
          <w:lang w:eastAsia="en-GB"/>
          <w14:ligatures w14:val="none"/>
        </w:rPr>
        <w:t xml:space="preserve">opportunities for </w:t>
      </w:r>
      <w:r w:rsidR="00EE4178">
        <w:rPr>
          <w:rFonts w:eastAsia="Times New Roman" w:cs="Segoe UI"/>
          <w:kern w:val="0"/>
          <w:sz w:val="22"/>
          <w:szCs w:val="22"/>
          <w:lang w:eastAsia="en-GB"/>
          <w14:ligatures w14:val="none"/>
        </w:rPr>
        <w:t xml:space="preserve">especially </w:t>
      </w:r>
      <w:r w:rsidR="005324F3">
        <w:rPr>
          <w:rFonts w:eastAsia="Times New Roman" w:cs="Segoe UI"/>
          <w:kern w:val="0"/>
          <w:sz w:val="22"/>
          <w:szCs w:val="22"/>
          <w:lang w:eastAsia="en-GB"/>
          <w14:ligatures w14:val="none"/>
        </w:rPr>
        <w:t xml:space="preserve">the public sector </w:t>
      </w:r>
      <w:r w:rsidR="00EE4178">
        <w:rPr>
          <w:rFonts w:eastAsia="Times New Roman" w:cs="Segoe UI"/>
          <w:kern w:val="0"/>
          <w:sz w:val="22"/>
          <w:szCs w:val="22"/>
          <w:lang w:eastAsia="en-GB"/>
          <w14:ligatures w14:val="none"/>
        </w:rPr>
        <w:t xml:space="preserve">to secure cost, carbon and safety related </w:t>
      </w:r>
      <w:r w:rsidR="0067566F">
        <w:rPr>
          <w:rFonts w:eastAsia="Times New Roman" w:cs="Segoe UI"/>
          <w:kern w:val="0"/>
          <w:sz w:val="22"/>
          <w:szCs w:val="22"/>
          <w:lang w:eastAsia="en-GB"/>
          <w14:ligatures w14:val="none"/>
        </w:rPr>
        <w:t>benefits</w:t>
      </w:r>
      <w:r w:rsidR="00A37414">
        <w:rPr>
          <w:rFonts w:eastAsia="Times New Roman" w:cs="Segoe UI"/>
          <w:kern w:val="0"/>
          <w:sz w:val="22"/>
          <w:szCs w:val="22"/>
          <w:lang w:eastAsia="en-GB"/>
          <w14:ligatures w14:val="none"/>
        </w:rPr>
        <w:t xml:space="preserve">, </w:t>
      </w:r>
      <w:proofErr w:type="spellStart"/>
      <w:r w:rsidR="00A37414">
        <w:rPr>
          <w:rFonts w:eastAsia="Times New Roman" w:cs="Segoe UI"/>
          <w:kern w:val="0"/>
          <w:sz w:val="22"/>
          <w:szCs w:val="22"/>
          <w:lang w:eastAsia="en-GB"/>
          <w14:ligatures w14:val="none"/>
        </w:rPr>
        <w:t>ie</w:t>
      </w:r>
      <w:proofErr w:type="spellEnd"/>
      <w:r w:rsidR="00A37414">
        <w:rPr>
          <w:rFonts w:eastAsia="Times New Roman" w:cs="Segoe UI"/>
          <w:kern w:val="0"/>
          <w:sz w:val="22"/>
          <w:szCs w:val="22"/>
          <w:lang w:eastAsia="en-GB"/>
          <w14:ligatures w14:val="none"/>
        </w:rPr>
        <w:t xml:space="preserve"> they </w:t>
      </w:r>
      <w:r w:rsidR="0067566F">
        <w:rPr>
          <w:rFonts w:eastAsia="Times New Roman" w:cs="Segoe UI"/>
          <w:kern w:val="0"/>
          <w:sz w:val="22"/>
          <w:szCs w:val="22"/>
          <w:lang w:eastAsia="en-GB"/>
          <w14:ligatures w14:val="none"/>
        </w:rPr>
        <w:t xml:space="preserve">are </w:t>
      </w:r>
      <w:r w:rsidR="005324F3">
        <w:rPr>
          <w:rFonts w:eastAsia="Times New Roman" w:cs="Segoe UI"/>
          <w:kern w:val="0"/>
          <w:sz w:val="22"/>
          <w:szCs w:val="22"/>
          <w:lang w:eastAsia="en-GB"/>
          <w14:ligatures w14:val="none"/>
        </w:rPr>
        <w:t xml:space="preserve"> </w:t>
      </w:r>
      <w:r w:rsidR="0095659C">
        <w:rPr>
          <w:rFonts w:eastAsia="Times New Roman" w:cs="Segoe UI"/>
          <w:kern w:val="0"/>
          <w:sz w:val="22"/>
          <w:szCs w:val="22"/>
          <w:lang w:eastAsia="en-GB"/>
          <w14:ligatures w14:val="none"/>
        </w:rPr>
        <w:t>‘low hanging fruit</w:t>
      </w:r>
      <w:r w:rsidR="005324F3">
        <w:rPr>
          <w:rFonts w:eastAsia="Times New Roman" w:cs="Segoe UI"/>
          <w:kern w:val="0"/>
          <w:sz w:val="22"/>
          <w:szCs w:val="22"/>
          <w:lang w:eastAsia="en-GB"/>
          <w14:ligatures w14:val="none"/>
        </w:rPr>
        <w:t>s</w:t>
      </w:r>
      <w:r w:rsidR="0095659C">
        <w:rPr>
          <w:rFonts w:eastAsia="Times New Roman" w:cs="Segoe UI"/>
          <w:kern w:val="0"/>
          <w:sz w:val="22"/>
          <w:szCs w:val="22"/>
          <w:lang w:eastAsia="en-GB"/>
          <w14:ligatures w14:val="none"/>
        </w:rPr>
        <w:t>’</w:t>
      </w:r>
      <w:r w:rsidR="000B166C" w:rsidRPr="00226A28">
        <w:rPr>
          <w:rFonts w:eastAsia="Times New Roman" w:cs="Segoe UI"/>
          <w:kern w:val="0"/>
          <w:sz w:val="22"/>
          <w:szCs w:val="22"/>
          <w:lang w:eastAsia="en-GB"/>
          <w14:ligatures w14:val="none"/>
        </w:rPr>
        <w:t xml:space="preserve"> </w:t>
      </w:r>
      <w:r w:rsidR="0067566F">
        <w:rPr>
          <w:rFonts w:eastAsia="Times New Roman" w:cs="Segoe UI"/>
          <w:kern w:val="0"/>
          <w:sz w:val="22"/>
          <w:szCs w:val="22"/>
          <w:lang w:eastAsia="en-GB"/>
          <w14:ligatures w14:val="none"/>
        </w:rPr>
        <w:t xml:space="preserve">that can </w:t>
      </w:r>
      <w:r w:rsidR="00EB0CC7">
        <w:rPr>
          <w:rFonts w:eastAsia="Times New Roman" w:cs="Segoe UI"/>
          <w:kern w:val="0"/>
          <w:sz w:val="22"/>
          <w:szCs w:val="22"/>
          <w:lang w:eastAsia="en-GB"/>
          <w14:ligatures w14:val="none"/>
        </w:rPr>
        <w:t xml:space="preserve">easily </w:t>
      </w:r>
      <w:r w:rsidR="0067566F">
        <w:rPr>
          <w:rFonts w:eastAsia="Times New Roman" w:cs="Segoe UI"/>
          <w:kern w:val="0"/>
          <w:sz w:val="22"/>
          <w:szCs w:val="22"/>
          <w:lang w:eastAsia="en-GB"/>
          <w14:ligatures w14:val="none"/>
        </w:rPr>
        <w:t>be secured</w:t>
      </w:r>
      <w:r w:rsidR="00EB0CC7">
        <w:rPr>
          <w:rFonts w:eastAsia="Times New Roman" w:cs="Segoe UI"/>
          <w:kern w:val="0"/>
          <w:sz w:val="22"/>
          <w:szCs w:val="22"/>
          <w:lang w:eastAsia="en-GB"/>
          <w14:ligatures w14:val="none"/>
        </w:rPr>
        <w:t xml:space="preserve"> and </w:t>
      </w:r>
      <w:r w:rsidR="0067566F">
        <w:rPr>
          <w:rFonts w:eastAsia="Times New Roman" w:cs="Segoe UI"/>
          <w:kern w:val="0"/>
          <w:sz w:val="22"/>
          <w:szCs w:val="22"/>
          <w:lang w:eastAsia="en-GB"/>
          <w14:ligatures w14:val="none"/>
        </w:rPr>
        <w:t xml:space="preserve">have a high level relevance for </w:t>
      </w:r>
      <w:r w:rsidR="005A431A">
        <w:rPr>
          <w:rFonts w:eastAsia="Times New Roman" w:cs="Segoe UI"/>
          <w:kern w:val="0"/>
          <w:sz w:val="22"/>
          <w:szCs w:val="22"/>
          <w:lang w:eastAsia="en-GB"/>
          <w14:ligatures w14:val="none"/>
        </w:rPr>
        <w:t>business transformation and productivity in these sectors.</w:t>
      </w:r>
    </w:p>
    <w:p w14:paraId="51AFA7FE" w14:textId="27A75933" w:rsidR="000B166C" w:rsidRPr="00226A28" w:rsidRDefault="005A431A" w:rsidP="008C712E">
      <w:pPr>
        <w:spacing w:after="0"/>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 xml:space="preserve"> </w:t>
      </w:r>
    </w:p>
    <w:p w14:paraId="4FE7917D" w14:textId="5F8D7820" w:rsidR="00BE7BE2" w:rsidRPr="00226A28" w:rsidRDefault="001F57CD" w:rsidP="008C712E">
      <w:pPr>
        <w:spacing w:after="0"/>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In conducting our work we would like to thank the Chairman of ARPAS</w:t>
      </w:r>
      <w:r w:rsidR="00244198">
        <w:rPr>
          <w:rFonts w:eastAsia="Times New Roman" w:cs="Segoe UI"/>
          <w:kern w:val="0"/>
          <w:sz w:val="22"/>
          <w:szCs w:val="22"/>
          <w:lang w:eastAsia="en-GB"/>
          <w14:ligatures w14:val="none"/>
        </w:rPr>
        <w:t>, Graham Brown for his invaluable inputs, connections and advice</w:t>
      </w:r>
      <w:r w:rsidR="00060755">
        <w:rPr>
          <w:rFonts w:eastAsia="Times New Roman" w:cs="Segoe UI"/>
          <w:kern w:val="0"/>
          <w:sz w:val="22"/>
          <w:szCs w:val="22"/>
          <w:lang w:eastAsia="en-GB"/>
          <w14:ligatures w14:val="none"/>
        </w:rPr>
        <w:t xml:space="preserve"> to this Paper. We also would want to thank Corinne Matthews, our client</w:t>
      </w:r>
      <w:r w:rsidR="00891D89">
        <w:rPr>
          <w:rFonts w:eastAsia="Times New Roman" w:cs="Segoe UI"/>
          <w:kern w:val="0"/>
          <w:sz w:val="22"/>
          <w:szCs w:val="22"/>
          <w:lang w:eastAsia="en-GB"/>
          <w14:ligatures w14:val="none"/>
        </w:rPr>
        <w:t xml:space="preserve"> at Somerset Council </w:t>
      </w:r>
      <w:r w:rsidR="00D5798C">
        <w:rPr>
          <w:rFonts w:eastAsia="Times New Roman" w:cs="Segoe UI"/>
          <w:kern w:val="0"/>
          <w:sz w:val="22"/>
          <w:szCs w:val="22"/>
          <w:lang w:eastAsia="en-GB"/>
          <w14:ligatures w14:val="none"/>
        </w:rPr>
        <w:t>who is the Energy and Aerospace Lead</w:t>
      </w:r>
      <w:r w:rsidR="00060755">
        <w:rPr>
          <w:rFonts w:eastAsia="Times New Roman" w:cs="Segoe UI"/>
          <w:kern w:val="0"/>
          <w:sz w:val="22"/>
          <w:szCs w:val="22"/>
          <w:lang w:eastAsia="en-GB"/>
          <w14:ligatures w14:val="none"/>
        </w:rPr>
        <w:t xml:space="preserve"> for the</w:t>
      </w:r>
      <w:r w:rsidR="00EC2284">
        <w:rPr>
          <w:rFonts w:eastAsia="Times New Roman" w:cs="Segoe UI"/>
          <w:kern w:val="0"/>
          <w:sz w:val="22"/>
          <w:szCs w:val="22"/>
          <w:lang w:eastAsia="en-GB"/>
          <w14:ligatures w14:val="none"/>
        </w:rPr>
        <w:t xml:space="preserve"> SWFFIZ</w:t>
      </w:r>
      <w:r w:rsidR="00EE0BDD">
        <w:rPr>
          <w:rFonts w:eastAsia="Times New Roman" w:cs="Segoe UI"/>
          <w:kern w:val="0"/>
          <w:sz w:val="22"/>
          <w:szCs w:val="22"/>
          <w:lang w:eastAsia="en-GB"/>
          <w14:ligatures w14:val="none"/>
        </w:rPr>
        <w:t xml:space="preserve"> and for the </w:t>
      </w:r>
      <w:r w:rsidR="00D56F43">
        <w:rPr>
          <w:rFonts w:eastAsia="Times New Roman" w:cs="Segoe UI"/>
          <w:kern w:val="0"/>
          <w:sz w:val="22"/>
          <w:szCs w:val="22"/>
          <w:lang w:eastAsia="en-GB"/>
          <w14:ligatures w14:val="none"/>
        </w:rPr>
        <w:t>openness and collaborati</w:t>
      </w:r>
      <w:r w:rsidR="00EE0BDD">
        <w:rPr>
          <w:rFonts w:eastAsia="Times New Roman" w:cs="Segoe UI"/>
          <w:kern w:val="0"/>
          <w:sz w:val="22"/>
          <w:szCs w:val="22"/>
          <w:lang w:eastAsia="en-GB"/>
          <w14:ligatures w14:val="none"/>
        </w:rPr>
        <w:t xml:space="preserve">ve manner </w:t>
      </w:r>
      <w:r w:rsidR="00D56F43">
        <w:rPr>
          <w:rFonts w:eastAsia="Times New Roman" w:cs="Segoe UI"/>
          <w:kern w:val="0"/>
          <w:sz w:val="22"/>
          <w:szCs w:val="22"/>
          <w:lang w:eastAsia="en-GB"/>
          <w14:ligatures w14:val="none"/>
        </w:rPr>
        <w:t xml:space="preserve">in which we have been able to undertake this work. </w:t>
      </w:r>
      <w:r>
        <w:rPr>
          <w:rFonts w:eastAsia="Times New Roman" w:cs="Segoe UI"/>
          <w:kern w:val="0"/>
          <w:sz w:val="22"/>
          <w:szCs w:val="22"/>
          <w:lang w:eastAsia="en-GB"/>
          <w14:ligatures w14:val="none"/>
        </w:rPr>
        <w:t xml:space="preserve"> </w:t>
      </w:r>
    </w:p>
    <w:p w14:paraId="3BF15DA4" w14:textId="77777777" w:rsidR="006F6DE6" w:rsidRDefault="006F6DE6" w:rsidP="006F6DE6">
      <w:pPr>
        <w:shd w:val="clear" w:color="auto" w:fill="FFFFFF"/>
        <w:spacing w:after="0" w:line="240" w:lineRule="auto"/>
        <w:rPr>
          <w:rFonts w:eastAsia="Times New Roman" w:cs="Segoe UI"/>
          <w:kern w:val="0"/>
          <w:sz w:val="22"/>
          <w:szCs w:val="22"/>
          <w:lang w:eastAsia="en-GB"/>
          <w14:ligatures w14:val="none"/>
        </w:rPr>
      </w:pPr>
    </w:p>
    <w:p w14:paraId="29C540E6" w14:textId="7C4B1E29" w:rsidR="00782075" w:rsidRPr="00782075" w:rsidRDefault="00782075" w:rsidP="00782075">
      <w:pPr>
        <w:rPr>
          <w:b/>
          <w:bCs/>
          <w:sz w:val="28"/>
          <w:szCs w:val="28"/>
          <w:lang w:val="en-US"/>
        </w:rPr>
      </w:pPr>
      <w:r>
        <w:rPr>
          <w:rFonts w:eastAsia="Times New Roman" w:cs="Segoe UI"/>
          <w:b/>
          <w:bCs/>
          <w:kern w:val="0"/>
          <w:sz w:val="22"/>
          <w:szCs w:val="22"/>
          <w:lang w:eastAsia="en-GB"/>
          <w14:ligatures w14:val="none"/>
        </w:rPr>
        <w:br w:type="page"/>
      </w:r>
      <w:r w:rsidRPr="00782075">
        <w:rPr>
          <w:b/>
          <w:bCs/>
          <w:color w:val="C00000"/>
          <w:sz w:val="28"/>
          <w:szCs w:val="28"/>
          <w:lang w:val="en-US"/>
        </w:rPr>
        <w:t xml:space="preserve">2 Asset Management: </w:t>
      </w:r>
      <w:r w:rsidR="000240D0">
        <w:rPr>
          <w:b/>
          <w:bCs/>
          <w:color w:val="C00000"/>
          <w:sz w:val="28"/>
          <w:szCs w:val="28"/>
          <w:lang w:val="en-US"/>
        </w:rPr>
        <w:t xml:space="preserve">The SWFFIZ Context </w:t>
      </w:r>
    </w:p>
    <w:p w14:paraId="0DEFEE76" w14:textId="22C6F4AC" w:rsidR="009C0CCC" w:rsidRPr="00897E03" w:rsidRDefault="008B08B0" w:rsidP="00782075">
      <w:pPr>
        <w:rPr>
          <w:rFonts w:eastAsia="Times New Roman" w:cs="Segoe UI"/>
          <w:b/>
          <w:bCs/>
          <w:color w:val="C00000"/>
          <w:kern w:val="0"/>
          <w:sz w:val="22"/>
          <w:szCs w:val="22"/>
          <w:lang w:eastAsia="en-GB"/>
          <w14:ligatures w14:val="none"/>
        </w:rPr>
      </w:pPr>
      <w:r>
        <w:rPr>
          <w:rFonts w:eastAsia="Times New Roman" w:cs="Segoe UI"/>
          <w:b/>
          <w:bCs/>
          <w:color w:val="C00000"/>
          <w:kern w:val="0"/>
          <w:sz w:val="22"/>
          <w:szCs w:val="22"/>
          <w:lang w:eastAsia="en-GB"/>
          <w14:ligatures w14:val="none"/>
        </w:rPr>
        <w:t xml:space="preserve">Overview of </w:t>
      </w:r>
      <w:r w:rsidR="00C358C4">
        <w:rPr>
          <w:rFonts w:eastAsia="Times New Roman" w:cs="Segoe UI"/>
          <w:b/>
          <w:bCs/>
          <w:color w:val="C00000"/>
          <w:kern w:val="0"/>
          <w:sz w:val="22"/>
          <w:szCs w:val="22"/>
          <w:lang w:eastAsia="en-GB"/>
          <w14:ligatures w14:val="none"/>
        </w:rPr>
        <w:t xml:space="preserve">the Public Sector </w:t>
      </w:r>
      <w:r w:rsidR="00EF77CC" w:rsidRPr="00897E03">
        <w:rPr>
          <w:rFonts w:eastAsia="Times New Roman" w:cs="Segoe UI"/>
          <w:b/>
          <w:bCs/>
          <w:color w:val="C00000"/>
          <w:kern w:val="0"/>
          <w:sz w:val="22"/>
          <w:szCs w:val="22"/>
          <w:lang w:eastAsia="en-GB"/>
          <w14:ligatures w14:val="none"/>
        </w:rPr>
        <w:t>Built Environment Ass</w:t>
      </w:r>
      <w:r w:rsidR="009C0CCC" w:rsidRPr="00897E03">
        <w:rPr>
          <w:rFonts w:eastAsia="Times New Roman" w:cs="Segoe UI"/>
          <w:b/>
          <w:bCs/>
          <w:color w:val="C00000"/>
          <w:kern w:val="0"/>
          <w:sz w:val="22"/>
          <w:szCs w:val="22"/>
          <w:lang w:eastAsia="en-GB"/>
          <w14:ligatures w14:val="none"/>
        </w:rPr>
        <w:t>ets in the South West</w:t>
      </w:r>
    </w:p>
    <w:p w14:paraId="71747A85" w14:textId="63128F2F" w:rsidR="00DC4A23" w:rsidRDefault="004D1CF9" w:rsidP="00782075">
      <w:pPr>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 xml:space="preserve">Within the 11 </w:t>
      </w:r>
      <w:r w:rsidRPr="001958B4">
        <w:rPr>
          <w:rFonts w:eastAsia="Times New Roman" w:cs="Segoe UI"/>
          <w:kern w:val="0"/>
          <w:sz w:val="22"/>
          <w:szCs w:val="22"/>
          <w:lang w:eastAsia="en-GB"/>
          <w14:ligatures w14:val="none"/>
        </w:rPr>
        <w:t>local authorit</w:t>
      </w:r>
      <w:r>
        <w:rPr>
          <w:rFonts w:eastAsia="Times New Roman" w:cs="Segoe UI"/>
          <w:kern w:val="0"/>
          <w:sz w:val="22"/>
          <w:szCs w:val="22"/>
          <w:lang w:eastAsia="en-GB"/>
          <w14:ligatures w14:val="none"/>
        </w:rPr>
        <w:t>ies, 2</w:t>
      </w:r>
      <w:r w:rsidR="00B12E27">
        <w:rPr>
          <w:rFonts w:eastAsia="Times New Roman" w:cs="Segoe UI"/>
          <w:kern w:val="0"/>
          <w:sz w:val="22"/>
          <w:szCs w:val="22"/>
          <w:lang w:eastAsia="en-GB"/>
          <w14:ligatures w14:val="none"/>
        </w:rPr>
        <w:t xml:space="preserve">6 plus </w:t>
      </w:r>
      <w:r w:rsidRPr="001958B4">
        <w:rPr>
          <w:rFonts w:eastAsia="Times New Roman" w:cs="Segoe UI"/>
          <w:kern w:val="0"/>
          <w:sz w:val="22"/>
          <w:szCs w:val="22"/>
          <w:lang w:eastAsia="en-GB"/>
          <w14:ligatures w14:val="none"/>
        </w:rPr>
        <w:t>housing associations</w:t>
      </w:r>
      <w:r>
        <w:rPr>
          <w:rFonts w:eastAsia="Times New Roman" w:cs="Segoe UI"/>
          <w:kern w:val="0"/>
          <w:sz w:val="22"/>
          <w:szCs w:val="22"/>
          <w:lang w:eastAsia="en-GB"/>
          <w14:ligatures w14:val="none"/>
        </w:rPr>
        <w:t xml:space="preserve"> and the 6 NHS trusts, physical building assets </w:t>
      </w:r>
      <w:r w:rsidR="00BA0B2E">
        <w:rPr>
          <w:rFonts w:eastAsia="Times New Roman" w:cs="Segoe UI"/>
          <w:kern w:val="0"/>
          <w:sz w:val="22"/>
          <w:szCs w:val="22"/>
          <w:lang w:eastAsia="en-GB"/>
          <w14:ligatures w14:val="none"/>
        </w:rPr>
        <w:t xml:space="preserve">represent </w:t>
      </w:r>
      <w:r w:rsidR="002E1FE4">
        <w:rPr>
          <w:rFonts w:eastAsia="Times New Roman" w:cs="Segoe UI"/>
          <w:kern w:val="0"/>
          <w:sz w:val="22"/>
          <w:szCs w:val="22"/>
          <w:lang w:eastAsia="en-GB"/>
          <w14:ligatures w14:val="none"/>
        </w:rPr>
        <w:t xml:space="preserve">many </w:t>
      </w:r>
      <w:r w:rsidRPr="001958B4">
        <w:rPr>
          <w:rFonts w:eastAsia="Times New Roman" w:cs="Segoe UI"/>
          <w:kern w:val="0"/>
          <w:sz w:val="22"/>
          <w:szCs w:val="22"/>
          <w:lang w:eastAsia="en-GB"/>
          <w14:ligatures w14:val="none"/>
        </w:rPr>
        <w:t>billion</w:t>
      </w:r>
      <w:r w:rsidR="002E1FE4">
        <w:rPr>
          <w:rFonts w:eastAsia="Times New Roman" w:cs="Segoe UI"/>
          <w:kern w:val="0"/>
          <w:sz w:val="22"/>
          <w:szCs w:val="22"/>
          <w:lang w:eastAsia="en-GB"/>
          <w14:ligatures w14:val="none"/>
        </w:rPr>
        <w:t>s</w:t>
      </w:r>
      <w:r>
        <w:rPr>
          <w:rFonts w:eastAsia="Times New Roman" w:cs="Segoe UI"/>
          <w:kern w:val="0"/>
          <w:sz w:val="22"/>
          <w:szCs w:val="22"/>
          <w:lang w:eastAsia="en-GB"/>
          <w14:ligatures w14:val="none"/>
        </w:rPr>
        <w:t xml:space="preserve"> </w:t>
      </w:r>
      <w:r w:rsidR="002E1FE4">
        <w:rPr>
          <w:rFonts w:eastAsia="Times New Roman" w:cs="Segoe UI"/>
          <w:kern w:val="0"/>
          <w:sz w:val="22"/>
          <w:szCs w:val="22"/>
          <w:lang w:eastAsia="en-GB"/>
          <w14:ligatures w14:val="none"/>
        </w:rPr>
        <w:t xml:space="preserve">of </w:t>
      </w:r>
      <w:r>
        <w:rPr>
          <w:rFonts w:eastAsia="Times New Roman" w:cs="Segoe UI"/>
          <w:kern w:val="0"/>
          <w:sz w:val="22"/>
          <w:szCs w:val="22"/>
          <w:lang w:eastAsia="en-GB"/>
          <w14:ligatures w14:val="none"/>
        </w:rPr>
        <w:t xml:space="preserve">pounds </w:t>
      </w:r>
      <w:r w:rsidR="002E1FE4">
        <w:rPr>
          <w:rFonts w:eastAsia="Times New Roman" w:cs="Segoe UI"/>
          <w:kern w:val="0"/>
          <w:sz w:val="22"/>
          <w:szCs w:val="22"/>
          <w:lang w:eastAsia="en-GB"/>
          <w14:ligatures w14:val="none"/>
        </w:rPr>
        <w:t>of value</w:t>
      </w:r>
      <w:r w:rsidR="00490C71">
        <w:rPr>
          <w:rFonts w:eastAsia="Times New Roman" w:cs="Segoe UI"/>
          <w:kern w:val="0"/>
          <w:sz w:val="22"/>
          <w:szCs w:val="22"/>
          <w:lang w:eastAsia="en-GB"/>
          <w14:ligatures w14:val="none"/>
        </w:rPr>
        <w:t>,</w:t>
      </w:r>
      <w:r w:rsidR="002E1FE4">
        <w:rPr>
          <w:rFonts w:eastAsia="Times New Roman" w:cs="Segoe UI"/>
          <w:kern w:val="0"/>
          <w:sz w:val="22"/>
          <w:szCs w:val="22"/>
          <w:lang w:eastAsia="en-GB"/>
          <w14:ligatures w14:val="none"/>
        </w:rPr>
        <w:t xml:space="preserve"> </w:t>
      </w:r>
      <w:r>
        <w:rPr>
          <w:rFonts w:eastAsia="Times New Roman" w:cs="Segoe UI"/>
          <w:kern w:val="0"/>
          <w:sz w:val="22"/>
          <w:szCs w:val="22"/>
          <w:lang w:eastAsia="en-GB"/>
          <w14:ligatures w14:val="none"/>
        </w:rPr>
        <w:t xml:space="preserve">with </w:t>
      </w:r>
      <w:r w:rsidRPr="001958B4">
        <w:rPr>
          <w:rFonts w:eastAsia="Times New Roman" w:cs="Segoe UI"/>
          <w:kern w:val="0"/>
          <w:sz w:val="22"/>
          <w:szCs w:val="22"/>
          <w:lang w:eastAsia="en-GB"/>
          <w14:ligatures w14:val="none"/>
        </w:rPr>
        <w:t>each organisations devot</w:t>
      </w:r>
      <w:r>
        <w:rPr>
          <w:rFonts w:eastAsia="Times New Roman" w:cs="Segoe UI"/>
          <w:kern w:val="0"/>
          <w:sz w:val="22"/>
          <w:szCs w:val="22"/>
          <w:lang w:eastAsia="en-GB"/>
          <w14:ligatures w14:val="none"/>
        </w:rPr>
        <w:t xml:space="preserve">ing </w:t>
      </w:r>
      <w:r w:rsidRPr="001958B4">
        <w:rPr>
          <w:rFonts w:eastAsia="Times New Roman" w:cs="Segoe UI"/>
          <w:kern w:val="0"/>
          <w:sz w:val="22"/>
          <w:szCs w:val="22"/>
          <w:lang w:eastAsia="en-GB"/>
          <w14:ligatures w14:val="none"/>
        </w:rPr>
        <w:t xml:space="preserve">a significant part of their annual budget on planned and reactive maintenance. </w:t>
      </w:r>
      <w:r w:rsidR="009C0CCC" w:rsidRPr="001958B4">
        <w:rPr>
          <w:rFonts w:eastAsia="Times New Roman" w:cs="Segoe UI"/>
          <w:kern w:val="0"/>
          <w:sz w:val="22"/>
          <w:szCs w:val="22"/>
          <w:lang w:eastAsia="en-GB"/>
          <w14:ligatures w14:val="none"/>
        </w:rPr>
        <w:t>The</w:t>
      </w:r>
      <w:r w:rsidR="006160F5">
        <w:rPr>
          <w:rFonts w:eastAsia="Times New Roman" w:cs="Segoe UI"/>
          <w:kern w:val="0"/>
          <w:sz w:val="22"/>
          <w:szCs w:val="22"/>
          <w:lang w:eastAsia="en-GB"/>
          <w14:ligatures w14:val="none"/>
        </w:rPr>
        <w:t>se</w:t>
      </w:r>
      <w:r w:rsidR="00A47DAF" w:rsidRPr="001958B4">
        <w:rPr>
          <w:rFonts w:eastAsia="Times New Roman" w:cs="Segoe UI"/>
          <w:kern w:val="0"/>
          <w:sz w:val="22"/>
          <w:szCs w:val="22"/>
          <w:lang w:eastAsia="en-GB"/>
          <w14:ligatures w14:val="none"/>
        </w:rPr>
        <w:t xml:space="preserve"> </w:t>
      </w:r>
      <w:r w:rsidR="009618BE" w:rsidRPr="001958B4">
        <w:rPr>
          <w:rFonts w:eastAsia="Times New Roman" w:cs="Segoe UI"/>
          <w:kern w:val="0"/>
          <w:sz w:val="22"/>
          <w:szCs w:val="22"/>
          <w:lang w:eastAsia="en-GB"/>
          <w14:ligatures w14:val="none"/>
        </w:rPr>
        <w:t xml:space="preserve">assets </w:t>
      </w:r>
      <w:r w:rsidR="00516E5B" w:rsidRPr="001958B4">
        <w:rPr>
          <w:rFonts w:eastAsia="Times New Roman" w:cs="Segoe UI"/>
          <w:kern w:val="0"/>
          <w:sz w:val="22"/>
          <w:szCs w:val="22"/>
          <w:lang w:eastAsia="en-GB"/>
          <w14:ligatures w14:val="none"/>
        </w:rPr>
        <w:t xml:space="preserve">represent </w:t>
      </w:r>
      <w:r w:rsidR="009C452A">
        <w:rPr>
          <w:rFonts w:eastAsia="Times New Roman" w:cs="Segoe UI"/>
          <w:kern w:val="0"/>
          <w:sz w:val="22"/>
          <w:szCs w:val="22"/>
          <w:lang w:eastAsia="en-GB"/>
          <w14:ligatures w14:val="none"/>
        </w:rPr>
        <w:t xml:space="preserve">a </w:t>
      </w:r>
      <w:r w:rsidR="00C16AE6" w:rsidRPr="001958B4">
        <w:rPr>
          <w:rFonts w:eastAsia="Times New Roman" w:cs="Segoe UI"/>
          <w:kern w:val="0"/>
          <w:sz w:val="22"/>
          <w:szCs w:val="22"/>
          <w:lang w:eastAsia="en-GB"/>
          <w14:ligatures w14:val="none"/>
        </w:rPr>
        <w:t xml:space="preserve">major </w:t>
      </w:r>
      <w:r w:rsidR="005F4E3A" w:rsidRPr="001958B4">
        <w:rPr>
          <w:rFonts w:eastAsia="Times New Roman" w:cs="Segoe UI"/>
          <w:kern w:val="0"/>
          <w:sz w:val="22"/>
          <w:szCs w:val="22"/>
          <w:lang w:eastAsia="en-GB"/>
          <w14:ligatures w14:val="none"/>
        </w:rPr>
        <w:t>target</w:t>
      </w:r>
      <w:r w:rsidR="00C1789A" w:rsidRPr="001958B4">
        <w:rPr>
          <w:rFonts w:eastAsia="Times New Roman" w:cs="Segoe UI"/>
          <w:kern w:val="0"/>
          <w:sz w:val="22"/>
          <w:szCs w:val="22"/>
          <w:lang w:eastAsia="en-GB"/>
          <w14:ligatures w14:val="none"/>
        </w:rPr>
        <w:t xml:space="preserve"> </w:t>
      </w:r>
      <w:r w:rsidR="005F4E3A" w:rsidRPr="001958B4">
        <w:rPr>
          <w:rFonts w:eastAsia="Times New Roman" w:cs="Segoe UI"/>
          <w:kern w:val="0"/>
          <w:sz w:val="22"/>
          <w:szCs w:val="22"/>
          <w:lang w:eastAsia="en-GB"/>
          <w14:ligatures w14:val="none"/>
        </w:rPr>
        <w:t xml:space="preserve">for the deployment of </w:t>
      </w:r>
      <w:proofErr w:type="spellStart"/>
      <w:r w:rsidR="00666A59">
        <w:rPr>
          <w:rFonts w:eastAsia="Times New Roman" w:cs="Segoe UI"/>
          <w:kern w:val="0"/>
          <w:sz w:val="22"/>
          <w:szCs w:val="22"/>
          <w:lang w:eastAsia="en-GB"/>
          <w14:ligatures w14:val="none"/>
        </w:rPr>
        <w:t>D</w:t>
      </w:r>
      <w:r w:rsidR="00B05069" w:rsidRPr="001958B4">
        <w:rPr>
          <w:rFonts w:eastAsia="Times New Roman" w:cs="Segoe UI"/>
          <w:kern w:val="0"/>
          <w:sz w:val="22"/>
          <w:szCs w:val="22"/>
          <w:lang w:eastAsia="en-GB"/>
          <w14:ligatures w14:val="none"/>
        </w:rPr>
        <w:t>rone</w:t>
      </w:r>
      <w:r w:rsidR="00666A59">
        <w:rPr>
          <w:rFonts w:eastAsia="Times New Roman" w:cs="Segoe UI"/>
          <w:kern w:val="0"/>
          <w:sz w:val="22"/>
          <w:szCs w:val="22"/>
          <w:lang w:eastAsia="en-GB"/>
          <w14:ligatures w14:val="none"/>
        </w:rPr>
        <w:t>Tech</w:t>
      </w:r>
      <w:proofErr w:type="spellEnd"/>
      <w:r w:rsidR="003559A9" w:rsidRPr="001958B4">
        <w:rPr>
          <w:rFonts w:eastAsia="Times New Roman" w:cs="Segoe UI"/>
          <w:kern w:val="0"/>
          <w:sz w:val="22"/>
          <w:szCs w:val="22"/>
          <w:lang w:eastAsia="en-GB"/>
          <w14:ligatures w14:val="none"/>
        </w:rPr>
        <w:t xml:space="preserve"> that can reduce costs</w:t>
      </w:r>
      <w:r w:rsidR="008817EE" w:rsidRPr="001958B4">
        <w:rPr>
          <w:rFonts w:eastAsia="Times New Roman" w:cs="Segoe UI"/>
          <w:kern w:val="0"/>
          <w:sz w:val="22"/>
          <w:szCs w:val="22"/>
          <w:lang w:eastAsia="en-GB"/>
          <w14:ligatures w14:val="none"/>
        </w:rPr>
        <w:t xml:space="preserve">, </w:t>
      </w:r>
      <w:r w:rsidR="003559A9" w:rsidRPr="001958B4">
        <w:rPr>
          <w:rFonts w:eastAsia="Times New Roman" w:cs="Segoe UI"/>
          <w:kern w:val="0"/>
          <w:sz w:val="22"/>
          <w:szCs w:val="22"/>
          <w:lang w:eastAsia="en-GB"/>
          <w14:ligatures w14:val="none"/>
        </w:rPr>
        <w:t>carbon</w:t>
      </w:r>
      <w:r w:rsidR="008817EE" w:rsidRPr="001958B4">
        <w:rPr>
          <w:rFonts w:eastAsia="Times New Roman" w:cs="Segoe UI"/>
          <w:kern w:val="0"/>
          <w:sz w:val="22"/>
          <w:szCs w:val="22"/>
          <w:lang w:eastAsia="en-GB"/>
          <w14:ligatures w14:val="none"/>
        </w:rPr>
        <w:t xml:space="preserve"> and risk while </w:t>
      </w:r>
      <w:r w:rsidR="00F34C06" w:rsidRPr="001958B4">
        <w:rPr>
          <w:rFonts w:eastAsia="Times New Roman" w:cs="Segoe UI"/>
          <w:kern w:val="0"/>
          <w:sz w:val="22"/>
          <w:szCs w:val="22"/>
          <w:lang w:eastAsia="en-GB"/>
          <w14:ligatures w14:val="none"/>
        </w:rPr>
        <w:t xml:space="preserve">improving services </w:t>
      </w:r>
      <w:r w:rsidR="009269ED" w:rsidRPr="001958B4">
        <w:rPr>
          <w:rFonts w:eastAsia="Times New Roman" w:cs="Segoe UI"/>
          <w:kern w:val="0"/>
          <w:sz w:val="22"/>
          <w:szCs w:val="22"/>
          <w:lang w:eastAsia="en-GB"/>
          <w14:ligatures w14:val="none"/>
        </w:rPr>
        <w:t xml:space="preserve">and driving economic development. </w:t>
      </w:r>
      <w:r w:rsidR="0000344D">
        <w:rPr>
          <w:rFonts w:eastAsia="Times New Roman" w:cs="Segoe UI"/>
          <w:kern w:val="0"/>
          <w:sz w:val="22"/>
          <w:szCs w:val="22"/>
          <w:lang w:eastAsia="en-GB"/>
          <w14:ligatures w14:val="none"/>
        </w:rPr>
        <w:t xml:space="preserve"> </w:t>
      </w:r>
      <w:r>
        <w:rPr>
          <w:rFonts w:eastAsia="Times New Roman" w:cs="Segoe UI"/>
          <w:kern w:val="0"/>
          <w:sz w:val="22"/>
          <w:szCs w:val="22"/>
          <w:lang w:eastAsia="en-GB"/>
          <w14:ligatures w14:val="none"/>
        </w:rPr>
        <w:t xml:space="preserve"> </w:t>
      </w:r>
    </w:p>
    <w:p w14:paraId="15D48AAE" w14:textId="0750D0BE" w:rsidR="00DC4A23" w:rsidRPr="008B08B0" w:rsidRDefault="00C20772" w:rsidP="00782075">
      <w:pPr>
        <w:rPr>
          <w:rFonts w:eastAsia="Times New Roman" w:cs="Segoe UI"/>
          <w:b/>
          <w:bCs/>
          <w:color w:val="C00000"/>
          <w:kern w:val="0"/>
          <w:sz w:val="22"/>
          <w:szCs w:val="22"/>
          <w:lang w:eastAsia="en-GB"/>
          <w14:ligatures w14:val="none"/>
        </w:rPr>
      </w:pPr>
      <w:r w:rsidRPr="008B08B0">
        <w:rPr>
          <w:rFonts w:eastAsia="Times New Roman" w:cs="Segoe UI"/>
          <w:b/>
          <w:bCs/>
          <w:color w:val="C00000"/>
          <w:kern w:val="0"/>
          <w:sz w:val="22"/>
          <w:szCs w:val="22"/>
          <w:lang w:eastAsia="en-GB"/>
          <w14:ligatures w14:val="none"/>
        </w:rPr>
        <w:t xml:space="preserve">NHS </w:t>
      </w:r>
      <w:r w:rsidR="002A70F7" w:rsidRPr="008B08B0">
        <w:rPr>
          <w:rFonts w:eastAsia="Times New Roman" w:cs="Segoe UI"/>
          <w:b/>
          <w:bCs/>
          <w:color w:val="C00000"/>
          <w:kern w:val="0"/>
          <w:sz w:val="22"/>
          <w:szCs w:val="22"/>
          <w:lang w:eastAsia="en-GB"/>
          <w14:ligatures w14:val="none"/>
        </w:rPr>
        <w:t xml:space="preserve">Estate </w:t>
      </w:r>
      <w:r w:rsidR="00C358C4">
        <w:rPr>
          <w:rFonts w:eastAsia="Times New Roman" w:cs="Segoe UI"/>
          <w:b/>
          <w:bCs/>
          <w:color w:val="C00000"/>
          <w:kern w:val="0"/>
          <w:sz w:val="22"/>
          <w:szCs w:val="22"/>
          <w:lang w:eastAsia="en-GB"/>
          <w14:ligatures w14:val="none"/>
        </w:rPr>
        <w:t>in</w:t>
      </w:r>
      <w:r w:rsidR="00DC4A23" w:rsidRPr="008B08B0">
        <w:rPr>
          <w:rFonts w:eastAsia="Times New Roman" w:cs="Segoe UI"/>
          <w:b/>
          <w:bCs/>
          <w:color w:val="C00000"/>
          <w:kern w:val="0"/>
          <w:sz w:val="22"/>
          <w:szCs w:val="22"/>
          <w:lang w:eastAsia="en-GB"/>
          <w14:ligatures w14:val="none"/>
        </w:rPr>
        <w:t xml:space="preserve"> </w:t>
      </w:r>
      <w:r w:rsidR="00C358C4" w:rsidRPr="008B08B0">
        <w:rPr>
          <w:rFonts w:eastAsia="Times New Roman" w:cs="Segoe UI"/>
          <w:b/>
          <w:bCs/>
          <w:color w:val="C00000"/>
          <w:kern w:val="0"/>
          <w:sz w:val="22"/>
          <w:szCs w:val="22"/>
          <w:lang w:eastAsia="en-GB"/>
          <w14:ligatures w14:val="none"/>
        </w:rPr>
        <w:t>Devon and Somerset</w:t>
      </w:r>
    </w:p>
    <w:p w14:paraId="78C89FF6" w14:textId="4DC10C0B" w:rsidR="00F062CF" w:rsidRDefault="00935719" w:rsidP="00E335A3">
      <w:pPr>
        <w:spacing w:after="0"/>
        <w:rPr>
          <w:rFonts w:eastAsia="Times New Roman" w:cs="Segoe UI"/>
          <w:kern w:val="0"/>
          <w:sz w:val="22"/>
          <w:szCs w:val="22"/>
          <w:lang w:eastAsia="en-GB"/>
          <w14:ligatures w14:val="none"/>
        </w:rPr>
      </w:pPr>
      <w:r w:rsidRPr="007D2540">
        <w:rPr>
          <w:rFonts w:eastAsia="Times New Roman" w:cs="Segoe UI"/>
          <w:kern w:val="0"/>
          <w:sz w:val="22"/>
          <w:szCs w:val="22"/>
          <w:lang w:eastAsia="en-GB"/>
          <w14:ligatures w14:val="none"/>
        </w:rPr>
        <w:t xml:space="preserve">The </w:t>
      </w:r>
      <w:r w:rsidR="009C21AF">
        <w:rPr>
          <w:rFonts w:eastAsia="Times New Roman" w:cs="Segoe UI"/>
          <w:kern w:val="0"/>
          <w:sz w:val="22"/>
          <w:szCs w:val="22"/>
          <w:lang w:eastAsia="en-GB"/>
          <w14:ligatures w14:val="none"/>
        </w:rPr>
        <w:t xml:space="preserve">core </w:t>
      </w:r>
      <w:r w:rsidRPr="007D2540">
        <w:rPr>
          <w:rFonts w:eastAsia="Times New Roman" w:cs="Segoe UI"/>
          <w:kern w:val="0"/>
          <w:sz w:val="22"/>
          <w:szCs w:val="22"/>
          <w:lang w:eastAsia="en-GB"/>
          <w14:ligatures w14:val="none"/>
        </w:rPr>
        <w:t xml:space="preserve">NHS estate in SWFFIZ is </w:t>
      </w:r>
      <w:r w:rsidR="00377B93" w:rsidRPr="007D2540">
        <w:rPr>
          <w:rFonts w:eastAsia="Times New Roman" w:cs="Segoe UI"/>
          <w:kern w:val="0"/>
          <w:sz w:val="22"/>
          <w:szCs w:val="22"/>
          <w:lang w:eastAsia="en-GB"/>
          <w14:ligatures w14:val="none"/>
        </w:rPr>
        <w:t xml:space="preserve">distributed over </w:t>
      </w:r>
      <w:r w:rsidR="005D0EBF" w:rsidRPr="007D2540">
        <w:rPr>
          <w:rFonts w:eastAsia="Times New Roman" w:cs="Segoe UI"/>
          <w:kern w:val="0"/>
          <w:sz w:val="22"/>
          <w:szCs w:val="22"/>
          <w:lang w:eastAsia="en-GB"/>
          <w14:ligatures w14:val="none"/>
        </w:rPr>
        <w:t>at least 4</w:t>
      </w:r>
      <w:r w:rsidR="00377B93" w:rsidRPr="007D2540">
        <w:rPr>
          <w:rFonts w:eastAsia="Times New Roman" w:cs="Segoe UI"/>
          <w:kern w:val="0"/>
          <w:sz w:val="22"/>
          <w:szCs w:val="22"/>
          <w:lang w:eastAsia="en-GB"/>
          <w14:ligatures w14:val="none"/>
        </w:rPr>
        <w:t xml:space="preserve">00 </w:t>
      </w:r>
      <w:r w:rsidR="005D0EBF" w:rsidRPr="007D2540">
        <w:rPr>
          <w:rFonts w:eastAsia="Times New Roman" w:cs="Segoe UI"/>
          <w:kern w:val="0"/>
          <w:sz w:val="22"/>
          <w:szCs w:val="22"/>
          <w:lang w:eastAsia="en-GB"/>
          <w14:ligatures w14:val="none"/>
        </w:rPr>
        <w:t>sites</w:t>
      </w:r>
      <w:r w:rsidR="00CC3142" w:rsidRPr="007D2540">
        <w:rPr>
          <w:rFonts w:eastAsia="Times New Roman" w:cs="Segoe UI"/>
          <w:kern w:val="0"/>
          <w:sz w:val="22"/>
          <w:szCs w:val="22"/>
          <w:lang w:eastAsia="en-GB"/>
          <w14:ligatures w14:val="none"/>
        </w:rPr>
        <w:t xml:space="preserve">. </w:t>
      </w:r>
      <w:r w:rsidR="002A4278" w:rsidRPr="007D2540">
        <w:rPr>
          <w:rFonts w:eastAsia="Times New Roman" w:cs="Segoe UI"/>
          <w:kern w:val="0"/>
          <w:sz w:val="22"/>
          <w:szCs w:val="22"/>
          <w:lang w:eastAsia="en-GB"/>
          <w14:ligatures w14:val="none"/>
        </w:rPr>
        <w:t xml:space="preserve">There </w:t>
      </w:r>
      <w:r w:rsidR="00E5783B" w:rsidRPr="007D2540">
        <w:rPr>
          <w:rFonts w:eastAsia="Times New Roman" w:cs="Segoe UI"/>
          <w:kern w:val="0"/>
          <w:sz w:val="22"/>
          <w:szCs w:val="22"/>
          <w:lang w:eastAsia="en-GB"/>
          <w14:ligatures w14:val="none"/>
        </w:rPr>
        <w:t xml:space="preserve">are </w:t>
      </w:r>
      <w:r w:rsidR="00AC0169" w:rsidRPr="007D2540">
        <w:rPr>
          <w:rFonts w:eastAsia="Times New Roman" w:cs="Segoe UI"/>
          <w:kern w:val="0"/>
          <w:sz w:val="22"/>
          <w:szCs w:val="22"/>
          <w:lang w:eastAsia="en-GB"/>
          <w14:ligatures w14:val="none"/>
        </w:rPr>
        <w:t>4</w:t>
      </w:r>
      <w:r w:rsidR="00E5783B" w:rsidRPr="007D2540">
        <w:rPr>
          <w:rFonts w:eastAsia="Times New Roman" w:cs="Segoe UI"/>
          <w:kern w:val="0"/>
          <w:sz w:val="22"/>
          <w:szCs w:val="22"/>
          <w:lang w:eastAsia="en-GB"/>
          <w14:ligatures w14:val="none"/>
        </w:rPr>
        <w:t xml:space="preserve"> NHS Trusts in Devon</w:t>
      </w:r>
      <w:r w:rsidR="00AC0169" w:rsidRPr="007D2540">
        <w:rPr>
          <w:rFonts w:eastAsia="Times New Roman" w:cs="Segoe UI"/>
          <w:kern w:val="0"/>
          <w:sz w:val="22"/>
          <w:szCs w:val="22"/>
          <w:lang w:eastAsia="en-GB"/>
          <w14:ligatures w14:val="none"/>
        </w:rPr>
        <w:t xml:space="preserve"> and 1 NHS Trust in Somerset </w:t>
      </w:r>
      <w:r w:rsidR="007B34EE">
        <w:rPr>
          <w:rFonts w:eastAsia="Times New Roman" w:cs="Segoe UI"/>
          <w:kern w:val="0"/>
          <w:sz w:val="22"/>
          <w:szCs w:val="22"/>
          <w:lang w:eastAsia="en-GB"/>
          <w14:ligatures w14:val="none"/>
        </w:rPr>
        <w:t xml:space="preserve">whilst </w:t>
      </w:r>
      <w:r w:rsidR="007B34EE" w:rsidRPr="007D2540">
        <w:rPr>
          <w:sz w:val="22"/>
          <w:szCs w:val="22"/>
          <w:lang w:val="en-US"/>
        </w:rPr>
        <w:t>the SW Ambulance Service Trust</w:t>
      </w:r>
      <w:r w:rsidR="007B34EE">
        <w:rPr>
          <w:sz w:val="22"/>
          <w:szCs w:val="22"/>
          <w:lang w:val="en-US"/>
        </w:rPr>
        <w:t xml:space="preserve"> (SWAST) c</w:t>
      </w:r>
      <w:r w:rsidR="00BA5DDC" w:rsidRPr="007D2540">
        <w:rPr>
          <w:rFonts w:eastAsia="Times New Roman" w:cs="Segoe UI"/>
          <w:kern w:val="0"/>
          <w:sz w:val="22"/>
          <w:szCs w:val="22"/>
          <w:lang w:eastAsia="en-GB"/>
          <w14:ligatures w14:val="none"/>
        </w:rPr>
        <w:t>over</w:t>
      </w:r>
      <w:r w:rsidR="007B34EE">
        <w:rPr>
          <w:rFonts w:eastAsia="Times New Roman" w:cs="Segoe UI"/>
          <w:kern w:val="0"/>
          <w:sz w:val="22"/>
          <w:szCs w:val="22"/>
          <w:lang w:eastAsia="en-GB"/>
          <w14:ligatures w14:val="none"/>
        </w:rPr>
        <w:t xml:space="preserve">s </w:t>
      </w:r>
      <w:r w:rsidR="00BA5DDC" w:rsidRPr="007D2540">
        <w:rPr>
          <w:rFonts w:eastAsia="Times New Roman" w:cs="Segoe UI"/>
          <w:kern w:val="0"/>
          <w:sz w:val="22"/>
          <w:szCs w:val="22"/>
          <w:lang w:eastAsia="en-GB"/>
          <w14:ligatures w14:val="none"/>
        </w:rPr>
        <w:t xml:space="preserve">a much wider area </w:t>
      </w:r>
      <w:r w:rsidR="00132338">
        <w:rPr>
          <w:rFonts w:eastAsia="Times New Roman" w:cs="Segoe UI"/>
          <w:kern w:val="0"/>
          <w:sz w:val="22"/>
          <w:szCs w:val="22"/>
          <w:lang w:eastAsia="en-GB"/>
          <w14:ligatures w14:val="none"/>
        </w:rPr>
        <w:t xml:space="preserve">extending from the Isles of Scilly to Wiltshire and Gloucestershire. </w:t>
      </w:r>
      <w:r w:rsidR="009448EB" w:rsidRPr="007D2540">
        <w:rPr>
          <w:rFonts w:eastAsia="Times New Roman" w:cs="Segoe UI"/>
          <w:kern w:val="0"/>
          <w:sz w:val="22"/>
          <w:szCs w:val="22"/>
          <w:lang w:eastAsia="en-GB"/>
          <w14:ligatures w14:val="none"/>
        </w:rPr>
        <w:t xml:space="preserve">The </w:t>
      </w:r>
      <w:r w:rsidR="00132338">
        <w:rPr>
          <w:rFonts w:eastAsia="Times New Roman" w:cs="Segoe UI"/>
          <w:kern w:val="0"/>
          <w:sz w:val="22"/>
          <w:szCs w:val="22"/>
          <w:lang w:eastAsia="en-GB"/>
          <w14:ligatures w14:val="none"/>
        </w:rPr>
        <w:t xml:space="preserve">SWFFIZ core estate </w:t>
      </w:r>
      <w:r w:rsidR="009448EB" w:rsidRPr="007D2540">
        <w:rPr>
          <w:rFonts w:eastAsia="Times New Roman" w:cs="Segoe UI"/>
          <w:kern w:val="0"/>
          <w:sz w:val="22"/>
          <w:szCs w:val="22"/>
          <w:lang w:eastAsia="en-GB"/>
          <w14:ligatures w14:val="none"/>
        </w:rPr>
        <w:t xml:space="preserve">comprises </w:t>
      </w:r>
      <w:r w:rsidR="00846669" w:rsidRPr="007D2540">
        <w:rPr>
          <w:rFonts w:eastAsia="Times New Roman" w:cs="Segoe UI"/>
          <w:kern w:val="0"/>
          <w:sz w:val="22"/>
          <w:szCs w:val="22"/>
          <w:lang w:eastAsia="en-GB"/>
          <w14:ligatures w14:val="none"/>
        </w:rPr>
        <w:t>6</w:t>
      </w:r>
      <w:r w:rsidR="008004BC" w:rsidRPr="007D2540">
        <w:rPr>
          <w:rFonts w:eastAsia="Times New Roman" w:cs="Segoe UI"/>
          <w:kern w:val="0"/>
          <w:sz w:val="22"/>
          <w:szCs w:val="22"/>
          <w:lang w:eastAsia="en-GB"/>
          <w14:ligatures w14:val="none"/>
        </w:rPr>
        <w:t xml:space="preserve"> major </w:t>
      </w:r>
      <w:r w:rsidR="00DE5FF3" w:rsidRPr="007D2540">
        <w:rPr>
          <w:rFonts w:eastAsia="Times New Roman" w:cs="Segoe UI"/>
          <w:kern w:val="0"/>
          <w:sz w:val="22"/>
          <w:szCs w:val="22"/>
          <w:lang w:eastAsia="en-GB"/>
          <w14:ligatures w14:val="none"/>
        </w:rPr>
        <w:t xml:space="preserve">acute </w:t>
      </w:r>
      <w:r w:rsidR="008004BC" w:rsidRPr="007D2540">
        <w:rPr>
          <w:rFonts w:eastAsia="Times New Roman" w:cs="Segoe UI"/>
          <w:kern w:val="0"/>
          <w:sz w:val="22"/>
          <w:szCs w:val="22"/>
          <w:lang w:eastAsia="en-GB"/>
          <w14:ligatures w14:val="none"/>
        </w:rPr>
        <w:t>hospital campuses</w:t>
      </w:r>
      <w:r w:rsidR="00C21665" w:rsidRPr="007D2540">
        <w:rPr>
          <w:rFonts w:eastAsia="Times New Roman" w:cs="Segoe UI"/>
          <w:kern w:val="0"/>
          <w:sz w:val="22"/>
          <w:szCs w:val="22"/>
          <w:lang w:eastAsia="en-GB"/>
          <w14:ligatures w14:val="none"/>
        </w:rPr>
        <w:t xml:space="preserve"> in Exeter, Torbay, Plymouth, Barnstable, Taunton and Yeovil</w:t>
      </w:r>
      <w:r w:rsidR="008004BC" w:rsidRPr="007D2540">
        <w:rPr>
          <w:rFonts w:eastAsia="Times New Roman" w:cs="Segoe UI"/>
          <w:kern w:val="0"/>
          <w:sz w:val="22"/>
          <w:szCs w:val="22"/>
          <w:lang w:eastAsia="en-GB"/>
          <w14:ligatures w14:val="none"/>
        </w:rPr>
        <w:t xml:space="preserve">, </w:t>
      </w:r>
      <w:r w:rsidR="00662B20" w:rsidRPr="007D2540">
        <w:rPr>
          <w:rFonts w:eastAsia="Times New Roman" w:cs="Segoe UI"/>
          <w:kern w:val="0"/>
          <w:sz w:val="22"/>
          <w:szCs w:val="22"/>
          <w:lang w:eastAsia="en-GB"/>
          <w14:ligatures w14:val="none"/>
        </w:rPr>
        <w:t>3</w:t>
      </w:r>
      <w:r w:rsidR="00560478" w:rsidRPr="007D2540">
        <w:rPr>
          <w:rFonts w:eastAsia="Times New Roman" w:cs="Segoe UI"/>
          <w:kern w:val="0"/>
          <w:sz w:val="22"/>
          <w:szCs w:val="22"/>
          <w:lang w:eastAsia="en-GB"/>
          <w14:ligatures w14:val="none"/>
        </w:rPr>
        <w:t>4</w:t>
      </w:r>
      <w:r w:rsidR="00662B20" w:rsidRPr="007D2540">
        <w:rPr>
          <w:rFonts w:eastAsia="Times New Roman" w:cs="Segoe UI"/>
          <w:kern w:val="0"/>
          <w:sz w:val="22"/>
          <w:szCs w:val="22"/>
          <w:lang w:eastAsia="en-GB"/>
          <w14:ligatures w14:val="none"/>
        </w:rPr>
        <w:t xml:space="preserve"> </w:t>
      </w:r>
      <w:r w:rsidR="00B3348C" w:rsidRPr="007D2540">
        <w:rPr>
          <w:rFonts w:eastAsia="Times New Roman" w:cs="Segoe UI"/>
          <w:kern w:val="0"/>
          <w:sz w:val="22"/>
          <w:szCs w:val="22"/>
          <w:lang w:eastAsia="en-GB"/>
          <w14:ligatures w14:val="none"/>
        </w:rPr>
        <w:t>district</w:t>
      </w:r>
      <w:r w:rsidR="00B22635" w:rsidRPr="007D2540">
        <w:rPr>
          <w:rFonts w:eastAsia="Times New Roman" w:cs="Segoe UI"/>
          <w:kern w:val="0"/>
          <w:sz w:val="22"/>
          <w:szCs w:val="22"/>
          <w:lang w:eastAsia="en-GB"/>
          <w14:ligatures w14:val="none"/>
        </w:rPr>
        <w:t xml:space="preserve"> or community hospit</w:t>
      </w:r>
      <w:r w:rsidR="00B66629" w:rsidRPr="007D2540">
        <w:rPr>
          <w:rFonts w:eastAsia="Times New Roman" w:cs="Segoe UI"/>
          <w:kern w:val="0"/>
          <w:sz w:val="22"/>
          <w:szCs w:val="22"/>
          <w:lang w:eastAsia="en-GB"/>
          <w14:ligatures w14:val="none"/>
        </w:rPr>
        <w:t>a</w:t>
      </w:r>
      <w:r w:rsidR="00B22635" w:rsidRPr="007D2540">
        <w:rPr>
          <w:rFonts w:eastAsia="Times New Roman" w:cs="Segoe UI"/>
          <w:kern w:val="0"/>
          <w:sz w:val="22"/>
          <w:szCs w:val="22"/>
          <w:lang w:eastAsia="en-GB"/>
          <w14:ligatures w14:val="none"/>
        </w:rPr>
        <w:t xml:space="preserve">ls plus </w:t>
      </w:r>
      <w:r w:rsidR="00103D91" w:rsidRPr="007D2540">
        <w:rPr>
          <w:rFonts w:eastAsia="Times New Roman" w:cs="Segoe UI"/>
          <w:kern w:val="0"/>
          <w:sz w:val="22"/>
          <w:szCs w:val="22"/>
          <w:lang w:eastAsia="en-GB"/>
          <w14:ligatures w14:val="none"/>
        </w:rPr>
        <w:t xml:space="preserve">a range of </w:t>
      </w:r>
      <w:r w:rsidR="003B704D" w:rsidRPr="007D2540">
        <w:rPr>
          <w:rFonts w:eastAsia="Times New Roman" w:cs="Segoe UI"/>
          <w:kern w:val="0"/>
          <w:sz w:val="22"/>
          <w:szCs w:val="22"/>
          <w:lang w:eastAsia="en-GB"/>
          <w14:ligatures w14:val="none"/>
        </w:rPr>
        <w:t xml:space="preserve">other properties including </w:t>
      </w:r>
      <w:r w:rsidR="00662B20" w:rsidRPr="007D2540">
        <w:rPr>
          <w:rFonts w:eastAsia="Times New Roman" w:cs="Segoe UI"/>
          <w:kern w:val="0"/>
          <w:sz w:val="22"/>
          <w:szCs w:val="22"/>
          <w:lang w:eastAsia="en-GB"/>
          <w14:ligatures w14:val="none"/>
        </w:rPr>
        <w:t xml:space="preserve">health centres, GP practices, </w:t>
      </w:r>
      <w:r w:rsidR="003B704D" w:rsidRPr="007D2540">
        <w:rPr>
          <w:rFonts w:eastAsia="Times New Roman" w:cs="Segoe UI"/>
          <w:kern w:val="0"/>
          <w:sz w:val="22"/>
          <w:szCs w:val="22"/>
          <w:lang w:eastAsia="en-GB"/>
          <w14:ligatures w14:val="none"/>
        </w:rPr>
        <w:t xml:space="preserve">laboratories, </w:t>
      </w:r>
      <w:r w:rsidR="000F2347">
        <w:rPr>
          <w:rFonts w:eastAsia="Times New Roman" w:cs="Segoe UI"/>
          <w:kern w:val="0"/>
          <w:sz w:val="22"/>
          <w:szCs w:val="22"/>
          <w:lang w:eastAsia="en-GB"/>
          <w14:ligatures w14:val="none"/>
        </w:rPr>
        <w:t xml:space="preserve">ambulance centres, </w:t>
      </w:r>
      <w:r w:rsidR="00253928" w:rsidRPr="007D2540">
        <w:rPr>
          <w:rFonts w:eastAsia="Times New Roman" w:cs="Segoe UI"/>
          <w:kern w:val="0"/>
          <w:sz w:val="22"/>
          <w:szCs w:val="22"/>
          <w:lang w:eastAsia="en-GB"/>
          <w14:ligatures w14:val="none"/>
        </w:rPr>
        <w:t>offices</w:t>
      </w:r>
      <w:r w:rsidR="000F2347">
        <w:rPr>
          <w:rFonts w:eastAsia="Times New Roman" w:cs="Segoe UI"/>
          <w:kern w:val="0"/>
          <w:sz w:val="22"/>
          <w:szCs w:val="22"/>
          <w:lang w:eastAsia="en-GB"/>
          <w14:ligatures w14:val="none"/>
        </w:rPr>
        <w:t xml:space="preserve">, </w:t>
      </w:r>
      <w:r w:rsidR="00662B20" w:rsidRPr="007D2540">
        <w:rPr>
          <w:rFonts w:eastAsia="Times New Roman" w:cs="Segoe UI"/>
          <w:kern w:val="0"/>
          <w:sz w:val="22"/>
          <w:szCs w:val="22"/>
          <w:lang w:eastAsia="en-GB"/>
          <w14:ligatures w14:val="none"/>
        </w:rPr>
        <w:t xml:space="preserve">and </w:t>
      </w:r>
      <w:r w:rsidR="003B704D" w:rsidRPr="007D2540">
        <w:rPr>
          <w:rFonts w:eastAsia="Times New Roman" w:cs="Segoe UI"/>
          <w:kern w:val="0"/>
          <w:sz w:val="22"/>
          <w:szCs w:val="22"/>
          <w:lang w:eastAsia="en-GB"/>
          <w14:ligatures w14:val="none"/>
        </w:rPr>
        <w:t>stores</w:t>
      </w:r>
      <w:r w:rsidR="00253928" w:rsidRPr="007D2540">
        <w:rPr>
          <w:rFonts w:eastAsia="Times New Roman" w:cs="Segoe UI"/>
          <w:kern w:val="0"/>
          <w:sz w:val="22"/>
          <w:szCs w:val="22"/>
          <w:lang w:eastAsia="en-GB"/>
          <w14:ligatures w14:val="none"/>
        </w:rPr>
        <w:t xml:space="preserve">. </w:t>
      </w:r>
      <w:r w:rsidR="00B66629" w:rsidRPr="007D2540">
        <w:rPr>
          <w:rFonts w:eastAsia="Times New Roman" w:cs="Segoe UI"/>
          <w:kern w:val="0"/>
          <w:sz w:val="22"/>
          <w:szCs w:val="22"/>
          <w:lang w:eastAsia="en-GB"/>
          <w14:ligatures w14:val="none"/>
        </w:rPr>
        <w:t xml:space="preserve"> </w:t>
      </w:r>
    </w:p>
    <w:p w14:paraId="6DD7CA5C" w14:textId="77777777" w:rsidR="00E335A3" w:rsidRPr="007D2540" w:rsidRDefault="00E335A3" w:rsidP="00E335A3">
      <w:pPr>
        <w:spacing w:after="0"/>
        <w:rPr>
          <w:sz w:val="22"/>
          <w:szCs w:val="22"/>
          <w:lang w:val="en-US"/>
        </w:rPr>
      </w:pPr>
    </w:p>
    <w:p w14:paraId="6C3DFF95" w14:textId="22B8AC4E" w:rsidR="00B902C2" w:rsidRDefault="00B225C5" w:rsidP="00782075">
      <w:pPr>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Overall</w:t>
      </w:r>
      <w:r w:rsidR="004D6778">
        <w:rPr>
          <w:rFonts w:eastAsia="Times New Roman" w:cs="Segoe UI"/>
          <w:kern w:val="0"/>
          <w:sz w:val="22"/>
          <w:szCs w:val="22"/>
          <w:lang w:eastAsia="en-GB"/>
          <w14:ligatures w14:val="none"/>
        </w:rPr>
        <w:t>,</w:t>
      </w:r>
      <w:r>
        <w:rPr>
          <w:rFonts w:eastAsia="Times New Roman" w:cs="Segoe UI"/>
          <w:kern w:val="0"/>
          <w:sz w:val="22"/>
          <w:szCs w:val="22"/>
          <w:lang w:eastAsia="en-GB"/>
          <w14:ligatures w14:val="none"/>
        </w:rPr>
        <w:t xml:space="preserve"> the</w:t>
      </w:r>
      <w:r w:rsidR="00F062CF">
        <w:rPr>
          <w:rFonts w:eastAsia="Times New Roman" w:cs="Segoe UI"/>
          <w:kern w:val="0"/>
          <w:sz w:val="22"/>
          <w:szCs w:val="22"/>
          <w:lang w:eastAsia="en-GB"/>
          <w14:ligatures w14:val="none"/>
        </w:rPr>
        <w:t xml:space="preserve"> NHS trusts have </w:t>
      </w:r>
      <w:r w:rsidR="00E56A05">
        <w:rPr>
          <w:rFonts w:eastAsia="Times New Roman" w:cs="Segoe UI"/>
          <w:kern w:val="0"/>
          <w:sz w:val="22"/>
          <w:szCs w:val="22"/>
          <w:lang w:eastAsia="en-GB"/>
          <w14:ligatures w14:val="none"/>
        </w:rPr>
        <w:t xml:space="preserve">a range of </w:t>
      </w:r>
      <w:r w:rsidR="00491098">
        <w:rPr>
          <w:rFonts w:eastAsia="Times New Roman" w:cs="Segoe UI"/>
          <w:kern w:val="0"/>
          <w:sz w:val="22"/>
          <w:szCs w:val="22"/>
          <w:lang w:eastAsia="en-GB"/>
          <w14:ligatures w14:val="none"/>
        </w:rPr>
        <w:t xml:space="preserve">serious </w:t>
      </w:r>
      <w:r w:rsidR="00076E46">
        <w:rPr>
          <w:rFonts w:eastAsia="Times New Roman" w:cs="Segoe UI"/>
          <w:kern w:val="0"/>
          <w:sz w:val="22"/>
          <w:szCs w:val="22"/>
          <w:lang w:eastAsia="en-GB"/>
          <w14:ligatures w14:val="none"/>
        </w:rPr>
        <w:t xml:space="preserve">estate </w:t>
      </w:r>
      <w:r w:rsidR="00673B28">
        <w:rPr>
          <w:rFonts w:eastAsia="Times New Roman" w:cs="Segoe UI"/>
          <w:kern w:val="0"/>
          <w:sz w:val="22"/>
          <w:szCs w:val="22"/>
          <w:lang w:eastAsia="en-GB"/>
          <w14:ligatures w14:val="none"/>
        </w:rPr>
        <w:t>mana</w:t>
      </w:r>
      <w:r w:rsidR="00B32EB8">
        <w:rPr>
          <w:rFonts w:eastAsia="Times New Roman" w:cs="Segoe UI"/>
          <w:kern w:val="0"/>
          <w:sz w:val="22"/>
          <w:szCs w:val="22"/>
          <w:lang w:eastAsia="en-GB"/>
          <w14:ligatures w14:val="none"/>
        </w:rPr>
        <w:t>ge</w:t>
      </w:r>
      <w:r w:rsidR="00673B28">
        <w:rPr>
          <w:rFonts w:eastAsia="Times New Roman" w:cs="Segoe UI"/>
          <w:kern w:val="0"/>
          <w:sz w:val="22"/>
          <w:szCs w:val="22"/>
          <w:lang w:eastAsia="en-GB"/>
          <w14:ligatures w14:val="none"/>
        </w:rPr>
        <w:t xml:space="preserve">ment </w:t>
      </w:r>
      <w:r w:rsidR="00B32EB8">
        <w:rPr>
          <w:rFonts w:eastAsia="Times New Roman" w:cs="Segoe UI"/>
          <w:kern w:val="0"/>
          <w:sz w:val="22"/>
          <w:szCs w:val="22"/>
          <w:lang w:eastAsia="en-GB"/>
          <w14:ligatures w14:val="none"/>
        </w:rPr>
        <w:t xml:space="preserve">challenges </w:t>
      </w:r>
      <w:r w:rsidR="00E56A05">
        <w:rPr>
          <w:rFonts w:eastAsia="Times New Roman" w:cs="Segoe UI"/>
          <w:kern w:val="0"/>
          <w:sz w:val="22"/>
          <w:szCs w:val="22"/>
          <w:lang w:eastAsia="en-GB"/>
          <w14:ligatures w14:val="none"/>
        </w:rPr>
        <w:t xml:space="preserve">including those </w:t>
      </w:r>
      <w:r w:rsidR="00F062CF">
        <w:rPr>
          <w:rFonts w:eastAsia="Times New Roman" w:cs="Segoe UI"/>
          <w:kern w:val="0"/>
          <w:sz w:val="22"/>
          <w:szCs w:val="22"/>
          <w:lang w:eastAsia="en-GB"/>
          <w14:ligatures w14:val="none"/>
        </w:rPr>
        <w:t xml:space="preserve">associated </w:t>
      </w:r>
      <w:r w:rsidR="00E56A05">
        <w:rPr>
          <w:rFonts w:eastAsia="Times New Roman" w:cs="Segoe UI"/>
          <w:kern w:val="0"/>
          <w:sz w:val="22"/>
          <w:szCs w:val="22"/>
          <w:lang w:eastAsia="en-GB"/>
          <w14:ligatures w14:val="none"/>
        </w:rPr>
        <w:t xml:space="preserve">with </w:t>
      </w:r>
      <w:r w:rsidR="00F55356">
        <w:rPr>
          <w:rFonts w:eastAsia="Times New Roman" w:cs="Segoe UI"/>
          <w:kern w:val="0"/>
          <w:sz w:val="22"/>
          <w:szCs w:val="22"/>
          <w:lang w:eastAsia="en-GB"/>
          <w14:ligatures w14:val="none"/>
        </w:rPr>
        <w:t xml:space="preserve">modernisation, </w:t>
      </w:r>
      <w:r w:rsidR="00491098">
        <w:rPr>
          <w:rFonts w:eastAsia="Times New Roman" w:cs="Segoe UI"/>
          <w:kern w:val="0"/>
          <w:sz w:val="22"/>
          <w:szCs w:val="22"/>
          <w:lang w:eastAsia="en-GB"/>
          <w14:ligatures w14:val="none"/>
        </w:rPr>
        <w:t>space utilisation and inefficiencies</w:t>
      </w:r>
      <w:r w:rsidR="00F55356">
        <w:rPr>
          <w:rFonts w:eastAsia="Times New Roman" w:cs="Segoe UI"/>
          <w:kern w:val="0"/>
          <w:sz w:val="22"/>
          <w:szCs w:val="22"/>
          <w:lang w:eastAsia="en-GB"/>
          <w14:ligatures w14:val="none"/>
        </w:rPr>
        <w:t xml:space="preserve">, </w:t>
      </w:r>
      <w:r w:rsidR="00076E46">
        <w:rPr>
          <w:rFonts w:eastAsia="Times New Roman" w:cs="Segoe UI"/>
          <w:kern w:val="0"/>
          <w:sz w:val="22"/>
          <w:szCs w:val="22"/>
          <w:lang w:eastAsia="en-GB"/>
          <w14:ligatures w14:val="none"/>
        </w:rPr>
        <w:t>estate backlog</w:t>
      </w:r>
      <w:r w:rsidR="00F55356">
        <w:rPr>
          <w:rFonts w:eastAsia="Times New Roman" w:cs="Segoe UI"/>
          <w:kern w:val="0"/>
          <w:sz w:val="22"/>
          <w:szCs w:val="22"/>
          <w:lang w:eastAsia="en-GB"/>
          <w14:ligatures w14:val="none"/>
        </w:rPr>
        <w:t xml:space="preserve">, </w:t>
      </w:r>
      <w:r w:rsidR="00A7486A">
        <w:rPr>
          <w:rFonts w:eastAsia="Times New Roman" w:cs="Segoe UI"/>
          <w:kern w:val="0"/>
          <w:sz w:val="22"/>
          <w:szCs w:val="22"/>
          <w:lang w:eastAsia="en-GB"/>
          <w14:ligatures w14:val="none"/>
        </w:rPr>
        <w:t>energy use/</w:t>
      </w:r>
      <w:r w:rsidR="00124B1A">
        <w:rPr>
          <w:rFonts w:eastAsia="Times New Roman" w:cs="Segoe UI"/>
          <w:kern w:val="0"/>
          <w:sz w:val="22"/>
          <w:szCs w:val="22"/>
          <w:lang w:eastAsia="en-GB"/>
          <w14:ligatures w14:val="none"/>
        </w:rPr>
        <w:t xml:space="preserve">decarbonisation and </w:t>
      </w:r>
      <w:r w:rsidR="00A7486A">
        <w:rPr>
          <w:rFonts w:eastAsia="Times New Roman" w:cs="Segoe UI"/>
          <w:kern w:val="0"/>
          <w:sz w:val="22"/>
          <w:szCs w:val="22"/>
          <w:lang w:eastAsia="en-GB"/>
          <w14:ligatures w14:val="none"/>
        </w:rPr>
        <w:t xml:space="preserve">lack of </w:t>
      </w:r>
      <w:r w:rsidR="00124B1A">
        <w:rPr>
          <w:rFonts w:eastAsia="Times New Roman" w:cs="Segoe UI"/>
          <w:kern w:val="0"/>
          <w:sz w:val="22"/>
          <w:szCs w:val="22"/>
          <w:lang w:eastAsia="en-GB"/>
          <w14:ligatures w14:val="none"/>
        </w:rPr>
        <w:t>f</w:t>
      </w:r>
      <w:r w:rsidR="00A7486A">
        <w:rPr>
          <w:rFonts w:eastAsia="Times New Roman" w:cs="Segoe UI"/>
          <w:kern w:val="0"/>
          <w:sz w:val="22"/>
          <w:szCs w:val="22"/>
          <w:lang w:eastAsia="en-GB"/>
          <w14:ligatures w14:val="none"/>
        </w:rPr>
        <w:t>unding</w:t>
      </w:r>
      <w:r w:rsidR="00377B93">
        <w:rPr>
          <w:rFonts w:eastAsia="Times New Roman" w:cs="Segoe UI"/>
          <w:kern w:val="0"/>
          <w:sz w:val="22"/>
          <w:szCs w:val="22"/>
          <w:lang w:eastAsia="en-GB"/>
          <w14:ligatures w14:val="none"/>
        </w:rPr>
        <w:t xml:space="preserve">. </w:t>
      </w:r>
      <w:r w:rsidR="00996852">
        <w:rPr>
          <w:rFonts w:eastAsia="Times New Roman" w:cs="Segoe UI"/>
          <w:kern w:val="0"/>
          <w:sz w:val="22"/>
          <w:szCs w:val="22"/>
          <w:lang w:eastAsia="en-GB"/>
          <w14:ligatures w14:val="none"/>
        </w:rPr>
        <w:t>D</w:t>
      </w:r>
      <w:r w:rsidR="002359DC">
        <w:rPr>
          <w:rFonts w:eastAsia="Times New Roman" w:cs="Segoe UI"/>
          <w:kern w:val="0"/>
          <w:sz w:val="22"/>
          <w:szCs w:val="22"/>
          <w:lang w:eastAsia="en-GB"/>
          <w14:ligatures w14:val="none"/>
        </w:rPr>
        <w:t xml:space="preserve">ata quality, processes and systems </w:t>
      </w:r>
      <w:r w:rsidR="00B3348C">
        <w:rPr>
          <w:rFonts w:eastAsia="Times New Roman" w:cs="Segoe UI"/>
          <w:kern w:val="0"/>
          <w:sz w:val="22"/>
          <w:szCs w:val="22"/>
          <w:lang w:eastAsia="en-GB"/>
          <w14:ligatures w14:val="none"/>
        </w:rPr>
        <w:t xml:space="preserve">also </w:t>
      </w:r>
      <w:r w:rsidR="002359DC">
        <w:rPr>
          <w:rFonts w:eastAsia="Times New Roman" w:cs="Segoe UI"/>
          <w:kern w:val="0"/>
          <w:sz w:val="22"/>
          <w:szCs w:val="22"/>
          <w:lang w:eastAsia="en-GB"/>
          <w14:ligatures w14:val="none"/>
        </w:rPr>
        <w:t xml:space="preserve">remain a challenge along </w:t>
      </w:r>
      <w:r w:rsidR="00E21BB3">
        <w:rPr>
          <w:rFonts w:eastAsia="Times New Roman" w:cs="Segoe UI"/>
          <w:kern w:val="0"/>
          <w:sz w:val="22"/>
          <w:szCs w:val="22"/>
          <w:lang w:eastAsia="en-GB"/>
          <w14:ligatures w14:val="none"/>
        </w:rPr>
        <w:t xml:space="preserve">with skills – especially those associated with </w:t>
      </w:r>
      <w:r w:rsidR="001A3D6F">
        <w:rPr>
          <w:rFonts w:eastAsia="Times New Roman" w:cs="Segoe UI"/>
          <w:kern w:val="0"/>
          <w:sz w:val="22"/>
          <w:szCs w:val="22"/>
          <w:lang w:eastAsia="en-GB"/>
          <w14:ligatures w14:val="none"/>
        </w:rPr>
        <w:t xml:space="preserve">driving estate </w:t>
      </w:r>
      <w:r w:rsidR="005F3EE4">
        <w:rPr>
          <w:rFonts w:eastAsia="Times New Roman" w:cs="Segoe UI"/>
          <w:kern w:val="0"/>
          <w:sz w:val="22"/>
          <w:szCs w:val="22"/>
          <w:lang w:eastAsia="en-GB"/>
          <w14:ligatures w14:val="none"/>
        </w:rPr>
        <w:t xml:space="preserve">efficiencies, </w:t>
      </w:r>
      <w:r w:rsidR="001A3D6F">
        <w:rPr>
          <w:rFonts w:eastAsia="Times New Roman" w:cs="Segoe UI"/>
          <w:kern w:val="0"/>
          <w:sz w:val="22"/>
          <w:szCs w:val="22"/>
          <w:lang w:eastAsia="en-GB"/>
          <w14:ligatures w14:val="none"/>
        </w:rPr>
        <w:t xml:space="preserve">productivity and </w:t>
      </w:r>
      <w:r w:rsidR="00E21BB3">
        <w:rPr>
          <w:rFonts w:eastAsia="Times New Roman" w:cs="Segoe UI"/>
          <w:kern w:val="0"/>
          <w:sz w:val="22"/>
          <w:szCs w:val="22"/>
          <w:lang w:eastAsia="en-GB"/>
          <w14:ligatures w14:val="none"/>
        </w:rPr>
        <w:t>d</w:t>
      </w:r>
      <w:r w:rsidR="00996852">
        <w:rPr>
          <w:rFonts w:eastAsia="Times New Roman" w:cs="Segoe UI"/>
          <w:kern w:val="0"/>
          <w:sz w:val="22"/>
          <w:szCs w:val="22"/>
          <w:lang w:eastAsia="en-GB"/>
          <w14:ligatures w14:val="none"/>
        </w:rPr>
        <w:t>igitalisation</w:t>
      </w:r>
      <w:r w:rsidR="00E21BB3">
        <w:rPr>
          <w:rFonts w:eastAsia="Times New Roman" w:cs="Segoe UI"/>
          <w:kern w:val="0"/>
          <w:sz w:val="22"/>
          <w:szCs w:val="22"/>
          <w:lang w:eastAsia="en-GB"/>
          <w14:ligatures w14:val="none"/>
        </w:rPr>
        <w:t>.</w:t>
      </w:r>
      <w:r w:rsidR="00996852">
        <w:rPr>
          <w:rFonts w:eastAsia="Times New Roman" w:cs="Segoe UI"/>
          <w:kern w:val="0"/>
          <w:sz w:val="22"/>
          <w:szCs w:val="22"/>
          <w:lang w:eastAsia="en-GB"/>
          <w14:ligatures w14:val="none"/>
        </w:rPr>
        <w:t xml:space="preserve"> </w:t>
      </w:r>
    </w:p>
    <w:p w14:paraId="1B632DEB" w14:textId="4A237337" w:rsidR="009750E3" w:rsidRDefault="009750E3" w:rsidP="009750E3">
      <w:pPr>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The location of hospitals in Devon and Somerset ICBs</w:t>
      </w:r>
      <w:r w:rsidR="00231C6D">
        <w:rPr>
          <w:rStyle w:val="FootnoteReference"/>
          <w:rFonts w:eastAsia="Times New Roman" w:cs="Segoe UI"/>
          <w:kern w:val="0"/>
          <w:sz w:val="22"/>
          <w:szCs w:val="22"/>
          <w:lang w:eastAsia="en-GB"/>
          <w14:ligatures w14:val="none"/>
        </w:rPr>
        <w:footnoteReference w:id="2"/>
      </w:r>
      <w:r>
        <w:rPr>
          <w:rFonts w:eastAsia="Times New Roman" w:cs="Segoe UI"/>
          <w:kern w:val="0"/>
          <w:sz w:val="22"/>
          <w:szCs w:val="22"/>
          <w:lang w:eastAsia="en-GB"/>
          <w14:ligatures w14:val="none"/>
        </w:rPr>
        <w:t xml:space="preserve"> is shown in the charts below.    </w:t>
      </w:r>
      <w:r w:rsidRPr="001958B4">
        <w:rPr>
          <w:rFonts w:eastAsia="Times New Roman" w:cs="Segoe UI"/>
          <w:kern w:val="0"/>
          <w:sz w:val="22"/>
          <w:szCs w:val="22"/>
          <w:lang w:eastAsia="en-GB"/>
          <w14:ligatures w14:val="none"/>
        </w:rPr>
        <w:t xml:space="preserve"> </w:t>
      </w:r>
    </w:p>
    <w:p w14:paraId="25697E1C" w14:textId="31325612" w:rsidR="009750E3" w:rsidRPr="001D6245" w:rsidRDefault="009750E3" w:rsidP="009750E3">
      <w:pPr>
        <w:rPr>
          <w:rFonts w:eastAsia="Times New Roman" w:cs="Segoe UI"/>
          <w:b/>
          <w:bCs/>
          <w:kern w:val="0"/>
          <w:sz w:val="22"/>
          <w:szCs w:val="22"/>
          <w:lang w:eastAsia="en-GB"/>
          <w14:ligatures w14:val="none"/>
        </w:rPr>
      </w:pPr>
      <w:r w:rsidRPr="001D6245">
        <w:rPr>
          <w:rFonts w:eastAsia="Times New Roman" w:cs="Segoe UI"/>
          <w:b/>
          <w:bCs/>
          <w:kern w:val="0"/>
          <w:sz w:val="22"/>
          <w:szCs w:val="22"/>
          <w:lang w:eastAsia="en-GB"/>
          <w14:ligatures w14:val="none"/>
        </w:rPr>
        <w:t>NHS Devon ICB</w:t>
      </w:r>
    </w:p>
    <w:p w14:paraId="5B17AC9F" w14:textId="77777777" w:rsidR="009750E3" w:rsidRDefault="009750E3" w:rsidP="009750E3">
      <w:pPr>
        <w:rPr>
          <w:lang w:val="en-US"/>
        </w:rPr>
      </w:pPr>
      <w:r w:rsidRPr="003E66AB">
        <w:rPr>
          <w:noProof/>
          <w:lang w:val="en-US"/>
        </w:rPr>
        <mc:AlternateContent>
          <mc:Choice Requires="wps">
            <w:drawing>
              <wp:anchor distT="45720" distB="45720" distL="114300" distR="114300" simplePos="0" relativeHeight="251667456" behindDoc="1" locked="0" layoutInCell="1" allowOverlap="1" wp14:anchorId="3D9140CA" wp14:editId="086F587B">
                <wp:simplePos x="0" y="0"/>
                <wp:positionH relativeFrom="column">
                  <wp:posOffset>4032250</wp:posOffset>
                </wp:positionH>
                <wp:positionV relativeFrom="paragraph">
                  <wp:posOffset>76200</wp:posOffset>
                </wp:positionV>
                <wp:extent cx="1543050" cy="2222500"/>
                <wp:effectExtent l="0" t="0" r="19050" b="25400"/>
                <wp:wrapTight wrapText="bothSides">
                  <wp:wrapPolygon edited="0">
                    <wp:start x="0" y="0"/>
                    <wp:lineTo x="0" y="21662"/>
                    <wp:lineTo x="21600" y="21662"/>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222500"/>
                        </a:xfrm>
                        <a:prstGeom prst="rect">
                          <a:avLst/>
                        </a:prstGeom>
                        <a:solidFill>
                          <a:srgbClr val="FFFFFF"/>
                        </a:solidFill>
                        <a:ln w="9525">
                          <a:solidFill>
                            <a:srgbClr val="000000"/>
                          </a:solidFill>
                          <a:miter lim="800000"/>
                          <a:headEnd/>
                          <a:tailEnd/>
                        </a:ln>
                      </wps:spPr>
                      <wps:txbx>
                        <w:txbxContent>
                          <w:p w14:paraId="34E4D710" w14:textId="77777777" w:rsidR="009750E3" w:rsidRPr="001D6245" w:rsidRDefault="009750E3" w:rsidP="009750E3">
                            <w:pPr>
                              <w:rPr>
                                <w:sz w:val="16"/>
                                <w:szCs w:val="16"/>
                                <w:lang w:val="en-US"/>
                              </w:rPr>
                            </w:pPr>
                            <w:r w:rsidRPr="001D6245">
                              <w:rPr>
                                <w:sz w:val="16"/>
                                <w:szCs w:val="16"/>
                                <w:lang w:val="en-US"/>
                              </w:rPr>
                              <w:t xml:space="preserve">1.27m population, 5 NHS Trusts RDUH, TSD, UHP plus. 4 Acute Hospitals, 31 PCN, 120 GP Practices. 4 Acute Hospital at Plymouth (Derriford), Exeter (Wonford) Barnstable and Torbay </w:t>
                            </w:r>
                          </w:p>
                          <w:p w14:paraId="4A1B3E7A" w14:textId="77777777" w:rsidR="009750E3" w:rsidRPr="00602AFA" w:rsidRDefault="009750E3" w:rsidP="009750E3">
                            <w:pPr>
                              <w:rPr>
                                <w:rFonts w:eastAsia="Times New Roman" w:cs="Segoe UI"/>
                                <w:kern w:val="0"/>
                                <w:sz w:val="16"/>
                                <w:szCs w:val="16"/>
                                <w:lang w:eastAsia="en-GB"/>
                                <w14:ligatures w14:val="none"/>
                              </w:rPr>
                            </w:pPr>
                            <w:r w:rsidRPr="00602AFA">
                              <w:rPr>
                                <w:rFonts w:eastAsia="Times New Roman" w:cs="Segoe UI"/>
                                <w:kern w:val="0"/>
                                <w:sz w:val="16"/>
                                <w:szCs w:val="16"/>
                                <w:lang w:eastAsia="en-GB"/>
                                <w14:ligatures w14:val="none"/>
                              </w:rPr>
                              <w:t>Assets 382 sites, with 188 primary care and 72 sites involving the large acute, district and community hospitals operated by Plymouth, Torbay and Royal Devon NHSFTs</w:t>
                            </w:r>
                          </w:p>
                          <w:p w14:paraId="1238BAF8" w14:textId="77777777" w:rsidR="009750E3" w:rsidRDefault="009750E3" w:rsidP="009750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9140CA" id="_x0000_t202" coordsize="21600,21600" o:spt="202" path="m,l,21600r21600,l21600,xe">
                <v:stroke joinstyle="miter"/>
                <v:path gradientshapeok="t" o:connecttype="rect"/>
              </v:shapetype>
              <v:shape id="Text Box 2" o:spid="_x0000_s1026" type="#_x0000_t202" style="position:absolute;margin-left:317.5pt;margin-top:6pt;width:121.5pt;height:17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">
                <v:textbox>
                  <w:txbxContent>
                    <w:p w14:paraId="34E4D710" w14:textId="77777777" w:rsidR="009750E3" w:rsidRPr="001D6245" w:rsidRDefault="009750E3" w:rsidP="009750E3">
                      <w:pPr>
                        <w:rPr>
                          <w:sz w:val="16"/>
                          <w:szCs w:val="16"/>
                          <w:lang w:val="en-US"/>
                        </w:rPr>
                      </w:pPr>
                      <w:r w:rsidRPr="001D6245">
                        <w:rPr>
                          <w:sz w:val="16"/>
                          <w:szCs w:val="16"/>
                          <w:lang w:val="en-US"/>
                        </w:rPr>
                        <w:t xml:space="preserve">1.27m population, 5 NHS Trusts RDUH, TSD, UHP plus. 4 Acute Hospitals, 31 PCN, 120 GP Practices. 4 Acute Hospital at Plymouth (Derriford), Exeter (Wonford) Barnstable and Torbay </w:t>
                      </w:r>
                    </w:p>
                    <w:p w14:paraId="4A1B3E7A" w14:textId="77777777" w:rsidR="009750E3" w:rsidRPr="00602AFA" w:rsidRDefault="009750E3" w:rsidP="009750E3">
                      <w:pPr>
                        <w:rPr>
                          <w:rFonts w:eastAsia="Times New Roman" w:cs="Segoe UI"/>
                          <w:kern w:val="0"/>
                          <w:sz w:val="16"/>
                          <w:szCs w:val="16"/>
                          <w:lang w:eastAsia="en-GB"/>
                          <w14:ligatures w14:val="none"/>
                        </w:rPr>
                      </w:pPr>
                      <w:r w:rsidRPr="00602AFA">
                        <w:rPr>
                          <w:rFonts w:eastAsia="Times New Roman" w:cs="Segoe UI"/>
                          <w:kern w:val="0"/>
                          <w:sz w:val="16"/>
                          <w:szCs w:val="16"/>
                          <w:lang w:eastAsia="en-GB"/>
                          <w14:ligatures w14:val="none"/>
                        </w:rPr>
                        <w:t>Assets 382 sites, with 188 primary care and 72 sites involving the large acute, district and community hospitals operated by Plymouth, Torbay and Royal Devon NHSFTs</w:t>
                      </w:r>
                    </w:p>
                    <w:p w14:paraId="1238BAF8" w14:textId="77777777" w:rsidR="009750E3" w:rsidRDefault="009750E3" w:rsidP="009750E3"/>
                  </w:txbxContent>
                </v:textbox>
                <w10:wrap type="tight"/>
              </v:shape>
            </w:pict>
          </mc:Fallback>
        </mc:AlternateContent>
      </w:r>
      <w:r w:rsidRPr="00CE428F">
        <w:rPr>
          <w:noProof/>
          <w:lang w:val="en-US"/>
        </w:rPr>
        <w:drawing>
          <wp:inline distT="0" distB="0" distL="0" distR="0" wp14:anchorId="32A22B05" wp14:editId="12592B79">
            <wp:extent cx="3835400" cy="2703305"/>
            <wp:effectExtent l="0" t="0" r="0" b="1905"/>
            <wp:docPr id="713877552" name="Picture 1" descr="A map of a hospit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877552" name="Picture 1" descr="A map of a hospital&#10;&#10;AI-generated content may be incorrect."/>
                    <pic:cNvPicPr/>
                  </pic:nvPicPr>
                  <pic:blipFill>
                    <a:blip r:embed="rId11"/>
                    <a:stretch>
                      <a:fillRect/>
                    </a:stretch>
                  </pic:blipFill>
                  <pic:spPr>
                    <a:xfrm>
                      <a:off x="0" y="0"/>
                      <a:ext cx="3849279" cy="2713087"/>
                    </a:xfrm>
                    <a:prstGeom prst="rect">
                      <a:avLst/>
                    </a:prstGeom>
                  </pic:spPr>
                </pic:pic>
              </a:graphicData>
            </a:graphic>
          </wp:inline>
        </w:drawing>
      </w:r>
    </w:p>
    <w:p w14:paraId="65BB3412" w14:textId="031DF62D" w:rsidR="009750E3" w:rsidRPr="00DF1803" w:rsidRDefault="00547427" w:rsidP="00782075">
      <w:pPr>
        <w:rPr>
          <w:rFonts w:eastAsia="Times New Roman" w:cs="Segoe UI"/>
          <w:b/>
          <w:bCs/>
          <w:kern w:val="0"/>
          <w:sz w:val="22"/>
          <w:szCs w:val="22"/>
          <w:lang w:eastAsia="en-GB"/>
          <w14:ligatures w14:val="none"/>
        </w:rPr>
      </w:pPr>
      <w:r>
        <w:rPr>
          <w:rFonts w:eastAsia="Times New Roman" w:cs="Arial"/>
          <w:noProof/>
          <w:color w:val="202122"/>
          <w:kern w:val="0"/>
          <w:sz w:val="22"/>
          <w:szCs w:val="22"/>
          <w:lang w:eastAsia="en-GB"/>
          <w14:ligatures w14:val="none"/>
        </w:rPr>
        <w:drawing>
          <wp:anchor distT="0" distB="0" distL="114300" distR="114300" simplePos="0" relativeHeight="251669504" behindDoc="0" locked="0" layoutInCell="1" allowOverlap="1" wp14:anchorId="243B0637" wp14:editId="2EA48B9A">
            <wp:simplePos x="0" y="0"/>
            <wp:positionH relativeFrom="column">
              <wp:posOffset>0</wp:posOffset>
            </wp:positionH>
            <wp:positionV relativeFrom="paragraph">
              <wp:posOffset>263525</wp:posOffset>
            </wp:positionV>
            <wp:extent cx="4055745" cy="1838325"/>
            <wp:effectExtent l="0" t="0" r="1905" b="9525"/>
            <wp:wrapSquare wrapText="bothSides"/>
            <wp:docPr id="701441727" name="Picture 5" descr="A map with many colo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441727" name="Picture 5" descr="A map with many colored circle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55745" cy="1838325"/>
                    </a:xfrm>
                    <a:prstGeom prst="rect">
                      <a:avLst/>
                    </a:prstGeom>
                    <a:noFill/>
                  </pic:spPr>
                </pic:pic>
              </a:graphicData>
            </a:graphic>
            <wp14:sizeRelH relativeFrom="page">
              <wp14:pctWidth>0</wp14:pctWidth>
            </wp14:sizeRelH>
            <wp14:sizeRelV relativeFrom="page">
              <wp14:pctHeight>0</wp14:pctHeight>
            </wp14:sizeRelV>
          </wp:anchor>
        </w:drawing>
      </w:r>
      <w:r w:rsidRPr="003E66AB">
        <w:rPr>
          <w:noProof/>
          <w:lang w:val="en-US"/>
        </w:rPr>
        <mc:AlternateContent>
          <mc:Choice Requires="wps">
            <w:drawing>
              <wp:anchor distT="45720" distB="45720" distL="114300" distR="114300" simplePos="0" relativeHeight="251671552" behindDoc="1" locked="0" layoutInCell="1" allowOverlap="1" wp14:anchorId="7233F480" wp14:editId="3DCF7DB5">
                <wp:simplePos x="0" y="0"/>
                <wp:positionH relativeFrom="column">
                  <wp:posOffset>4111625</wp:posOffset>
                </wp:positionH>
                <wp:positionV relativeFrom="paragraph">
                  <wp:posOffset>324485</wp:posOffset>
                </wp:positionV>
                <wp:extent cx="1506855" cy="1531620"/>
                <wp:effectExtent l="0" t="0" r="17145" b="11430"/>
                <wp:wrapTight wrapText="bothSides">
                  <wp:wrapPolygon edited="0">
                    <wp:start x="0" y="0"/>
                    <wp:lineTo x="0" y="21493"/>
                    <wp:lineTo x="21573" y="21493"/>
                    <wp:lineTo x="21573" y="0"/>
                    <wp:lineTo x="0" y="0"/>
                  </wp:wrapPolygon>
                </wp:wrapTight>
                <wp:docPr id="1924095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1531620"/>
                        </a:xfrm>
                        <a:prstGeom prst="rect">
                          <a:avLst/>
                        </a:prstGeom>
                        <a:solidFill>
                          <a:srgbClr val="FFFFFF"/>
                        </a:solidFill>
                        <a:ln w="9525">
                          <a:solidFill>
                            <a:srgbClr val="000000"/>
                          </a:solidFill>
                          <a:miter lim="800000"/>
                          <a:headEnd/>
                          <a:tailEnd/>
                        </a:ln>
                      </wps:spPr>
                      <wps:txbx>
                        <w:txbxContent>
                          <w:p w14:paraId="54AD6603" w14:textId="056735D5" w:rsidR="0006277D" w:rsidRPr="00CC0BD1" w:rsidRDefault="0006277D" w:rsidP="0006277D">
                            <w:pPr>
                              <w:shd w:val="clear" w:color="auto" w:fill="FFFFFF"/>
                              <w:spacing w:before="120" w:after="240" w:line="240" w:lineRule="auto"/>
                              <w:rPr>
                                <w:rFonts w:eastAsia="Times New Roman" w:cs="Arial"/>
                                <w:color w:val="202122"/>
                                <w:kern w:val="0"/>
                                <w:sz w:val="16"/>
                                <w:szCs w:val="16"/>
                                <w:lang w:eastAsia="en-GB"/>
                                <w14:ligatures w14:val="none"/>
                              </w:rPr>
                            </w:pPr>
                            <w:r w:rsidRPr="00CC0BD1">
                              <w:rPr>
                                <w:rFonts w:eastAsia="Times New Roman" w:cs="Arial"/>
                                <w:color w:val="202122"/>
                                <w:kern w:val="0"/>
                                <w:sz w:val="16"/>
                                <w:szCs w:val="16"/>
                                <w:lang w:eastAsia="en-GB"/>
                                <w14:ligatures w14:val="none"/>
                              </w:rPr>
                              <w:t xml:space="preserve">Population </w:t>
                            </w:r>
                            <w:r>
                              <w:rPr>
                                <w:rFonts w:eastAsia="Times New Roman" w:cs="Arial"/>
                                <w:color w:val="202122"/>
                                <w:kern w:val="0"/>
                                <w:sz w:val="16"/>
                                <w:szCs w:val="16"/>
                                <w:lang w:eastAsia="en-GB"/>
                                <w14:ligatures w14:val="none"/>
                              </w:rPr>
                              <w:t xml:space="preserve">0.58m </w:t>
                            </w:r>
                            <w:r w:rsidRPr="00CC0BD1">
                              <w:rPr>
                                <w:rStyle w:val="Emphasis"/>
                                <w:rFonts w:cs="Arial"/>
                                <w:i w:val="0"/>
                                <w:iCs w:val="0"/>
                                <w:color w:val="767676"/>
                                <w:sz w:val="16"/>
                                <w:szCs w:val="16"/>
                                <w:shd w:val="clear" w:color="auto" w:fill="FFFFFF"/>
                              </w:rPr>
                              <w:t xml:space="preserve">with 1 NHSFT, Somerset NHSFT, 2 Acute Hospitals at Musgrove Park and Yeovil, Mental Health </w:t>
                            </w:r>
                            <w:r w:rsidRPr="00CC0BD1">
                              <w:rPr>
                                <w:rFonts w:eastAsia="Times New Roman" w:cs="Arial"/>
                                <w:color w:val="202122"/>
                                <w:kern w:val="0"/>
                                <w:sz w:val="16"/>
                                <w:szCs w:val="16"/>
                                <w:lang w:eastAsia="en-GB"/>
                                <w14:ligatures w14:val="none"/>
                              </w:rPr>
                              <w:t xml:space="preserve">units in Bridgwater, Taunton and Wells and 12 community hospitals There are also 16 GP practices, Pathology Service and other office and storage buildings.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3F480" id="_x0000_s1027" type="#_x0000_t202" style="position:absolute;margin-left:323.75pt;margin-top:25.55pt;width:118.65pt;height:120.6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">
                <v:textbox>
                  <w:txbxContent>
                    <w:p w14:paraId="54AD6603" w14:textId="056735D5" w:rsidR="0006277D" w:rsidRPr="00CC0BD1" w:rsidRDefault="0006277D" w:rsidP="0006277D">
                      <w:pPr>
                        <w:shd w:val="clear" w:color="auto" w:fill="FFFFFF"/>
                        <w:spacing w:before="120" w:after="240" w:line="240" w:lineRule="auto"/>
                        <w:rPr>
                          <w:rFonts w:eastAsia="Times New Roman" w:cs="Arial"/>
                          <w:color w:val="202122"/>
                          <w:kern w:val="0"/>
                          <w:sz w:val="16"/>
                          <w:szCs w:val="16"/>
                          <w:lang w:eastAsia="en-GB"/>
                          <w14:ligatures w14:val="none"/>
                        </w:rPr>
                      </w:pPr>
                      <w:r w:rsidRPr="00CC0BD1">
                        <w:rPr>
                          <w:rFonts w:eastAsia="Times New Roman" w:cs="Arial"/>
                          <w:color w:val="202122"/>
                          <w:kern w:val="0"/>
                          <w:sz w:val="16"/>
                          <w:szCs w:val="16"/>
                          <w:lang w:eastAsia="en-GB"/>
                          <w14:ligatures w14:val="none"/>
                        </w:rPr>
                        <w:t xml:space="preserve">Population </w:t>
                      </w:r>
                      <w:r>
                        <w:rPr>
                          <w:rFonts w:eastAsia="Times New Roman" w:cs="Arial"/>
                          <w:color w:val="202122"/>
                          <w:kern w:val="0"/>
                          <w:sz w:val="16"/>
                          <w:szCs w:val="16"/>
                          <w:lang w:eastAsia="en-GB"/>
                          <w14:ligatures w14:val="none"/>
                        </w:rPr>
                        <w:t xml:space="preserve">0.58m </w:t>
                      </w:r>
                      <w:r w:rsidRPr="00CC0BD1">
                        <w:rPr>
                          <w:rStyle w:val="Emphasis"/>
                          <w:rFonts w:cs="Arial"/>
                          <w:i w:val="0"/>
                          <w:iCs w:val="0"/>
                          <w:color w:val="767676"/>
                          <w:sz w:val="16"/>
                          <w:szCs w:val="16"/>
                          <w:shd w:val="clear" w:color="auto" w:fill="FFFFFF"/>
                        </w:rPr>
                        <w:t xml:space="preserve">with 1 NHSFT, Somerset NHSFT, 2 Acute Hospitals at Musgrove Park and Yeovil, Mental Health </w:t>
                      </w:r>
                      <w:r w:rsidRPr="00CC0BD1">
                        <w:rPr>
                          <w:rFonts w:eastAsia="Times New Roman" w:cs="Arial"/>
                          <w:color w:val="202122"/>
                          <w:kern w:val="0"/>
                          <w:sz w:val="16"/>
                          <w:szCs w:val="16"/>
                          <w:lang w:eastAsia="en-GB"/>
                          <w14:ligatures w14:val="none"/>
                        </w:rPr>
                        <w:t xml:space="preserve">units in Bridgwater, Taunton and Wells and 12 community hospitals There are also 16 GP practices, Pathology Service and other office and storage buildings.   </w:t>
                      </w:r>
                    </w:p>
                  </w:txbxContent>
                </v:textbox>
                <w10:wrap type="tight"/>
              </v:shape>
            </w:pict>
          </mc:Fallback>
        </mc:AlternateContent>
      </w:r>
      <w:r w:rsidR="00A94F54" w:rsidRPr="00DF1803">
        <w:rPr>
          <w:rFonts w:eastAsia="Times New Roman" w:cs="Segoe UI"/>
          <w:b/>
          <w:bCs/>
          <w:kern w:val="0"/>
          <w:sz w:val="22"/>
          <w:szCs w:val="22"/>
          <w:lang w:eastAsia="en-GB"/>
          <w14:ligatures w14:val="none"/>
        </w:rPr>
        <w:t xml:space="preserve">NHS </w:t>
      </w:r>
      <w:r w:rsidR="00146E99" w:rsidRPr="00DF1803">
        <w:rPr>
          <w:rFonts w:eastAsia="Times New Roman" w:cs="Segoe UI"/>
          <w:b/>
          <w:bCs/>
          <w:kern w:val="0"/>
          <w:sz w:val="22"/>
          <w:szCs w:val="22"/>
          <w:lang w:eastAsia="en-GB"/>
          <w14:ligatures w14:val="none"/>
        </w:rPr>
        <w:t>Somerset</w:t>
      </w:r>
      <w:r w:rsidR="00DF1803" w:rsidRPr="00DF1803">
        <w:rPr>
          <w:rFonts w:eastAsia="Times New Roman" w:cs="Segoe UI"/>
          <w:b/>
          <w:bCs/>
          <w:kern w:val="0"/>
          <w:sz w:val="22"/>
          <w:szCs w:val="22"/>
          <w:lang w:eastAsia="en-GB"/>
          <w14:ligatures w14:val="none"/>
        </w:rPr>
        <w:t xml:space="preserve"> ICB</w:t>
      </w:r>
      <w:r w:rsidR="00146E99" w:rsidRPr="00DF1803">
        <w:rPr>
          <w:rFonts w:eastAsia="Times New Roman" w:cs="Segoe UI"/>
          <w:b/>
          <w:bCs/>
          <w:kern w:val="0"/>
          <w:sz w:val="22"/>
          <w:szCs w:val="22"/>
          <w:lang w:eastAsia="en-GB"/>
          <w14:ligatures w14:val="none"/>
        </w:rPr>
        <w:t xml:space="preserve"> </w:t>
      </w:r>
    </w:p>
    <w:p w14:paraId="218AC5D6" w14:textId="7F396586" w:rsidR="009750E3" w:rsidRDefault="009750E3" w:rsidP="00782075">
      <w:pPr>
        <w:rPr>
          <w:rFonts w:eastAsia="Times New Roman" w:cs="Segoe UI"/>
          <w:kern w:val="0"/>
          <w:sz w:val="22"/>
          <w:szCs w:val="22"/>
          <w:lang w:eastAsia="en-GB"/>
          <w14:ligatures w14:val="none"/>
        </w:rPr>
      </w:pPr>
    </w:p>
    <w:p w14:paraId="45848609" w14:textId="2B74EDDC" w:rsidR="000C75F9" w:rsidRPr="00986EA6" w:rsidRDefault="00C0730F" w:rsidP="00E444BB">
      <w:pPr>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 xml:space="preserve">Based on a our review of </w:t>
      </w:r>
      <w:r w:rsidR="00A40B68">
        <w:rPr>
          <w:rFonts w:eastAsia="Times New Roman" w:cs="Segoe UI"/>
          <w:kern w:val="0"/>
          <w:sz w:val="22"/>
          <w:szCs w:val="22"/>
          <w:lang w:eastAsia="en-GB"/>
          <w14:ligatures w14:val="none"/>
        </w:rPr>
        <w:t xml:space="preserve">the </w:t>
      </w:r>
      <w:r>
        <w:rPr>
          <w:rFonts w:eastAsia="Times New Roman" w:cs="Segoe UI"/>
          <w:kern w:val="0"/>
          <w:sz w:val="22"/>
          <w:szCs w:val="22"/>
          <w:lang w:eastAsia="en-GB"/>
          <w14:ligatures w14:val="none"/>
        </w:rPr>
        <w:t>recent I</w:t>
      </w:r>
      <w:r w:rsidR="00A13276">
        <w:rPr>
          <w:rFonts w:eastAsia="Times New Roman" w:cs="Segoe UI"/>
          <w:kern w:val="0"/>
          <w:sz w:val="22"/>
          <w:szCs w:val="22"/>
          <w:lang w:eastAsia="en-GB"/>
          <w14:ligatures w14:val="none"/>
        </w:rPr>
        <w:t>ntegrated Care Board (I</w:t>
      </w:r>
      <w:r>
        <w:rPr>
          <w:rFonts w:eastAsia="Times New Roman" w:cs="Segoe UI"/>
          <w:kern w:val="0"/>
          <w:sz w:val="22"/>
          <w:szCs w:val="22"/>
          <w:lang w:eastAsia="en-GB"/>
          <w14:ligatures w14:val="none"/>
        </w:rPr>
        <w:t>CB</w:t>
      </w:r>
      <w:r w:rsidR="00A13276">
        <w:rPr>
          <w:rFonts w:eastAsia="Times New Roman" w:cs="Segoe UI"/>
          <w:kern w:val="0"/>
          <w:sz w:val="22"/>
          <w:szCs w:val="22"/>
          <w:lang w:eastAsia="en-GB"/>
          <w14:ligatures w14:val="none"/>
        </w:rPr>
        <w:t>)</w:t>
      </w:r>
      <w:r>
        <w:rPr>
          <w:rFonts w:eastAsia="Times New Roman" w:cs="Segoe UI"/>
          <w:kern w:val="0"/>
          <w:sz w:val="22"/>
          <w:szCs w:val="22"/>
          <w:lang w:eastAsia="en-GB"/>
          <w14:ligatures w14:val="none"/>
        </w:rPr>
        <w:t xml:space="preserve"> reports on </w:t>
      </w:r>
      <w:r w:rsidR="009B48C9">
        <w:rPr>
          <w:rFonts w:eastAsia="Times New Roman" w:cs="Segoe UI"/>
          <w:kern w:val="0"/>
          <w:sz w:val="22"/>
          <w:szCs w:val="22"/>
          <w:lang w:eastAsia="en-GB"/>
          <w14:ligatures w14:val="none"/>
        </w:rPr>
        <w:t>the estate</w:t>
      </w:r>
      <w:r w:rsidR="00A13276">
        <w:rPr>
          <w:rFonts w:eastAsia="Times New Roman" w:cs="Segoe UI"/>
          <w:kern w:val="0"/>
          <w:sz w:val="22"/>
          <w:szCs w:val="22"/>
          <w:lang w:eastAsia="en-GB"/>
          <w14:ligatures w14:val="none"/>
        </w:rPr>
        <w:t>s</w:t>
      </w:r>
      <w:r w:rsidR="009B48C9">
        <w:rPr>
          <w:rFonts w:eastAsia="Times New Roman" w:cs="Segoe UI"/>
          <w:kern w:val="0"/>
          <w:sz w:val="22"/>
          <w:szCs w:val="22"/>
          <w:lang w:eastAsia="en-GB"/>
          <w14:ligatures w14:val="none"/>
        </w:rPr>
        <w:t xml:space="preserve"> in Devon and Somerset</w:t>
      </w:r>
      <w:r w:rsidR="001B6122">
        <w:rPr>
          <w:rStyle w:val="FootnoteReference"/>
          <w:rFonts w:eastAsia="Times New Roman" w:cs="Segoe UI"/>
          <w:kern w:val="0"/>
          <w:sz w:val="22"/>
          <w:szCs w:val="22"/>
          <w:lang w:eastAsia="en-GB"/>
          <w14:ligatures w14:val="none"/>
        </w:rPr>
        <w:footnoteReference w:id="3"/>
      </w:r>
      <w:r w:rsidR="009B48C9">
        <w:rPr>
          <w:rFonts w:eastAsia="Times New Roman" w:cs="Segoe UI"/>
          <w:kern w:val="0"/>
          <w:sz w:val="22"/>
          <w:szCs w:val="22"/>
          <w:lang w:eastAsia="en-GB"/>
          <w14:ligatures w14:val="none"/>
        </w:rPr>
        <w:t xml:space="preserve"> it would </w:t>
      </w:r>
      <w:r w:rsidR="00420E24">
        <w:rPr>
          <w:rFonts w:eastAsia="Times New Roman" w:cs="Segoe UI"/>
          <w:kern w:val="0"/>
          <w:sz w:val="22"/>
          <w:szCs w:val="22"/>
          <w:lang w:eastAsia="en-GB"/>
          <w14:ligatures w14:val="none"/>
        </w:rPr>
        <w:t xml:space="preserve"> appear </w:t>
      </w:r>
      <w:r w:rsidR="009B48C9">
        <w:rPr>
          <w:rFonts w:eastAsia="Times New Roman" w:cs="Segoe UI"/>
          <w:kern w:val="0"/>
          <w:sz w:val="22"/>
          <w:szCs w:val="22"/>
          <w:lang w:eastAsia="en-GB"/>
          <w14:ligatures w14:val="none"/>
        </w:rPr>
        <w:t xml:space="preserve">that the </w:t>
      </w:r>
      <w:r w:rsidR="00B902C2">
        <w:rPr>
          <w:rFonts w:eastAsia="Times New Roman" w:cs="Segoe UI"/>
          <w:kern w:val="0"/>
          <w:sz w:val="22"/>
          <w:szCs w:val="22"/>
          <w:lang w:eastAsia="en-GB"/>
          <w14:ligatures w14:val="none"/>
        </w:rPr>
        <w:t xml:space="preserve">Devon </w:t>
      </w:r>
      <w:r w:rsidR="009B48C9">
        <w:rPr>
          <w:rFonts w:eastAsia="Times New Roman" w:cs="Segoe UI"/>
          <w:kern w:val="0"/>
          <w:sz w:val="22"/>
          <w:szCs w:val="22"/>
          <w:lang w:eastAsia="en-GB"/>
          <w14:ligatures w14:val="none"/>
        </w:rPr>
        <w:t xml:space="preserve">estate is in </w:t>
      </w:r>
      <w:r w:rsidR="00532539">
        <w:rPr>
          <w:rFonts w:eastAsia="Times New Roman" w:cs="Segoe UI"/>
          <w:kern w:val="0"/>
          <w:sz w:val="22"/>
          <w:szCs w:val="22"/>
          <w:lang w:eastAsia="en-GB"/>
          <w14:ligatures w14:val="none"/>
        </w:rPr>
        <w:t>wor</w:t>
      </w:r>
      <w:r w:rsidR="00B902C2">
        <w:rPr>
          <w:rFonts w:eastAsia="Times New Roman" w:cs="Segoe UI"/>
          <w:kern w:val="0"/>
          <w:sz w:val="22"/>
          <w:szCs w:val="22"/>
          <w:lang w:eastAsia="en-GB"/>
          <w14:ligatures w14:val="none"/>
        </w:rPr>
        <w:t>se</w:t>
      </w:r>
      <w:r w:rsidR="00532539">
        <w:rPr>
          <w:rFonts w:eastAsia="Times New Roman" w:cs="Segoe UI"/>
          <w:kern w:val="0"/>
          <w:sz w:val="22"/>
          <w:szCs w:val="22"/>
          <w:lang w:eastAsia="en-GB"/>
          <w14:ligatures w14:val="none"/>
        </w:rPr>
        <w:t xml:space="preserve"> condition</w:t>
      </w:r>
      <w:r w:rsidR="00FA655A">
        <w:rPr>
          <w:rFonts w:eastAsia="Times New Roman" w:cs="Segoe UI"/>
          <w:kern w:val="0"/>
          <w:sz w:val="22"/>
          <w:szCs w:val="22"/>
          <w:lang w:eastAsia="en-GB"/>
          <w14:ligatures w14:val="none"/>
        </w:rPr>
        <w:t xml:space="preserve">, this made </w:t>
      </w:r>
      <w:r w:rsidR="009C5CE7">
        <w:rPr>
          <w:rFonts w:eastAsia="Times New Roman" w:cs="Segoe UI"/>
          <w:kern w:val="0"/>
          <w:sz w:val="22"/>
          <w:szCs w:val="22"/>
          <w:lang w:eastAsia="en-GB"/>
          <w14:ligatures w14:val="none"/>
        </w:rPr>
        <w:t>more challenging by r</w:t>
      </w:r>
      <w:r w:rsidR="00532539">
        <w:rPr>
          <w:rFonts w:eastAsia="Times New Roman" w:cs="Segoe UI"/>
          <w:kern w:val="0"/>
          <w:sz w:val="22"/>
          <w:szCs w:val="22"/>
          <w:lang w:eastAsia="en-GB"/>
          <w14:ligatures w14:val="none"/>
        </w:rPr>
        <w:t xml:space="preserve">ecent decisions </w:t>
      </w:r>
      <w:r w:rsidR="00081BBE">
        <w:rPr>
          <w:rFonts w:eastAsia="Times New Roman" w:cs="Segoe UI"/>
          <w:kern w:val="0"/>
          <w:sz w:val="22"/>
          <w:szCs w:val="22"/>
          <w:lang w:eastAsia="en-GB"/>
          <w14:ligatures w14:val="none"/>
        </w:rPr>
        <w:t xml:space="preserve">by government </w:t>
      </w:r>
      <w:r w:rsidR="00532539">
        <w:rPr>
          <w:rFonts w:eastAsia="Times New Roman" w:cs="Segoe UI"/>
          <w:kern w:val="0"/>
          <w:sz w:val="22"/>
          <w:szCs w:val="22"/>
          <w:lang w:eastAsia="en-GB"/>
          <w14:ligatures w14:val="none"/>
        </w:rPr>
        <w:t xml:space="preserve">to push back </w:t>
      </w:r>
      <w:r w:rsidR="00313381">
        <w:rPr>
          <w:rFonts w:eastAsia="Times New Roman" w:cs="Segoe UI"/>
          <w:kern w:val="0"/>
          <w:sz w:val="22"/>
          <w:szCs w:val="22"/>
          <w:lang w:eastAsia="en-GB"/>
          <w14:ligatures w14:val="none"/>
        </w:rPr>
        <w:t xml:space="preserve">planned </w:t>
      </w:r>
      <w:r w:rsidR="00532539">
        <w:rPr>
          <w:rFonts w:eastAsia="Times New Roman" w:cs="Segoe UI"/>
          <w:kern w:val="0"/>
          <w:sz w:val="22"/>
          <w:szCs w:val="22"/>
          <w:lang w:eastAsia="en-GB"/>
          <w14:ligatures w14:val="none"/>
        </w:rPr>
        <w:t xml:space="preserve">major capital </w:t>
      </w:r>
      <w:r w:rsidR="007E0944">
        <w:rPr>
          <w:rFonts w:eastAsia="Times New Roman" w:cs="Segoe UI"/>
          <w:kern w:val="0"/>
          <w:sz w:val="22"/>
          <w:szCs w:val="22"/>
          <w:lang w:eastAsia="en-GB"/>
          <w14:ligatures w14:val="none"/>
        </w:rPr>
        <w:t>modernisation</w:t>
      </w:r>
      <w:r w:rsidR="00313381">
        <w:rPr>
          <w:rFonts w:eastAsia="Times New Roman" w:cs="Segoe UI"/>
          <w:kern w:val="0"/>
          <w:sz w:val="22"/>
          <w:szCs w:val="22"/>
          <w:lang w:eastAsia="en-GB"/>
          <w14:ligatures w14:val="none"/>
        </w:rPr>
        <w:t xml:space="preserve">s </w:t>
      </w:r>
      <w:r w:rsidR="009C5CE7">
        <w:rPr>
          <w:rFonts w:eastAsia="Times New Roman" w:cs="Segoe UI"/>
          <w:kern w:val="0"/>
          <w:sz w:val="22"/>
          <w:szCs w:val="22"/>
          <w:lang w:eastAsia="en-GB"/>
          <w14:ligatures w14:val="none"/>
        </w:rPr>
        <w:t xml:space="preserve">at </w:t>
      </w:r>
      <w:r w:rsidR="00124F4B">
        <w:rPr>
          <w:rFonts w:eastAsia="Times New Roman" w:cs="Segoe UI"/>
          <w:kern w:val="0"/>
          <w:sz w:val="22"/>
          <w:szCs w:val="22"/>
          <w:lang w:eastAsia="en-GB"/>
          <w14:ligatures w14:val="none"/>
        </w:rPr>
        <w:t xml:space="preserve">acute hospitals in </w:t>
      </w:r>
      <w:r w:rsidR="007E0944">
        <w:rPr>
          <w:rFonts w:eastAsia="Times New Roman" w:cs="Segoe UI"/>
          <w:kern w:val="0"/>
          <w:sz w:val="22"/>
          <w:szCs w:val="22"/>
          <w:lang w:eastAsia="en-GB"/>
          <w14:ligatures w14:val="none"/>
        </w:rPr>
        <w:t>Exeter</w:t>
      </w:r>
      <w:r w:rsidR="009C5CE7">
        <w:rPr>
          <w:rFonts w:eastAsia="Times New Roman" w:cs="Segoe UI"/>
          <w:kern w:val="0"/>
          <w:sz w:val="22"/>
          <w:szCs w:val="22"/>
          <w:lang w:eastAsia="en-GB"/>
          <w14:ligatures w14:val="none"/>
        </w:rPr>
        <w:t xml:space="preserve">, </w:t>
      </w:r>
      <w:r w:rsidR="007E0944">
        <w:rPr>
          <w:rFonts w:eastAsia="Times New Roman" w:cs="Segoe UI"/>
          <w:kern w:val="0"/>
          <w:sz w:val="22"/>
          <w:szCs w:val="22"/>
          <w:lang w:eastAsia="en-GB"/>
          <w14:ligatures w14:val="none"/>
        </w:rPr>
        <w:t>Barnstable and Torbay</w:t>
      </w:r>
      <w:r w:rsidR="00124F4B">
        <w:rPr>
          <w:rFonts w:eastAsia="Times New Roman" w:cs="Segoe UI"/>
          <w:kern w:val="0"/>
          <w:sz w:val="22"/>
          <w:szCs w:val="22"/>
          <w:lang w:eastAsia="en-GB"/>
          <w14:ligatures w14:val="none"/>
        </w:rPr>
        <w:t xml:space="preserve"> to 203</w:t>
      </w:r>
      <w:r w:rsidR="00960619">
        <w:rPr>
          <w:rFonts w:eastAsia="Times New Roman" w:cs="Segoe UI"/>
          <w:kern w:val="0"/>
          <w:sz w:val="22"/>
          <w:szCs w:val="22"/>
          <w:lang w:eastAsia="en-GB"/>
          <w14:ligatures w14:val="none"/>
        </w:rPr>
        <w:t>2</w:t>
      </w:r>
      <w:r w:rsidR="00E25077">
        <w:rPr>
          <w:rFonts w:eastAsia="Times New Roman" w:cs="Segoe UI"/>
          <w:kern w:val="0"/>
          <w:sz w:val="22"/>
          <w:szCs w:val="22"/>
          <w:lang w:eastAsia="en-GB"/>
          <w14:ligatures w14:val="none"/>
        </w:rPr>
        <w:t>-2037</w:t>
      </w:r>
      <w:r w:rsidR="00DF57CD">
        <w:rPr>
          <w:rFonts w:eastAsia="Times New Roman" w:cs="Segoe UI"/>
          <w:kern w:val="0"/>
          <w:sz w:val="22"/>
          <w:szCs w:val="22"/>
          <w:lang w:eastAsia="en-GB"/>
          <w14:ligatures w14:val="none"/>
        </w:rPr>
        <w:t xml:space="preserve">. </w:t>
      </w:r>
      <w:r w:rsidR="00E4347B">
        <w:rPr>
          <w:rFonts w:eastAsia="Times New Roman" w:cs="Segoe UI"/>
          <w:kern w:val="0"/>
          <w:sz w:val="22"/>
          <w:szCs w:val="22"/>
          <w:lang w:eastAsia="en-GB"/>
          <w14:ligatures w14:val="none"/>
        </w:rPr>
        <w:t xml:space="preserve">Furthermore, </w:t>
      </w:r>
      <w:r w:rsidR="002A3338">
        <w:rPr>
          <w:rFonts w:eastAsia="Times New Roman" w:cs="Segoe UI"/>
          <w:kern w:val="0"/>
          <w:sz w:val="22"/>
          <w:szCs w:val="22"/>
          <w:lang w:eastAsia="en-GB"/>
          <w14:ligatures w14:val="none"/>
        </w:rPr>
        <w:t>t</w:t>
      </w:r>
      <w:r w:rsidR="00E4347B">
        <w:rPr>
          <w:rFonts w:eastAsia="Times New Roman" w:cs="Segoe UI"/>
          <w:kern w:val="0"/>
          <w:sz w:val="22"/>
          <w:szCs w:val="22"/>
          <w:lang w:eastAsia="en-GB"/>
          <w14:ligatures w14:val="none"/>
        </w:rPr>
        <w:t>he</w:t>
      </w:r>
      <w:r w:rsidR="00A407C3">
        <w:rPr>
          <w:rFonts w:eastAsia="Times New Roman" w:cs="Segoe UI"/>
          <w:kern w:val="0"/>
          <w:sz w:val="22"/>
          <w:szCs w:val="22"/>
          <w:lang w:eastAsia="en-GB"/>
          <w14:ligatures w14:val="none"/>
        </w:rPr>
        <w:t xml:space="preserve"> Devon ICB assess the backlog maintenance </w:t>
      </w:r>
      <w:r w:rsidR="002A3338">
        <w:rPr>
          <w:rFonts w:eastAsia="Times New Roman" w:cs="Segoe UI"/>
          <w:kern w:val="0"/>
          <w:sz w:val="22"/>
          <w:szCs w:val="22"/>
          <w:lang w:eastAsia="en-GB"/>
          <w14:ligatures w14:val="none"/>
        </w:rPr>
        <w:t xml:space="preserve">for the acute hospitals only to be </w:t>
      </w:r>
      <w:r w:rsidR="00A407C3">
        <w:rPr>
          <w:rFonts w:eastAsia="Times New Roman" w:cs="Segoe UI"/>
          <w:kern w:val="0"/>
          <w:sz w:val="22"/>
          <w:szCs w:val="22"/>
          <w:lang w:eastAsia="en-GB"/>
          <w14:ligatures w14:val="none"/>
        </w:rPr>
        <w:t>£323</w:t>
      </w:r>
      <w:r w:rsidR="000764D2">
        <w:rPr>
          <w:rFonts w:eastAsia="Times New Roman" w:cs="Segoe UI"/>
          <w:kern w:val="0"/>
          <w:sz w:val="22"/>
          <w:szCs w:val="22"/>
          <w:lang w:eastAsia="en-GB"/>
          <w14:ligatures w14:val="none"/>
        </w:rPr>
        <w:t xml:space="preserve"> </w:t>
      </w:r>
      <w:r w:rsidR="00A407C3">
        <w:rPr>
          <w:rFonts w:eastAsia="Times New Roman" w:cs="Segoe UI"/>
          <w:kern w:val="0"/>
          <w:sz w:val="22"/>
          <w:szCs w:val="22"/>
          <w:lang w:eastAsia="en-GB"/>
          <w14:ligatures w14:val="none"/>
        </w:rPr>
        <w:t xml:space="preserve">million, </w:t>
      </w:r>
      <w:r w:rsidR="00414EE2">
        <w:rPr>
          <w:rFonts w:eastAsia="Times New Roman" w:cs="Segoe UI"/>
          <w:kern w:val="0"/>
          <w:sz w:val="22"/>
          <w:szCs w:val="22"/>
          <w:lang w:eastAsia="en-GB"/>
          <w14:ligatures w14:val="none"/>
        </w:rPr>
        <w:t xml:space="preserve">of which </w:t>
      </w:r>
      <w:r w:rsidR="00A407C3">
        <w:rPr>
          <w:rFonts w:eastAsia="Times New Roman" w:cs="Segoe UI"/>
          <w:kern w:val="0"/>
          <w:sz w:val="22"/>
          <w:szCs w:val="22"/>
          <w:lang w:eastAsia="en-GB"/>
          <w14:ligatures w14:val="none"/>
        </w:rPr>
        <w:t xml:space="preserve">£220m is </w:t>
      </w:r>
      <w:r w:rsidR="00414EE2">
        <w:rPr>
          <w:rFonts w:eastAsia="Times New Roman" w:cs="Segoe UI"/>
          <w:kern w:val="0"/>
          <w:sz w:val="22"/>
          <w:szCs w:val="22"/>
          <w:lang w:eastAsia="en-GB"/>
          <w14:ligatures w14:val="none"/>
        </w:rPr>
        <w:t xml:space="preserve">associated with </w:t>
      </w:r>
      <w:r w:rsidR="00E52A60">
        <w:rPr>
          <w:rFonts w:eastAsia="Times New Roman" w:cs="Segoe UI"/>
          <w:kern w:val="0"/>
          <w:sz w:val="22"/>
          <w:szCs w:val="22"/>
          <w:lang w:eastAsia="en-GB"/>
          <w14:ligatures w14:val="none"/>
        </w:rPr>
        <w:t xml:space="preserve">two hospitals, </w:t>
      </w:r>
      <w:r w:rsidR="00414EE2">
        <w:rPr>
          <w:rFonts w:eastAsia="Times New Roman" w:cs="Segoe UI"/>
          <w:kern w:val="0"/>
          <w:sz w:val="22"/>
          <w:szCs w:val="22"/>
          <w:lang w:eastAsia="en-GB"/>
          <w14:ligatures w14:val="none"/>
        </w:rPr>
        <w:t xml:space="preserve">the </w:t>
      </w:r>
      <w:r w:rsidR="00A407C3">
        <w:rPr>
          <w:rFonts w:eastAsia="Times New Roman" w:cs="Segoe UI"/>
          <w:kern w:val="0"/>
          <w:sz w:val="22"/>
          <w:szCs w:val="22"/>
          <w:lang w:eastAsia="en-GB"/>
          <w14:ligatures w14:val="none"/>
        </w:rPr>
        <w:t xml:space="preserve">Royal Devon </w:t>
      </w:r>
      <w:r w:rsidR="00414EE2">
        <w:rPr>
          <w:rFonts w:eastAsia="Times New Roman" w:cs="Segoe UI"/>
          <w:kern w:val="0"/>
          <w:sz w:val="22"/>
          <w:szCs w:val="22"/>
          <w:lang w:eastAsia="en-GB"/>
          <w14:ligatures w14:val="none"/>
        </w:rPr>
        <w:t xml:space="preserve">at Exeter </w:t>
      </w:r>
      <w:r w:rsidR="00A407C3">
        <w:rPr>
          <w:rFonts w:eastAsia="Times New Roman" w:cs="Segoe UI"/>
          <w:kern w:val="0"/>
          <w:sz w:val="22"/>
          <w:szCs w:val="22"/>
          <w:lang w:eastAsia="en-GB"/>
          <w14:ligatures w14:val="none"/>
        </w:rPr>
        <w:t xml:space="preserve">(RDUH) and </w:t>
      </w:r>
      <w:r w:rsidR="00D37EEC">
        <w:rPr>
          <w:rFonts w:eastAsia="Times New Roman" w:cs="Segoe UI"/>
          <w:kern w:val="0"/>
          <w:sz w:val="22"/>
          <w:szCs w:val="22"/>
          <w:lang w:eastAsia="en-GB"/>
          <w14:ligatures w14:val="none"/>
        </w:rPr>
        <w:t xml:space="preserve">at </w:t>
      </w:r>
      <w:r w:rsidR="00A407C3" w:rsidRPr="00986EA6">
        <w:rPr>
          <w:rFonts w:eastAsia="Times New Roman" w:cs="Segoe UI"/>
          <w:kern w:val="0"/>
          <w:sz w:val="22"/>
          <w:szCs w:val="22"/>
          <w:lang w:eastAsia="en-GB"/>
          <w14:ligatures w14:val="none"/>
        </w:rPr>
        <w:t>Torbay (TSDFT).</w:t>
      </w:r>
      <w:r w:rsidR="00671979" w:rsidRPr="00986EA6">
        <w:rPr>
          <w:rFonts w:eastAsia="Times New Roman" w:cs="Segoe UI"/>
          <w:kern w:val="0"/>
          <w:sz w:val="22"/>
          <w:szCs w:val="22"/>
          <w:lang w:eastAsia="en-GB"/>
          <w14:ligatures w14:val="none"/>
        </w:rPr>
        <w:t xml:space="preserve"> </w:t>
      </w:r>
    </w:p>
    <w:p w14:paraId="7F123A60" w14:textId="26E4C77C" w:rsidR="00B35120" w:rsidRPr="00986EA6" w:rsidRDefault="002F0CD6" w:rsidP="00E444BB">
      <w:pPr>
        <w:rPr>
          <w:rFonts w:eastAsia="Times New Roman" w:cs="Segoe UI"/>
          <w:kern w:val="0"/>
          <w:sz w:val="22"/>
          <w:szCs w:val="22"/>
          <w:lang w:eastAsia="en-GB"/>
          <w14:ligatures w14:val="none"/>
        </w:rPr>
      </w:pPr>
      <w:r w:rsidRPr="00986EA6">
        <w:rPr>
          <w:rFonts w:eastAsia="Times New Roman" w:cs="Segoe UI"/>
          <w:kern w:val="0"/>
          <w:sz w:val="22"/>
          <w:szCs w:val="22"/>
          <w:lang w:eastAsia="en-GB"/>
          <w14:ligatures w14:val="none"/>
        </w:rPr>
        <w:t xml:space="preserve">Within Torbay </w:t>
      </w:r>
      <w:r w:rsidR="00B5557B">
        <w:rPr>
          <w:rFonts w:eastAsia="Times New Roman" w:cs="Segoe UI"/>
          <w:kern w:val="0"/>
          <w:sz w:val="22"/>
          <w:szCs w:val="22"/>
          <w:lang w:eastAsia="en-GB"/>
          <w14:ligatures w14:val="none"/>
        </w:rPr>
        <w:t xml:space="preserve">and South Devon </w:t>
      </w:r>
      <w:r w:rsidRPr="00986EA6">
        <w:rPr>
          <w:rFonts w:eastAsia="Times New Roman" w:cs="Segoe UI"/>
          <w:kern w:val="0"/>
          <w:sz w:val="22"/>
          <w:szCs w:val="22"/>
          <w:lang w:eastAsia="en-GB"/>
          <w14:ligatures w14:val="none"/>
        </w:rPr>
        <w:t>NHSFT the estimated 10</w:t>
      </w:r>
      <w:r w:rsidR="00C424AD" w:rsidRPr="00986EA6">
        <w:rPr>
          <w:rFonts w:eastAsia="Times New Roman" w:cs="Segoe UI"/>
          <w:kern w:val="0"/>
          <w:sz w:val="22"/>
          <w:szCs w:val="22"/>
          <w:lang w:eastAsia="en-GB"/>
          <w14:ligatures w14:val="none"/>
        </w:rPr>
        <w:t xml:space="preserve"> year </w:t>
      </w:r>
      <w:r w:rsidR="00775A77" w:rsidRPr="00986EA6">
        <w:rPr>
          <w:rFonts w:eastAsia="Times New Roman" w:cs="Segoe UI"/>
          <w:kern w:val="0"/>
          <w:sz w:val="22"/>
          <w:szCs w:val="22"/>
          <w:lang w:eastAsia="en-GB"/>
          <w14:ligatures w14:val="none"/>
        </w:rPr>
        <w:t>maintenance</w:t>
      </w:r>
      <w:r w:rsidR="00C424AD" w:rsidRPr="00986EA6">
        <w:rPr>
          <w:rFonts w:eastAsia="Times New Roman" w:cs="Segoe UI"/>
          <w:kern w:val="0"/>
          <w:sz w:val="22"/>
          <w:szCs w:val="22"/>
          <w:lang w:eastAsia="en-GB"/>
          <w14:ligatures w14:val="none"/>
        </w:rPr>
        <w:t xml:space="preserve"> costs are £151.4m, with £5.</w:t>
      </w:r>
      <w:r w:rsidR="00F22445" w:rsidRPr="00986EA6">
        <w:rPr>
          <w:rFonts w:eastAsia="Times New Roman" w:cs="Segoe UI"/>
          <w:kern w:val="0"/>
          <w:sz w:val="22"/>
          <w:szCs w:val="22"/>
          <w:lang w:eastAsia="en-GB"/>
          <w14:ligatures w14:val="none"/>
        </w:rPr>
        <w:t>5m associated with structures, £10.1m on roofs, £13.6m on external fabric</w:t>
      </w:r>
      <w:r w:rsidR="0062799B" w:rsidRPr="00986EA6">
        <w:rPr>
          <w:rFonts w:eastAsia="Times New Roman" w:cs="Segoe UI"/>
          <w:kern w:val="0"/>
          <w:sz w:val="22"/>
          <w:szCs w:val="22"/>
          <w:lang w:eastAsia="en-GB"/>
          <w14:ligatures w14:val="none"/>
        </w:rPr>
        <w:t xml:space="preserve">, £51.1 </w:t>
      </w:r>
      <w:r w:rsidR="000C700E" w:rsidRPr="00986EA6">
        <w:rPr>
          <w:rFonts w:eastAsia="Times New Roman" w:cs="Segoe UI"/>
          <w:kern w:val="0"/>
          <w:sz w:val="22"/>
          <w:szCs w:val="22"/>
          <w:lang w:eastAsia="en-GB"/>
          <w14:ligatures w14:val="none"/>
        </w:rPr>
        <w:t xml:space="preserve">on </w:t>
      </w:r>
      <w:r w:rsidR="0062799B" w:rsidRPr="00986EA6">
        <w:rPr>
          <w:rFonts w:eastAsia="Times New Roman" w:cs="Segoe UI"/>
          <w:kern w:val="0"/>
          <w:sz w:val="22"/>
          <w:szCs w:val="22"/>
          <w:lang w:eastAsia="en-GB"/>
          <w14:ligatures w14:val="none"/>
        </w:rPr>
        <w:t xml:space="preserve">internal fabric and £35m on </w:t>
      </w:r>
      <w:r w:rsidR="00BA386E">
        <w:rPr>
          <w:rFonts w:eastAsia="Times New Roman" w:cs="Segoe UI"/>
          <w:kern w:val="0"/>
          <w:sz w:val="22"/>
          <w:szCs w:val="22"/>
          <w:lang w:eastAsia="en-GB"/>
          <w14:ligatures w14:val="none"/>
        </w:rPr>
        <w:t>mechanical and engineering</w:t>
      </w:r>
      <w:r w:rsidR="00210298">
        <w:rPr>
          <w:rFonts w:eastAsia="Times New Roman" w:cs="Segoe UI"/>
          <w:kern w:val="0"/>
          <w:sz w:val="22"/>
          <w:szCs w:val="22"/>
          <w:lang w:eastAsia="en-GB"/>
          <w14:ligatures w14:val="none"/>
        </w:rPr>
        <w:t xml:space="preserve"> (M&amp;E)</w:t>
      </w:r>
      <w:r w:rsidR="006D273F" w:rsidRPr="00986EA6">
        <w:rPr>
          <w:rFonts w:eastAsia="Times New Roman" w:cs="Segoe UI"/>
          <w:kern w:val="0"/>
          <w:sz w:val="22"/>
          <w:szCs w:val="22"/>
          <w:lang w:eastAsia="en-GB"/>
          <w14:ligatures w14:val="none"/>
        </w:rPr>
        <w:t xml:space="preserve">, plus </w:t>
      </w:r>
      <w:r w:rsidR="003D0FCC" w:rsidRPr="00986EA6">
        <w:rPr>
          <w:rFonts w:eastAsia="Times New Roman" w:cs="Segoe UI"/>
          <w:kern w:val="0"/>
          <w:sz w:val="22"/>
          <w:szCs w:val="22"/>
          <w:lang w:eastAsia="en-GB"/>
          <w14:ligatures w14:val="none"/>
        </w:rPr>
        <w:t>a further £</w:t>
      </w:r>
      <w:r w:rsidR="00775A77" w:rsidRPr="00986EA6">
        <w:rPr>
          <w:rFonts w:eastAsia="Times New Roman" w:cs="Segoe UI"/>
          <w:kern w:val="0"/>
          <w:sz w:val="22"/>
          <w:szCs w:val="22"/>
          <w:lang w:eastAsia="en-GB"/>
          <w14:ligatures w14:val="none"/>
        </w:rPr>
        <w:t>36</w:t>
      </w:r>
      <w:r w:rsidR="003D0FCC" w:rsidRPr="00986EA6">
        <w:rPr>
          <w:rFonts w:eastAsia="Times New Roman" w:cs="Segoe UI"/>
          <w:kern w:val="0"/>
          <w:sz w:val="22"/>
          <w:szCs w:val="22"/>
          <w:lang w:eastAsia="en-GB"/>
          <w14:ligatures w14:val="none"/>
        </w:rPr>
        <w:t>.</w:t>
      </w:r>
      <w:r w:rsidR="00775A77" w:rsidRPr="00986EA6">
        <w:rPr>
          <w:rFonts w:eastAsia="Times New Roman" w:cs="Segoe UI"/>
          <w:kern w:val="0"/>
          <w:sz w:val="22"/>
          <w:szCs w:val="22"/>
          <w:lang w:eastAsia="en-GB"/>
          <w14:ligatures w14:val="none"/>
        </w:rPr>
        <w:t>1</w:t>
      </w:r>
      <w:r w:rsidR="003D0FCC" w:rsidRPr="00986EA6">
        <w:rPr>
          <w:rFonts w:eastAsia="Times New Roman" w:cs="Segoe UI"/>
          <w:kern w:val="0"/>
          <w:sz w:val="22"/>
          <w:szCs w:val="22"/>
          <w:lang w:eastAsia="en-GB"/>
          <w14:ligatures w14:val="none"/>
        </w:rPr>
        <w:t>m on st</w:t>
      </w:r>
      <w:r w:rsidR="00775A77" w:rsidRPr="00986EA6">
        <w:rPr>
          <w:rFonts w:eastAsia="Times New Roman" w:cs="Segoe UI"/>
          <w:kern w:val="0"/>
          <w:sz w:val="22"/>
          <w:szCs w:val="22"/>
          <w:lang w:eastAsia="en-GB"/>
          <w14:ligatures w14:val="none"/>
        </w:rPr>
        <w:t>atutory compliance (</w:t>
      </w:r>
      <w:proofErr w:type="spellStart"/>
      <w:r w:rsidR="00775A77" w:rsidRPr="00986EA6">
        <w:rPr>
          <w:rFonts w:eastAsia="Times New Roman" w:cs="Segoe UI"/>
          <w:kern w:val="0"/>
          <w:sz w:val="22"/>
          <w:szCs w:val="22"/>
          <w:lang w:eastAsia="en-GB"/>
          <w14:ligatures w14:val="none"/>
        </w:rPr>
        <w:t>ie</w:t>
      </w:r>
      <w:proofErr w:type="spellEnd"/>
      <w:r w:rsidR="00775A77" w:rsidRPr="00986EA6">
        <w:rPr>
          <w:rFonts w:eastAsia="Times New Roman" w:cs="Segoe UI"/>
          <w:kern w:val="0"/>
          <w:sz w:val="22"/>
          <w:szCs w:val="22"/>
          <w:lang w:eastAsia="en-GB"/>
          <w14:ligatures w14:val="none"/>
        </w:rPr>
        <w:t xml:space="preserve"> asbestos, fire and evacuation).</w:t>
      </w:r>
      <w:r w:rsidR="000C75F9" w:rsidRPr="00986EA6">
        <w:rPr>
          <w:rFonts w:eastAsia="Times New Roman" w:cs="Segoe UI"/>
          <w:kern w:val="0"/>
          <w:sz w:val="22"/>
          <w:szCs w:val="22"/>
          <w:lang w:eastAsia="en-GB"/>
          <w14:ligatures w14:val="none"/>
        </w:rPr>
        <w:t xml:space="preserve"> Th</w:t>
      </w:r>
      <w:r w:rsidR="00AA2BDD">
        <w:rPr>
          <w:rFonts w:eastAsia="Times New Roman" w:cs="Segoe UI"/>
          <w:kern w:val="0"/>
          <w:sz w:val="22"/>
          <w:szCs w:val="22"/>
          <w:lang w:eastAsia="en-GB"/>
          <w14:ligatures w14:val="none"/>
        </w:rPr>
        <w:t xml:space="preserve">is shows </w:t>
      </w:r>
      <w:r w:rsidR="00022B10" w:rsidRPr="00986EA6">
        <w:rPr>
          <w:rFonts w:eastAsia="Times New Roman" w:cs="Segoe UI"/>
          <w:kern w:val="0"/>
          <w:sz w:val="22"/>
          <w:szCs w:val="22"/>
          <w:lang w:eastAsia="en-GB"/>
          <w14:ligatures w14:val="none"/>
        </w:rPr>
        <w:t xml:space="preserve">that </w:t>
      </w:r>
      <w:r w:rsidR="00B34963" w:rsidRPr="00986EA6">
        <w:rPr>
          <w:rFonts w:eastAsia="Times New Roman" w:cs="Segoe UI"/>
          <w:kern w:val="0"/>
          <w:sz w:val="22"/>
          <w:szCs w:val="22"/>
          <w:lang w:eastAsia="en-GB"/>
          <w14:ligatures w14:val="none"/>
        </w:rPr>
        <w:t>of th</w:t>
      </w:r>
      <w:r w:rsidR="00D37EEC" w:rsidRPr="00986EA6">
        <w:rPr>
          <w:rFonts w:eastAsia="Times New Roman" w:cs="Segoe UI"/>
          <w:kern w:val="0"/>
          <w:sz w:val="22"/>
          <w:szCs w:val="22"/>
          <w:lang w:eastAsia="en-GB"/>
          <w14:ligatures w14:val="none"/>
        </w:rPr>
        <w:t xml:space="preserve">is </w:t>
      </w:r>
      <w:r w:rsidR="00204E2C" w:rsidRPr="00986EA6">
        <w:rPr>
          <w:rFonts w:eastAsia="Times New Roman" w:cs="Segoe UI"/>
          <w:kern w:val="0"/>
          <w:sz w:val="22"/>
          <w:szCs w:val="22"/>
          <w:lang w:eastAsia="en-GB"/>
          <w14:ligatures w14:val="none"/>
        </w:rPr>
        <w:t xml:space="preserve">total maintenance spend around </w:t>
      </w:r>
      <w:r w:rsidR="00683581" w:rsidRPr="00986EA6">
        <w:rPr>
          <w:rFonts w:eastAsia="Times New Roman" w:cs="Segoe UI"/>
          <w:kern w:val="0"/>
          <w:sz w:val="22"/>
          <w:szCs w:val="22"/>
          <w:lang w:eastAsia="en-GB"/>
          <w14:ligatures w14:val="none"/>
        </w:rPr>
        <w:t xml:space="preserve">16% </w:t>
      </w:r>
      <w:r w:rsidR="00E8016E" w:rsidRPr="00986EA6">
        <w:rPr>
          <w:rFonts w:eastAsia="Times New Roman" w:cs="Segoe UI"/>
          <w:kern w:val="0"/>
          <w:sz w:val="22"/>
          <w:szCs w:val="22"/>
          <w:lang w:eastAsia="en-GB"/>
          <w14:ligatures w14:val="none"/>
        </w:rPr>
        <w:t xml:space="preserve">(£23.7m) </w:t>
      </w:r>
      <w:r w:rsidR="00F87AFC" w:rsidRPr="00986EA6">
        <w:rPr>
          <w:rFonts w:eastAsia="Times New Roman" w:cs="Segoe UI"/>
          <w:kern w:val="0"/>
          <w:sz w:val="22"/>
          <w:szCs w:val="22"/>
          <w:lang w:eastAsia="en-GB"/>
          <w14:ligatures w14:val="none"/>
        </w:rPr>
        <w:t xml:space="preserve">would be </w:t>
      </w:r>
      <w:r w:rsidR="00683581" w:rsidRPr="00986EA6">
        <w:rPr>
          <w:rFonts w:eastAsia="Times New Roman" w:cs="Segoe UI"/>
          <w:kern w:val="0"/>
          <w:sz w:val="22"/>
          <w:szCs w:val="22"/>
          <w:lang w:eastAsia="en-GB"/>
          <w14:ligatures w14:val="none"/>
        </w:rPr>
        <w:t>spen</w:t>
      </w:r>
      <w:r w:rsidR="00F87AFC" w:rsidRPr="00986EA6">
        <w:rPr>
          <w:rFonts w:eastAsia="Times New Roman" w:cs="Segoe UI"/>
          <w:kern w:val="0"/>
          <w:sz w:val="22"/>
          <w:szCs w:val="22"/>
          <w:lang w:eastAsia="en-GB"/>
          <w14:ligatures w14:val="none"/>
        </w:rPr>
        <w:t>t</w:t>
      </w:r>
      <w:r w:rsidR="00683581" w:rsidRPr="00986EA6">
        <w:rPr>
          <w:rFonts w:eastAsia="Times New Roman" w:cs="Segoe UI"/>
          <w:kern w:val="0"/>
          <w:sz w:val="22"/>
          <w:szCs w:val="22"/>
          <w:lang w:eastAsia="en-GB"/>
          <w14:ligatures w14:val="none"/>
        </w:rPr>
        <w:t xml:space="preserve"> on </w:t>
      </w:r>
      <w:r w:rsidR="00402B3B" w:rsidRPr="00986EA6">
        <w:rPr>
          <w:rFonts w:eastAsia="Times New Roman" w:cs="Segoe UI"/>
          <w:kern w:val="0"/>
          <w:sz w:val="22"/>
          <w:szCs w:val="22"/>
          <w:lang w:eastAsia="en-GB"/>
          <w14:ligatures w14:val="none"/>
        </w:rPr>
        <w:t xml:space="preserve">roofs and </w:t>
      </w:r>
      <w:r w:rsidR="00F87AFC" w:rsidRPr="00986EA6">
        <w:rPr>
          <w:rFonts w:eastAsia="Times New Roman" w:cs="Segoe UI"/>
          <w:kern w:val="0"/>
          <w:sz w:val="22"/>
          <w:szCs w:val="22"/>
          <w:lang w:eastAsia="en-GB"/>
          <w14:ligatures w14:val="none"/>
        </w:rPr>
        <w:t xml:space="preserve">the </w:t>
      </w:r>
      <w:r w:rsidR="00683581" w:rsidRPr="00986EA6">
        <w:rPr>
          <w:rFonts w:eastAsia="Times New Roman" w:cs="Segoe UI"/>
          <w:kern w:val="0"/>
          <w:sz w:val="22"/>
          <w:szCs w:val="22"/>
          <w:lang w:eastAsia="en-GB"/>
          <w14:ligatures w14:val="none"/>
        </w:rPr>
        <w:t>external fabric</w:t>
      </w:r>
      <w:r w:rsidR="00F87AFC" w:rsidRPr="00986EA6">
        <w:rPr>
          <w:rFonts w:eastAsia="Times New Roman" w:cs="Segoe UI"/>
          <w:kern w:val="0"/>
          <w:sz w:val="22"/>
          <w:szCs w:val="22"/>
          <w:lang w:eastAsia="en-GB"/>
          <w14:ligatures w14:val="none"/>
        </w:rPr>
        <w:t xml:space="preserve"> and this is where there </w:t>
      </w:r>
      <w:r w:rsidR="00B34963" w:rsidRPr="00986EA6">
        <w:rPr>
          <w:rFonts w:eastAsia="Times New Roman" w:cs="Segoe UI"/>
          <w:kern w:val="0"/>
          <w:sz w:val="22"/>
          <w:szCs w:val="22"/>
          <w:lang w:eastAsia="en-GB"/>
          <w14:ligatures w14:val="none"/>
        </w:rPr>
        <w:t xml:space="preserve">could </w:t>
      </w:r>
      <w:r w:rsidR="00E8016E" w:rsidRPr="00986EA6">
        <w:rPr>
          <w:rFonts w:eastAsia="Times New Roman" w:cs="Segoe UI"/>
          <w:kern w:val="0"/>
          <w:sz w:val="22"/>
          <w:szCs w:val="22"/>
          <w:lang w:eastAsia="en-GB"/>
          <w14:ligatures w14:val="none"/>
        </w:rPr>
        <w:t xml:space="preserve">be </w:t>
      </w:r>
      <w:r w:rsidR="00AA2BDD">
        <w:rPr>
          <w:rFonts w:eastAsia="Times New Roman" w:cs="Segoe UI"/>
          <w:kern w:val="0"/>
          <w:sz w:val="22"/>
          <w:szCs w:val="22"/>
          <w:lang w:eastAsia="en-GB"/>
          <w14:ligatures w14:val="none"/>
        </w:rPr>
        <w:t xml:space="preserve">immediate </w:t>
      </w:r>
      <w:r w:rsidR="00E8016E" w:rsidRPr="00986EA6">
        <w:rPr>
          <w:rFonts w:eastAsia="Times New Roman" w:cs="Segoe UI"/>
          <w:kern w:val="0"/>
          <w:sz w:val="22"/>
          <w:szCs w:val="22"/>
          <w:lang w:eastAsia="en-GB"/>
          <w14:ligatures w14:val="none"/>
        </w:rPr>
        <w:t xml:space="preserve">cost and other </w:t>
      </w:r>
      <w:r w:rsidR="00B34963" w:rsidRPr="00986EA6">
        <w:rPr>
          <w:rFonts w:eastAsia="Times New Roman" w:cs="Segoe UI"/>
          <w:kern w:val="0"/>
          <w:sz w:val="22"/>
          <w:szCs w:val="22"/>
          <w:lang w:eastAsia="en-GB"/>
          <w14:ligatures w14:val="none"/>
        </w:rPr>
        <w:t>benefit</w:t>
      </w:r>
      <w:r w:rsidR="00E8016E" w:rsidRPr="00986EA6">
        <w:rPr>
          <w:rFonts w:eastAsia="Times New Roman" w:cs="Segoe UI"/>
          <w:kern w:val="0"/>
          <w:sz w:val="22"/>
          <w:szCs w:val="22"/>
          <w:lang w:eastAsia="en-GB"/>
          <w14:ligatures w14:val="none"/>
        </w:rPr>
        <w:t>s</w:t>
      </w:r>
      <w:r w:rsidR="00B34963" w:rsidRPr="00986EA6">
        <w:rPr>
          <w:rFonts w:eastAsia="Times New Roman" w:cs="Segoe UI"/>
          <w:kern w:val="0"/>
          <w:sz w:val="22"/>
          <w:szCs w:val="22"/>
          <w:lang w:eastAsia="en-GB"/>
          <w14:ligatures w14:val="none"/>
        </w:rPr>
        <w:t xml:space="preserve"> from </w:t>
      </w:r>
      <w:proofErr w:type="spellStart"/>
      <w:r w:rsidR="00AA2BDD">
        <w:rPr>
          <w:rFonts w:eastAsia="Times New Roman" w:cs="Segoe UI"/>
          <w:kern w:val="0"/>
          <w:sz w:val="22"/>
          <w:szCs w:val="22"/>
          <w:lang w:eastAsia="en-GB"/>
          <w14:ligatures w14:val="none"/>
        </w:rPr>
        <w:t>D</w:t>
      </w:r>
      <w:r w:rsidR="00756D98" w:rsidRPr="00986EA6">
        <w:rPr>
          <w:rFonts w:eastAsia="Times New Roman" w:cs="Segoe UI"/>
          <w:kern w:val="0"/>
          <w:sz w:val="22"/>
          <w:szCs w:val="22"/>
          <w:lang w:eastAsia="en-GB"/>
          <w14:ligatures w14:val="none"/>
        </w:rPr>
        <w:t>rone</w:t>
      </w:r>
      <w:r w:rsidR="00AA2BDD">
        <w:rPr>
          <w:rFonts w:eastAsia="Times New Roman" w:cs="Segoe UI"/>
          <w:kern w:val="0"/>
          <w:sz w:val="22"/>
          <w:szCs w:val="22"/>
          <w:lang w:eastAsia="en-GB"/>
          <w14:ligatures w14:val="none"/>
        </w:rPr>
        <w:t>T</w:t>
      </w:r>
      <w:r w:rsidR="00756D98" w:rsidRPr="00986EA6">
        <w:rPr>
          <w:rFonts w:eastAsia="Times New Roman" w:cs="Segoe UI"/>
          <w:kern w:val="0"/>
          <w:sz w:val="22"/>
          <w:szCs w:val="22"/>
          <w:lang w:eastAsia="en-GB"/>
          <w14:ligatures w14:val="none"/>
        </w:rPr>
        <w:t>ech</w:t>
      </w:r>
      <w:proofErr w:type="spellEnd"/>
      <w:r w:rsidR="00756D98" w:rsidRPr="00986EA6">
        <w:rPr>
          <w:rFonts w:eastAsia="Times New Roman" w:cs="Segoe UI"/>
          <w:kern w:val="0"/>
          <w:sz w:val="22"/>
          <w:szCs w:val="22"/>
          <w:lang w:eastAsia="en-GB"/>
          <w14:ligatures w14:val="none"/>
        </w:rPr>
        <w:t xml:space="preserve"> applications</w:t>
      </w:r>
      <w:r w:rsidR="00E8016E" w:rsidRPr="00986EA6">
        <w:rPr>
          <w:rFonts w:eastAsia="Times New Roman" w:cs="Segoe UI"/>
          <w:kern w:val="0"/>
          <w:sz w:val="22"/>
          <w:szCs w:val="22"/>
          <w:lang w:eastAsia="en-GB"/>
          <w14:ligatures w14:val="none"/>
        </w:rPr>
        <w:t xml:space="preserve">, especially those that enable the Trust to better </w:t>
      </w:r>
      <w:r w:rsidR="00756D98" w:rsidRPr="00986EA6">
        <w:rPr>
          <w:rFonts w:eastAsia="Times New Roman" w:cs="Segoe UI"/>
          <w:kern w:val="0"/>
          <w:sz w:val="22"/>
          <w:szCs w:val="22"/>
          <w:lang w:eastAsia="en-GB"/>
          <w14:ligatures w14:val="none"/>
        </w:rPr>
        <w:t xml:space="preserve">target </w:t>
      </w:r>
      <w:r w:rsidR="00E8016E" w:rsidRPr="00986EA6">
        <w:rPr>
          <w:rFonts w:eastAsia="Times New Roman" w:cs="Segoe UI"/>
          <w:kern w:val="0"/>
          <w:sz w:val="22"/>
          <w:szCs w:val="22"/>
          <w:lang w:eastAsia="en-GB"/>
          <w14:ligatures w14:val="none"/>
        </w:rPr>
        <w:t xml:space="preserve">spend and </w:t>
      </w:r>
      <w:r w:rsidR="00756D98" w:rsidRPr="00986EA6">
        <w:rPr>
          <w:rFonts w:eastAsia="Times New Roman" w:cs="Segoe UI"/>
          <w:kern w:val="0"/>
          <w:sz w:val="22"/>
          <w:szCs w:val="22"/>
          <w:lang w:eastAsia="en-GB"/>
          <w14:ligatures w14:val="none"/>
        </w:rPr>
        <w:t>investment</w:t>
      </w:r>
      <w:r w:rsidR="00E8016E" w:rsidRPr="00986EA6">
        <w:rPr>
          <w:rFonts w:eastAsia="Times New Roman" w:cs="Segoe UI"/>
          <w:kern w:val="0"/>
          <w:sz w:val="22"/>
          <w:szCs w:val="22"/>
          <w:lang w:eastAsia="en-GB"/>
          <w14:ligatures w14:val="none"/>
        </w:rPr>
        <w:t xml:space="preserve">. </w:t>
      </w:r>
      <w:r w:rsidR="00756D98" w:rsidRPr="00986EA6">
        <w:rPr>
          <w:rFonts w:eastAsia="Times New Roman" w:cs="Segoe UI"/>
          <w:kern w:val="0"/>
          <w:sz w:val="22"/>
          <w:szCs w:val="22"/>
          <w:lang w:eastAsia="en-GB"/>
          <w14:ligatures w14:val="none"/>
        </w:rPr>
        <w:t xml:space="preserve"> </w:t>
      </w:r>
    </w:p>
    <w:p w14:paraId="2F608102" w14:textId="79B33B72" w:rsidR="00A407C3" w:rsidRPr="00986EA6" w:rsidRDefault="00D17143" w:rsidP="00E444BB">
      <w:pPr>
        <w:rPr>
          <w:rFonts w:eastAsia="Times New Roman" w:cs="Segoe UI"/>
          <w:kern w:val="0"/>
          <w:sz w:val="22"/>
          <w:szCs w:val="22"/>
          <w:lang w:eastAsia="en-GB"/>
          <w14:ligatures w14:val="none"/>
        </w:rPr>
      </w:pPr>
      <w:r w:rsidRPr="00986EA6">
        <w:rPr>
          <w:rFonts w:eastAsia="Times New Roman" w:cs="Segoe UI"/>
          <w:kern w:val="0"/>
          <w:sz w:val="22"/>
          <w:szCs w:val="22"/>
          <w:lang w:eastAsia="en-GB"/>
          <w14:ligatures w14:val="none"/>
        </w:rPr>
        <w:t xml:space="preserve">The distribution of costs also reveals </w:t>
      </w:r>
      <w:r w:rsidR="006D273F" w:rsidRPr="00986EA6">
        <w:rPr>
          <w:rFonts w:eastAsia="Times New Roman" w:cs="Segoe UI"/>
          <w:kern w:val="0"/>
          <w:sz w:val="22"/>
          <w:szCs w:val="22"/>
          <w:lang w:eastAsia="en-GB"/>
          <w14:ligatures w14:val="none"/>
        </w:rPr>
        <w:t xml:space="preserve">the </w:t>
      </w:r>
      <w:r w:rsidR="00F3520D" w:rsidRPr="00986EA6">
        <w:rPr>
          <w:rFonts w:eastAsia="Times New Roman" w:cs="Segoe UI"/>
          <w:kern w:val="0"/>
          <w:sz w:val="22"/>
          <w:szCs w:val="22"/>
          <w:lang w:eastAsia="en-GB"/>
          <w14:ligatures w14:val="none"/>
        </w:rPr>
        <w:t>s</w:t>
      </w:r>
      <w:r w:rsidR="006D273F" w:rsidRPr="00986EA6">
        <w:rPr>
          <w:rFonts w:eastAsia="Times New Roman" w:cs="Segoe UI"/>
          <w:kern w:val="0"/>
          <w:sz w:val="22"/>
          <w:szCs w:val="22"/>
          <w:lang w:eastAsia="en-GB"/>
          <w14:ligatures w14:val="none"/>
        </w:rPr>
        <w:t xml:space="preserve">cale of </w:t>
      </w:r>
      <w:r w:rsidR="00F816BA" w:rsidRPr="00986EA6">
        <w:rPr>
          <w:rFonts w:eastAsia="Times New Roman" w:cs="Segoe UI"/>
          <w:kern w:val="0"/>
          <w:sz w:val="22"/>
          <w:szCs w:val="22"/>
          <w:lang w:eastAsia="en-GB"/>
          <w14:ligatures w14:val="none"/>
        </w:rPr>
        <w:t xml:space="preserve">costs associated with internal </w:t>
      </w:r>
      <w:r w:rsidR="003D3F4B" w:rsidRPr="00986EA6">
        <w:rPr>
          <w:rFonts w:eastAsia="Times New Roman" w:cs="Segoe UI"/>
          <w:kern w:val="0"/>
          <w:sz w:val="22"/>
          <w:szCs w:val="22"/>
          <w:lang w:eastAsia="en-GB"/>
          <w14:ligatures w14:val="none"/>
        </w:rPr>
        <w:t>works and M&amp;E</w:t>
      </w:r>
      <w:r w:rsidR="003C1137" w:rsidRPr="00986EA6">
        <w:rPr>
          <w:rFonts w:eastAsia="Times New Roman" w:cs="Segoe UI"/>
          <w:kern w:val="0"/>
          <w:sz w:val="22"/>
          <w:szCs w:val="22"/>
          <w:lang w:eastAsia="en-GB"/>
          <w14:ligatures w14:val="none"/>
        </w:rPr>
        <w:t xml:space="preserve"> where there </w:t>
      </w:r>
      <w:r w:rsidR="00056B24" w:rsidRPr="00986EA6">
        <w:rPr>
          <w:rFonts w:eastAsia="Times New Roman" w:cs="Segoe UI"/>
          <w:kern w:val="0"/>
          <w:sz w:val="22"/>
          <w:szCs w:val="22"/>
          <w:lang w:eastAsia="en-GB"/>
          <w14:ligatures w14:val="none"/>
        </w:rPr>
        <w:t>are far fewer</w:t>
      </w:r>
      <w:r w:rsidR="003C1137" w:rsidRPr="00986EA6">
        <w:rPr>
          <w:rFonts w:eastAsia="Times New Roman" w:cs="Segoe UI"/>
          <w:kern w:val="0"/>
          <w:sz w:val="22"/>
          <w:szCs w:val="22"/>
          <w:lang w:eastAsia="en-GB"/>
          <w14:ligatures w14:val="none"/>
        </w:rPr>
        <w:t xml:space="preserve"> application</w:t>
      </w:r>
      <w:r w:rsidR="00C913E2" w:rsidRPr="00986EA6">
        <w:rPr>
          <w:rFonts w:eastAsia="Times New Roman" w:cs="Segoe UI"/>
          <w:kern w:val="0"/>
          <w:sz w:val="22"/>
          <w:szCs w:val="22"/>
          <w:lang w:eastAsia="en-GB"/>
          <w14:ligatures w14:val="none"/>
        </w:rPr>
        <w:t>s</w:t>
      </w:r>
      <w:r w:rsidR="003C1137" w:rsidRPr="00986EA6">
        <w:rPr>
          <w:rFonts w:eastAsia="Times New Roman" w:cs="Segoe UI"/>
          <w:kern w:val="0"/>
          <w:sz w:val="22"/>
          <w:szCs w:val="22"/>
          <w:lang w:eastAsia="en-GB"/>
          <w14:ligatures w14:val="none"/>
        </w:rPr>
        <w:t xml:space="preserve"> </w:t>
      </w:r>
      <w:r w:rsidR="00C913E2" w:rsidRPr="00986EA6">
        <w:rPr>
          <w:rFonts w:eastAsia="Times New Roman" w:cs="Segoe UI"/>
          <w:kern w:val="0"/>
          <w:sz w:val="22"/>
          <w:szCs w:val="22"/>
          <w:lang w:eastAsia="en-GB"/>
          <w14:ligatures w14:val="none"/>
        </w:rPr>
        <w:t xml:space="preserve">and </w:t>
      </w:r>
      <w:r w:rsidR="003C1137" w:rsidRPr="00986EA6">
        <w:rPr>
          <w:rFonts w:eastAsia="Times New Roman" w:cs="Segoe UI"/>
          <w:kern w:val="0"/>
          <w:sz w:val="22"/>
          <w:szCs w:val="22"/>
          <w:lang w:eastAsia="en-GB"/>
          <w14:ligatures w14:val="none"/>
        </w:rPr>
        <w:t>value</w:t>
      </w:r>
      <w:r w:rsidR="00056B24" w:rsidRPr="00986EA6">
        <w:rPr>
          <w:rFonts w:eastAsia="Times New Roman" w:cs="Segoe UI"/>
          <w:kern w:val="0"/>
          <w:sz w:val="22"/>
          <w:szCs w:val="22"/>
          <w:lang w:eastAsia="en-GB"/>
          <w14:ligatures w14:val="none"/>
        </w:rPr>
        <w:t xml:space="preserve"> associated with </w:t>
      </w:r>
      <w:proofErr w:type="spellStart"/>
      <w:r w:rsidR="00210298">
        <w:rPr>
          <w:rFonts w:eastAsia="Times New Roman" w:cs="Segoe UI"/>
          <w:kern w:val="0"/>
          <w:sz w:val="22"/>
          <w:szCs w:val="22"/>
          <w:lang w:eastAsia="en-GB"/>
          <w14:ligatures w14:val="none"/>
        </w:rPr>
        <w:t>D</w:t>
      </w:r>
      <w:r w:rsidR="00056B24" w:rsidRPr="00986EA6">
        <w:rPr>
          <w:rFonts w:eastAsia="Times New Roman" w:cs="Segoe UI"/>
          <w:kern w:val="0"/>
          <w:sz w:val="22"/>
          <w:szCs w:val="22"/>
          <w:lang w:eastAsia="en-GB"/>
          <w14:ligatures w14:val="none"/>
        </w:rPr>
        <w:t>ron</w:t>
      </w:r>
      <w:r w:rsidR="000F6B2F">
        <w:rPr>
          <w:rFonts w:eastAsia="Times New Roman" w:cs="Segoe UI"/>
          <w:kern w:val="0"/>
          <w:sz w:val="22"/>
          <w:szCs w:val="22"/>
          <w:lang w:eastAsia="en-GB"/>
          <w14:ligatures w14:val="none"/>
        </w:rPr>
        <w:t>e</w:t>
      </w:r>
      <w:r w:rsidR="00210298">
        <w:rPr>
          <w:rFonts w:eastAsia="Times New Roman" w:cs="Segoe UI"/>
          <w:kern w:val="0"/>
          <w:sz w:val="22"/>
          <w:szCs w:val="22"/>
          <w:lang w:eastAsia="en-GB"/>
          <w14:ligatures w14:val="none"/>
        </w:rPr>
        <w:t>T</w:t>
      </w:r>
      <w:r w:rsidR="00056B24" w:rsidRPr="00986EA6">
        <w:rPr>
          <w:rFonts w:eastAsia="Times New Roman" w:cs="Segoe UI"/>
          <w:kern w:val="0"/>
          <w:sz w:val="22"/>
          <w:szCs w:val="22"/>
          <w:lang w:eastAsia="en-GB"/>
          <w14:ligatures w14:val="none"/>
        </w:rPr>
        <w:t>ech</w:t>
      </w:r>
      <w:proofErr w:type="spellEnd"/>
      <w:r w:rsidR="00056B24" w:rsidRPr="00986EA6">
        <w:rPr>
          <w:rFonts w:eastAsia="Times New Roman" w:cs="Segoe UI"/>
          <w:kern w:val="0"/>
          <w:sz w:val="22"/>
          <w:szCs w:val="22"/>
          <w:lang w:eastAsia="en-GB"/>
          <w14:ligatures w14:val="none"/>
        </w:rPr>
        <w:t xml:space="preserve"> </w:t>
      </w:r>
      <w:r w:rsidR="003D3F4B" w:rsidRPr="00986EA6">
        <w:rPr>
          <w:rFonts w:eastAsia="Times New Roman" w:cs="Segoe UI"/>
          <w:kern w:val="0"/>
          <w:sz w:val="22"/>
          <w:szCs w:val="22"/>
          <w:lang w:eastAsia="en-GB"/>
          <w14:ligatures w14:val="none"/>
        </w:rPr>
        <w:t>and also the</w:t>
      </w:r>
      <w:r w:rsidR="00486C26" w:rsidRPr="00986EA6">
        <w:rPr>
          <w:rFonts w:eastAsia="Times New Roman" w:cs="Segoe UI"/>
          <w:kern w:val="0"/>
          <w:sz w:val="22"/>
          <w:szCs w:val="22"/>
          <w:lang w:eastAsia="en-GB"/>
          <w14:ligatures w14:val="none"/>
        </w:rPr>
        <w:t xml:space="preserve"> very big </w:t>
      </w:r>
      <w:r w:rsidR="001C365B" w:rsidRPr="00986EA6">
        <w:rPr>
          <w:rFonts w:eastAsia="Times New Roman" w:cs="Segoe UI"/>
          <w:kern w:val="0"/>
          <w:sz w:val="22"/>
          <w:szCs w:val="22"/>
          <w:lang w:eastAsia="en-GB"/>
          <w14:ligatures w14:val="none"/>
        </w:rPr>
        <w:t xml:space="preserve">gap between </w:t>
      </w:r>
      <w:r w:rsidR="00486C26" w:rsidRPr="00986EA6">
        <w:rPr>
          <w:rFonts w:eastAsia="Times New Roman" w:cs="Segoe UI"/>
          <w:kern w:val="0"/>
          <w:sz w:val="22"/>
          <w:szCs w:val="22"/>
          <w:lang w:eastAsia="en-GB"/>
          <w14:ligatures w14:val="none"/>
        </w:rPr>
        <w:t xml:space="preserve">estimated 10 year </w:t>
      </w:r>
      <w:r w:rsidR="003D3F4B" w:rsidRPr="00986EA6">
        <w:rPr>
          <w:rFonts w:eastAsia="Times New Roman" w:cs="Segoe UI"/>
          <w:kern w:val="0"/>
          <w:sz w:val="22"/>
          <w:szCs w:val="22"/>
          <w:lang w:eastAsia="en-GB"/>
          <w14:ligatures w14:val="none"/>
        </w:rPr>
        <w:t xml:space="preserve">costs </w:t>
      </w:r>
      <w:r w:rsidR="000C75F9" w:rsidRPr="00986EA6">
        <w:rPr>
          <w:rFonts w:eastAsia="Times New Roman" w:cs="Segoe UI"/>
          <w:kern w:val="0"/>
          <w:sz w:val="22"/>
          <w:szCs w:val="22"/>
          <w:lang w:eastAsia="en-GB"/>
          <w14:ligatures w14:val="none"/>
        </w:rPr>
        <w:t>an</w:t>
      </w:r>
      <w:r w:rsidR="001C365B" w:rsidRPr="00986EA6">
        <w:rPr>
          <w:rFonts w:eastAsia="Times New Roman" w:cs="Segoe UI"/>
          <w:kern w:val="0"/>
          <w:sz w:val="22"/>
          <w:szCs w:val="22"/>
          <w:lang w:eastAsia="en-GB"/>
          <w14:ligatures w14:val="none"/>
        </w:rPr>
        <w:t>d</w:t>
      </w:r>
      <w:r w:rsidR="000C75F9" w:rsidRPr="00986EA6">
        <w:rPr>
          <w:rFonts w:eastAsia="Times New Roman" w:cs="Segoe UI"/>
          <w:kern w:val="0"/>
          <w:sz w:val="22"/>
          <w:szCs w:val="22"/>
          <w:lang w:eastAsia="en-GB"/>
          <w14:ligatures w14:val="none"/>
        </w:rPr>
        <w:t xml:space="preserve"> </w:t>
      </w:r>
      <w:r w:rsidR="009750E3" w:rsidRPr="00986EA6">
        <w:rPr>
          <w:rFonts w:eastAsia="Times New Roman" w:cs="Segoe UI"/>
          <w:kern w:val="0"/>
          <w:sz w:val="22"/>
          <w:szCs w:val="22"/>
          <w:lang w:eastAsia="en-GB"/>
          <w14:ligatures w14:val="none"/>
        </w:rPr>
        <w:t xml:space="preserve">the </w:t>
      </w:r>
      <w:r w:rsidR="001C365B" w:rsidRPr="00986EA6">
        <w:rPr>
          <w:rFonts w:eastAsia="Times New Roman" w:cs="Segoe UI"/>
          <w:kern w:val="0"/>
          <w:sz w:val="22"/>
          <w:szCs w:val="22"/>
          <w:lang w:eastAsia="en-GB"/>
          <w14:ligatures w14:val="none"/>
        </w:rPr>
        <w:t xml:space="preserve">current </w:t>
      </w:r>
      <w:r w:rsidR="000C75F9" w:rsidRPr="00986EA6">
        <w:rPr>
          <w:rFonts w:eastAsia="Times New Roman" w:cs="Segoe UI"/>
          <w:kern w:val="0"/>
          <w:sz w:val="22"/>
          <w:szCs w:val="22"/>
          <w:lang w:eastAsia="en-GB"/>
          <w14:ligatures w14:val="none"/>
        </w:rPr>
        <w:t xml:space="preserve">annual spend of </w:t>
      </w:r>
      <w:r w:rsidR="00CB7F43" w:rsidRPr="00986EA6">
        <w:rPr>
          <w:rFonts w:eastAsia="Times New Roman" w:cs="Segoe UI"/>
          <w:kern w:val="0"/>
          <w:sz w:val="22"/>
          <w:szCs w:val="22"/>
          <w:lang w:eastAsia="en-GB"/>
          <w14:ligatures w14:val="none"/>
        </w:rPr>
        <w:t>around £4m</w:t>
      </w:r>
      <w:r w:rsidR="001C365B" w:rsidRPr="00986EA6">
        <w:rPr>
          <w:rFonts w:eastAsia="Times New Roman" w:cs="Segoe UI"/>
          <w:kern w:val="0"/>
          <w:sz w:val="22"/>
          <w:szCs w:val="22"/>
          <w:lang w:eastAsia="en-GB"/>
          <w14:ligatures w14:val="none"/>
        </w:rPr>
        <w:t xml:space="preserve">. </w:t>
      </w:r>
      <w:r w:rsidR="00CB7F43" w:rsidRPr="00986EA6">
        <w:rPr>
          <w:rFonts w:eastAsia="Times New Roman" w:cs="Segoe UI"/>
          <w:kern w:val="0"/>
          <w:sz w:val="22"/>
          <w:szCs w:val="22"/>
          <w:lang w:eastAsia="en-GB"/>
          <w14:ligatures w14:val="none"/>
        </w:rPr>
        <w:t xml:space="preserve"> </w:t>
      </w:r>
      <w:r w:rsidR="000C75F9" w:rsidRPr="00986EA6">
        <w:rPr>
          <w:rFonts w:eastAsia="Times New Roman" w:cs="Segoe UI"/>
          <w:kern w:val="0"/>
          <w:sz w:val="22"/>
          <w:szCs w:val="22"/>
          <w:lang w:eastAsia="en-GB"/>
          <w14:ligatures w14:val="none"/>
        </w:rPr>
        <w:t xml:space="preserve"> </w:t>
      </w:r>
      <w:r w:rsidR="00775A77" w:rsidRPr="00986EA6">
        <w:rPr>
          <w:rFonts w:eastAsia="Times New Roman" w:cs="Segoe UI"/>
          <w:kern w:val="0"/>
          <w:sz w:val="22"/>
          <w:szCs w:val="22"/>
          <w:lang w:eastAsia="en-GB"/>
          <w14:ligatures w14:val="none"/>
        </w:rPr>
        <w:t xml:space="preserve">  </w:t>
      </w:r>
      <w:r w:rsidR="00671979" w:rsidRPr="00986EA6">
        <w:rPr>
          <w:rFonts w:eastAsia="Times New Roman" w:cs="Segoe UI"/>
          <w:kern w:val="0"/>
          <w:sz w:val="22"/>
          <w:szCs w:val="22"/>
          <w:lang w:eastAsia="en-GB"/>
          <w14:ligatures w14:val="none"/>
        </w:rPr>
        <w:t xml:space="preserve"> </w:t>
      </w:r>
    </w:p>
    <w:p w14:paraId="270DD7F5" w14:textId="16624686" w:rsidR="00C87BEE" w:rsidRPr="00986EA6" w:rsidRDefault="00C87BEE" w:rsidP="00782075">
      <w:pPr>
        <w:rPr>
          <w:rFonts w:eastAsia="Times New Roman" w:cs="Segoe UI"/>
          <w:b/>
          <w:bCs/>
          <w:kern w:val="0"/>
          <w:sz w:val="22"/>
          <w:szCs w:val="22"/>
          <w:lang w:eastAsia="en-GB"/>
          <w14:ligatures w14:val="none"/>
        </w:rPr>
      </w:pPr>
      <w:r w:rsidRPr="00986EA6">
        <w:rPr>
          <w:rFonts w:eastAsia="Times New Roman" w:cs="Segoe UI"/>
          <w:b/>
          <w:bCs/>
          <w:kern w:val="0"/>
          <w:sz w:val="22"/>
          <w:szCs w:val="22"/>
          <w:lang w:eastAsia="en-GB"/>
          <w14:ligatures w14:val="none"/>
        </w:rPr>
        <w:t>Somerset ICB</w:t>
      </w:r>
    </w:p>
    <w:p w14:paraId="1891DCE0" w14:textId="77777777" w:rsidR="0072688A" w:rsidRPr="00986EA6" w:rsidRDefault="00034CB9" w:rsidP="001D0A0A">
      <w:pPr>
        <w:shd w:val="clear" w:color="auto" w:fill="FFFFFF"/>
        <w:spacing w:after="120"/>
        <w:rPr>
          <w:sz w:val="22"/>
          <w:szCs w:val="22"/>
        </w:rPr>
      </w:pPr>
      <w:r w:rsidRPr="00986EA6">
        <w:rPr>
          <w:sz w:val="22"/>
          <w:szCs w:val="22"/>
        </w:rPr>
        <w:t>Within the ICB area the S</w:t>
      </w:r>
      <w:r w:rsidR="00CF6F97" w:rsidRPr="00986EA6">
        <w:rPr>
          <w:sz w:val="22"/>
          <w:szCs w:val="22"/>
        </w:rPr>
        <w:t xml:space="preserve">omerset Foundation Trust (SFT) </w:t>
      </w:r>
      <w:r w:rsidR="00D927F0" w:rsidRPr="00986EA6">
        <w:rPr>
          <w:sz w:val="22"/>
          <w:szCs w:val="22"/>
        </w:rPr>
        <w:t xml:space="preserve">delivers facilities from </w:t>
      </w:r>
      <w:r w:rsidR="00CF6F97" w:rsidRPr="00986EA6">
        <w:rPr>
          <w:sz w:val="22"/>
          <w:szCs w:val="22"/>
        </w:rPr>
        <w:t>2 acute hospitals</w:t>
      </w:r>
      <w:r w:rsidR="00560478" w:rsidRPr="00986EA6">
        <w:rPr>
          <w:sz w:val="22"/>
          <w:szCs w:val="22"/>
        </w:rPr>
        <w:t>,</w:t>
      </w:r>
      <w:r w:rsidR="00D927F0" w:rsidRPr="00986EA6">
        <w:rPr>
          <w:sz w:val="22"/>
          <w:szCs w:val="22"/>
        </w:rPr>
        <w:t>13 community hospitals</w:t>
      </w:r>
      <w:r w:rsidR="00560478" w:rsidRPr="00986EA6">
        <w:rPr>
          <w:sz w:val="22"/>
          <w:szCs w:val="22"/>
        </w:rPr>
        <w:t>, 4</w:t>
      </w:r>
      <w:r w:rsidR="00D927F0" w:rsidRPr="00986EA6">
        <w:rPr>
          <w:sz w:val="22"/>
          <w:szCs w:val="22"/>
        </w:rPr>
        <w:t xml:space="preserve"> dental access centres, </w:t>
      </w:r>
      <w:r w:rsidR="00434293" w:rsidRPr="00986EA6">
        <w:rPr>
          <w:sz w:val="22"/>
          <w:szCs w:val="22"/>
        </w:rPr>
        <w:t>16</w:t>
      </w:r>
      <w:r w:rsidR="00D927F0" w:rsidRPr="00986EA6">
        <w:rPr>
          <w:sz w:val="22"/>
          <w:szCs w:val="22"/>
        </w:rPr>
        <w:t xml:space="preserve"> community health buildings </w:t>
      </w:r>
      <w:r w:rsidR="00434293" w:rsidRPr="00986EA6">
        <w:rPr>
          <w:sz w:val="22"/>
          <w:szCs w:val="22"/>
        </w:rPr>
        <w:t>and 4 main</w:t>
      </w:r>
      <w:r w:rsidR="00D927F0" w:rsidRPr="00986EA6">
        <w:rPr>
          <w:sz w:val="22"/>
          <w:szCs w:val="22"/>
        </w:rPr>
        <w:t xml:space="preserve"> mental health sites</w:t>
      </w:r>
      <w:r w:rsidR="00434293" w:rsidRPr="00986EA6">
        <w:rPr>
          <w:sz w:val="22"/>
          <w:szCs w:val="22"/>
        </w:rPr>
        <w:t>, plus a</w:t>
      </w:r>
      <w:r w:rsidR="00D927F0" w:rsidRPr="00986EA6">
        <w:rPr>
          <w:sz w:val="22"/>
          <w:szCs w:val="22"/>
        </w:rPr>
        <w:t xml:space="preserve"> further 14 smaller sites. The current community and mental health estate is </w:t>
      </w:r>
      <w:r w:rsidR="00463654" w:rsidRPr="0057133E">
        <w:rPr>
          <w:i/>
          <w:iCs/>
          <w:sz w:val="22"/>
          <w:szCs w:val="22"/>
        </w:rPr>
        <w:t>‘</w:t>
      </w:r>
      <w:r w:rsidR="00D927F0" w:rsidRPr="0057133E">
        <w:rPr>
          <w:i/>
          <w:iCs/>
          <w:sz w:val="22"/>
          <w:szCs w:val="22"/>
        </w:rPr>
        <w:t>generally in good condition, operationally sound and safe after significant investment in the improvement of facilities for the people who access the sites</w:t>
      </w:r>
      <w:r w:rsidR="00792ABE" w:rsidRPr="0057133E">
        <w:rPr>
          <w:i/>
          <w:iCs/>
          <w:sz w:val="22"/>
          <w:szCs w:val="22"/>
        </w:rPr>
        <w:t>’</w:t>
      </w:r>
      <w:r w:rsidR="00D927F0" w:rsidRPr="00986EA6">
        <w:rPr>
          <w:sz w:val="22"/>
          <w:szCs w:val="22"/>
        </w:rPr>
        <w:t xml:space="preserve">. </w:t>
      </w:r>
    </w:p>
    <w:p w14:paraId="082AF866" w14:textId="3AAF08E5" w:rsidR="001366B9" w:rsidRPr="00986EA6" w:rsidRDefault="0072688A" w:rsidP="001D0A0A">
      <w:pPr>
        <w:shd w:val="clear" w:color="auto" w:fill="FFFFFF"/>
        <w:spacing w:after="120"/>
        <w:rPr>
          <w:sz w:val="22"/>
          <w:szCs w:val="22"/>
        </w:rPr>
      </w:pPr>
      <w:r w:rsidRPr="00986EA6">
        <w:rPr>
          <w:sz w:val="22"/>
          <w:szCs w:val="22"/>
        </w:rPr>
        <w:t xml:space="preserve">By </w:t>
      </w:r>
      <w:r w:rsidR="00792ABE" w:rsidRPr="00986EA6">
        <w:rPr>
          <w:sz w:val="22"/>
          <w:szCs w:val="22"/>
        </w:rPr>
        <w:t>far the largest site is at Musgrove Park Hospital (MPH), this covering an area of over 32 acres, with over 700 beds. The hospital was announced as one of the New Hospital Programme investments  in 2019/2020 and as a result has developed a strategic plan for the development of the site</w:t>
      </w:r>
      <w:r w:rsidRPr="00986EA6">
        <w:rPr>
          <w:sz w:val="22"/>
          <w:szCs w:val="22"/>
        </w:rPr>
        <w:t xml:space="preserve"> with a number of major investments being implemented</w:t>
      </w:r>
      <w:r w:rsidR="00792ABE" w:rsidRPr="00986EA6">
        <w:rPr>
          <w:sz w:val="22"/>
          <w:szCs w:val="22"/>
        </w:rPr>
        <w:t xml:space="preserve">. </w:t>
      </w:r>
      <w:r w:rsidR="001A5BBC" w:rsidRPr="00986EA6">
        <w:rPr>
          <w:sz w:val="22"/>
          <w:szCs w:val="22"/>
        </w:rPr>
        <w:t xml:space="preserve"> At Y</w:t>
      </w:r>
      <w:r w:rsidR="00792ABE" w:rsidRPr="00986EA6">
        <w:rPr>
          <w:sz w:val="22"/>
          <w:szCs w:val="22"/>
        </w:rPr>
        <w:t xml:space="preserve">eovil District Hospital there has been investment in the estate over the last five years, </w:t>
      </w:r>
      <w:r w:rsidR="001A5BBC" w:rsidRPr="00986EA6">
        <w:rPr>
          <w:sz w:val="22"/>
          <w:szCs w:val="22"/>
        </w:rPr>
        <w:t xml:space="preserve">and an </w:t>
      </w:r>
      <w:r w:rsidR="00792ABE" w:rsidRPr="00986EA6">
        <w:rPr>
          <w:sz w:val="22"/>
          <w:szCs w:val="22"/>
        </w:rPr>
        <w:t>ongoing programmes of works to address backlog maintenance issues</w:t>
      </w:r>
      <w:r w:rsidR="007141D2" w:rsidRPr="00986EA6">
        <w:rPr>
          <w:sz w:val="22"/>
          <w:szCs w:val="22"/>
        </w:rPr>
        <w:t xml:space="preserve"> associated with </w:t>
      </w:r>
      <w:r w:rsidR="00792ABE" w:rsidRPr="00986EA6">
        <w:rPr>
          <w:sz w:val="22"/>
          <w:szCs w:val="22"/>
        </w:rPr>
        <w:t xml:space="preserve">upgrading the general environment as well as other projects to improve space configuration, sustainability and safety issues. </w:t>
      </w:r>
      <w:r w:rsidR="001366B9" w:rsidRPr="00986EA6">
        <w:rPr>
          <w:sz w:val="22"/>
          <w:szCs w:val="22"/>
        </w:rPr>
        <w:t>Notwithstanding this s</w:t>
      </w:r>
      <w:r w:rsidR="00672693" w:rsidRPr="00986EA6">
        <w:rPr>
          <w:sz w:val="22"/>
          <w:szCs w:val="22"/>
        </w:rPr>
        <w:t>ignificant c</w:t>
      </w:r>
      <w:r w:rsidR="00765C82" w:rsidRPr="00986EA6">
        <w:rPr>
          <w:sz w:val="22"/>
          <w:szCs w:val="22"/>
        </w:rPr>
        <w:t xml:space="preserve">hallenges </w:t>
      </w:r>
      <w:r w:rsidR="001366B9" w:rsidRPr="00986EA6">
        <w:rPr>
          <w:sz w:val="22"/>
          <w:szCs w:val="22"/>
        </w:rPr>
        <w:t xml:space="preserve">remain </w:t>
      </w:r>
      <w:r w:rsidR="00F26EE2" w:rsidRPr="00986EA6">
        <w:rPr>
          <w:sz w:val="22"/>
          <w:szCs w:val="22"/>
        </w:rPr>
        <w:t>associated with replacement of buildings, modernisation</w:t>
      </w:r>
      <w:r w:rsidR="001D0A0A">
        <w:rPr>
          <w:sz w:val="22"/>
          <w:szCs w:val="22"/>
        </w:rPr>
        <w:t xml:space="preserve"> and</w:t>
      </w:r>
      <w:r w:rsidR="00F26EE2" w:rsidRPr="00986EA6">
        <w:rPr>
          <w:sz w:val="22"/>
          <w:szCs w:val="22"/>
        </w:rPr>
        <w:t xml:space="preserve"> backlog </w:t>
      </w:r>
      <w:r w:rsidR="00672693" w:rsidRPr="00986EA6">
        <w:rPr>
          <w:sz w:val="22"/>
          <w:szCs w:val="22"/>
        </w:rPr>
        <w:t>maintenance</w:t>
      </w:r>
      <w:r w:rsidR="00995A2E" w:rsidRPr="00986EA6">
        <w:rPr>
          <w:sz w:val="22"/>
          <w:szCs w:val="22"/>
        </w:rPr>
        <w:t xml:space="preserve">. </w:t>
      </w:r>
    </w:p>
    <w:p w14:paraId="227566F3" w14:textId="43FEA6C8" w:rsidR="005D1053" w:rsidRPr="00986EA6" w:rsidRDefault="00C5488B" w:rsidP="00782075">
      <w:pPr>
        <w:rPr>
          <w:rFonts w:eastAsia="Times New Roman" w:cs="Segoe UI"/>
          <w:b/>
          <w:bCs/>
          <w:kern w:val="0"/>
          <w:sz w:val="22"/>
          <w:szCs w:val="22"/>
          <w:lang w:eastAsia="en-GB"/>
          <w14:ligatures w14:val="none"/>
        </w:rPr>
      </w:pPr>
      <w:r w:rsidRPr="00986EA6">
        <w:rPr>
          <w:rFonts w:eastAsia="Times New Roman" w:cs="Segoe UI"/>
          <w:b/>
          <w:bCs/>
          <w:kern w:val="0"/>
          <w:sz w:val="22"/>
          <w:szCs w:val="22"/>
          <w:lang w:eastAsia="en-GB"/>
          <w14:ligatures w14:val="none"/>
        </w:rPr>
        <w:t xml:space="preserve">Carbon </w:t>
      </w:r>
      <w:r w:rsidR="00995A2E" w:rsidRPr="00986EA6">
        <w:rPr>
          <w:rFonts w:eastAsia="Times New Roman" w:cs="Segoe UI"/>
          <w:b/>
          <w:bCs/>
          <w:kern w:val="0"/>
          <w:sz w:val="22"/>
          <w:szCs w:val="22"/>
          <w:lang w:eastAsia="en-GB"/>
          <w14:ligatures w14:val="none"/>
        </w:rPr>
        <w:t>R</w:t>
      </w:r>
      <w:r w:rsidRPr="00986EA6">
        <w:rPr>
          <w:rFonts w:eastAsia="Times New Roman" w:cs="Segoe UI"/>
          <w:b/>
          <w:bCs/>
          <w:kern w:val="0"/>
          <w:sz w:val="22"/>
          <w:szCs w:val="22"/>
          <w:lang w:eastAsia="en-GB"/>
          <w14:ligatures w14:val="none"/>
        </w:rPr>
        <w:t xml:space="preserve">eduction </w:t>
      </w:r>
      <w:r w:rsidR="00995A2E" w:rsidRPr="00986EA6">
        <w:rPr>
          <w:rFonts w:eastAsia="Times New Roman" w:cs="Segoe UI"/>
          <w:b/>
          <w:bCs/>
          <w:kern w:val="0"/>
          <w:sz w:val="22"/>
          <w:szCs w:val="22"/>
          <w:lang w:eastAsia="en-GB"/>
          <w14:ligatures w14:val="none"/>
        </w:rPr>
        <w:t xml:space="preserve">and the NHS </w:t>
      </w:r>
    </w:p>
    <w:p w14:paraId="3F9033D4" w14:textId="400E9199" w:rsidR="00B35BA9" w:rsidRPr="00986EA6" w:rsidRDefault="0099100D" w:rsidP="00782075">
      <w:pPr>
        <w:rPr>
          <w:sz w:val="22"/>
          <w:szCs w:val="22"/>
        </w:rPr>
      </w:pPr>
      <w:r w:rsidRPr="00986EA6">
        <w:rPr>
          <w:sz w:val="22"/>
          <w:szCs w:val="22"/>
        </w:rPr>
        <w:t>With around 4% of the country’s carbon emissions</w:t>
      </w:r>
      <w:r w:rsidR="001D18E6">
        <w:rPr>
          <w:sz w:val="22"/>
          <w:szCs w:val="22"/>
        </w:rPr>
        <w:t>,</w:t>
      </w:r>
      <w:r w:rsidRPr="00986EA6">
        <w:rPr>
          <w:sz w:val="22"/>
          <w:szCs w:val="22"/>
        </w:rPr>
        <w:t xml:space="preserve"> the NHS has an essential role to play in meeting the net zero targets set under the Climate Change Ac</w:t>
      </w:r>
      <w:r w:rsidR="007650F2" w:rsidRPr="00986EA6">
        <w:rPr>
          <w:sz w:val="22"/>
          <w:szCs w:val="22"/>
        </w:rPr>
        <w:t>t</w:t>
      </w:r>
      <w:r w:rsidR="00B54F8C" w:rsidRPr="00986EA6">
        <w:rPr>
          <w:sz w:val="22"/>
          <w:szCs w:val="22"/>
        </w:rPr>
        <w:t xml:space="preserve"> and other key </w:t>
      </w:r>
      <w:r w:rsidR="001D0A0A">
        <w:rPr>
          <w:sz w:val="22"/>
          <w:szCs w:val="22"/>
        </w:rPr>
        <w:t xml:space="preserve">policy </w:t>
      </w:r>
      <w:r w:rsidR="00B54F8C" w:rsidRPr="00986EA6">
        <w:rPr>
          <w:sz w:val="22"/>
          <w:szCs w:val="22"/>
        </w:rPr>
        <w:t>targets</w:t>
      </w:r>
      <w:r w:rsidR="00366B4E" w:rsidRPr="00986EA6">
        <w:rPr>
          <w:rStyle w:val="FootnoteReference"/>
          <w:sz w:val="22"/>
          <w:szCs w:val="22"/>
        </w:rPr>
        <w:footnoteReference w:id="4"/>
      </w:r>
      <w:r w:rsidRPr="00986EA6">
        <w:rPr>
          <w:sz w:val="22"/>
          <w:szCs w:val="22"/>
        </w:rPr>
        <w:t>.</w:t>
      </w:r>
      <w:r w:rsidR="00DF16F2" w:rsidRPr="00986EA6">
        <w:rPr>
          <w:sz w:val="22"/>
          <w:szCs w:val="22"/>
        </w:rPr>
        <w:t xml:space="preserve">  </w:t>
      </w:r>
      <w:r w:rsidR="001D0A0A">
        <w:rPr>
          <w:sz w:val="22"/>
          <w:szCs w:val="22"/>
        </w:rPr>
        <w:t>T</w:t>
      </w:r>
      <w:r w:rsidR="00DF16F2" w:rsidRPr="00986EA6">
        <w:rPr>
          <w:sz w:val="22"/>
          <w:szCs w:val="22"/>
        </w:rPr>
        <w:t xml:space="preserve">he NHS </w:t>
      </w:r>
      <w:r w:rsidR="001D0A0A">
        <w:rPr>
          <w:sz w:val="22"/>
          <w:szCs w:val="22"/>
        </w:rPr>
        <w:t xml:space="preserve">in England </w:t>
      </w:r>
      <w:r w:rsidR="008E44F8" w:rsidRPr="00986EA6">
        <w:rPr>
          <w:sz w:val="22"/>
          <w:szCs w:val="22"/>
        </w:rPr>
        <w:t xml:space="preserve">is committed to </w:t>
      </w:r>
      <w:r w:rsidR="00F11DCB" w:rsidRPr="00986EA6">
        <w:rPr>
          <w:sz w:val="22"/>
          <w:szCs w:val="22"/>
        </w:rPr>
        <w:t xml:space="preserve"> reach net-zero by 2040, with an ambition to reach an 80% reduction by 2028 to 2032 for </w:t>
      </w:r>
      <w:r w:rsidR="00B35BA9" w:rsidRPr="00986EA6">
        <w:rPr>
          <w:sz w:val="22"/>
          <w:szCs w:val="22"/>
        </w:rPr>
        <w:t xml:space="preserve">emissions </w:t>
      </w:r>
      <w:r w:rsidR="00F11DCB" w:rsidRPr="00986EA6">
        <w:rPr>
          <w:sz w:val="22"/>
          <w:szCs w:val="22"/>
        </w:rPr>
        <w:t xml:space="preserve">it </w:t>
      </w:r>
      <w:r w:rsidR="00B35BA9" w:rsidRPr="00986EA6">
        <w:rPr>
          <w:sz w:val="22"/>
          <w:szCs w:val="22"/>
        </w:rPr>
        <w:t>control</w:t>
      </w:r>
      <w:r w:rsidR="00F11DCB" w:rsidRPr="00986EA6">
        <w:rPr>
          <w:sz w:val="22"/>
          <w:szCs w:val="22"/>
        </w:rPr>
        <w:t>s</w:t>
      </w:r>
      <w:r w:rsidR="00B35BA9" w:rsidRPr="00986EA6">
        <w:rPr>
          <w:sz w:val="22"/>
          <w:szCs w:val="22"/>
        </w:rPr>
        <w:t xml:space="preserve"> directly,</w:t>
      </w:r>
      <w:r w:rsidR="006D076F" w:rsidRPr="00986EA6">
        <w:rPr>
          <w:sz w:val="22"/>
          <w:szCs w:val="22"/>
        </w:rPr>
        <w:t xml:space="preserve"> whilst for emissions it can influence</w:t>
      </w:r>
      <w:r w:rsidR="00BF72C3" w:rsidRPr="00986EA6">
        <w:rPr>
          <w:sz w:val="22"/>
          <w:szCs w:val="22"/>
        </w:rPr>
        <w:t xml:space="preserve"> it is committed to </w:t>
      </w:r>
      <w:r w:rsidR="00B35BA9" w:rsidRPr="00986EA6">
        <w:rPr>
          <w:sz w:val="22"/>
          <w:szCs w:val="22"/>
        </w:rPr>
        <w:t>net-zero by 2045, with an ambition to reach an 80% reduction by 2036 to 2039.</w:t>
      </w:r>
      <w:r w:rsidR="00376ADF" w:rsidRPr="00986EA6">
        <w:rPr>
          <w:sz w:val="22"/>
          <w:szCs w:val="22"/>
        </w:rPr>
        <w:t xml:space="preserve"> The focus </w:t>
      </w:r>
      <w:r w:rsidR="00E21A3A">
        <w:rPr>
          <w:sz w:val="22"/>
          <w:szCs w:val="22"/>
        </w:rPr>
        <w:t xml:space="preserve">is </w:t>
      </w:r>
      <w:r w:rsidR="00B35BA9" w:rsidRPr="00986EA6">
        <w:rPr>
          <w:sz w:val="22"/>
          <w:szCs w:val="22"/>
        </w:rPr>
        <w:t>on areas of greatest opportunity, achieving operational reductions in emissions from building energy, water, waste and our estates and facilities fleet.</w:t>
      </w:r>
      <w:r w:rsidR="00E322D1" w:rsidRPr="00986EA6">
        <w:rPr>
          <w:sz w:val="22"/>
          <w:szCs w:val="22"/>
        </w:rPr>
        <w:t xml:space="preserve"> It </w:t>
      </w:r>
      <w:r w:rsidR="00986EA6" w:rsidRPr="00986EA6">
        <w:rPr>
          <w:sz w:val="22"/>
          <w:szCs w:val="22"/>
        </w:rPr>
        <w:t xml:space="preserve">wants to: </w:t>
      </w:r>
    </w:p>
    <w:p w14:paraId="297464A6" w14:textId="6094386C" w:rsidR="004E6EE9" w:rsidRPr="00986EA6" w:rsidRDefault="00986EA6" w:rsidP="00782075">
      <w:pPr>
        <w:rPr>
          <w:i/>
          <w:iCs/>
          <w:sz w:val="22"/>
          <w:szCs w:val="22"/>
        </w:rPr>
      </w:pPr>
      <w:r w:rsidRPr="00986EA6">
        <w:rPr>
          <w:i/>
          <w:iCs/>
          <w:sz w:val="22"/>
          <w:szCs w:val="22"/>
        </w:rPr>
        <w:t>‘</w:t>
      </w:r>
      <w:r w:rsidR="004E6EE9" w:rsidRPr="00986EA6">
        <w:rPr>
          <w:i/>
          <w:iCs/>
          <w:sz w:val="22"/>
          <w:szCs w:val="22"/>
        </w:rPr>
        <w:t>take forward the following five principles: 1. Ensuring that the health estate meets the objectives of the clinical strategy through promoting safe, effective, high-quality care delivered in the most appropriate setting and through enhancing health and wellbeing. 2. Ensuring that the health estate promotes colleague wellbeing and productivity. 3. Ensuring the current health estate is fully and effectively utilised and reducing estate where it is not required or not cost effective to maintain. 4. Ensuring that current health estate is fit for purpose. 5. Reducing the running costs of the health estate to enable better use of resources</w:t>
      </w:r>
      <w:r w:rsidRPr="00986EA6">
        <w:rPr>
          <w:i/>
          <w:iCs/>
          <w:sz w:val="22"/>
          <w:szCs w:val="22"/>
        </w:rPr>
        <w:t>’</w:t>
      </w:r>
      <w:r w:rsidR="004E6EE9" w:rsidRPr="00986EA6">
        <w:rPr>
          <w:i/>
          <w:iCs/>
          <w:sz w:val="22"/>
          <w:szCs w:val="22"/>
        </w:rPr>
        <w:t>.</w:t>
      </w:r>
      <w:r w:rsidR="00FB2DF1" w:rsidRPr="00986EA6">
        <w:rPr>
          <w:rStyle w:val="FootnoteReference"/>
          <w:i/>
          <w:iCs/>
          <w:sz w:val="22"/>
          <w:szCs w:val="22"/>
        </w:rPr>
        <w:footnoteReference w:id="5"/>
      </w:r>
    </w:p>
    <w:p w14:paraId="58F784C1" w14:textId="016D44D3" w:rsidR="00182A3A" w:rsidRDefault="0022070E" w:rsidP="00782075">
      <w:pPr>
        <w:rPr>
          <w:b/>
          <w:bCs/>
          <w:color w:val="FF0000"/>
        </w:rPr>
      </w:pPr>
      <w:r w:rsidRPr="0022070E">
        <w:rPr>
          <w:b/>
          <w:bCs/>
          <w:color w:val="FF0000"/>
        </w:rPr>
        <w:t xml:space="preserve">Housing Associations </w:t>
      </w:r>
      <w:r w:rsidR="00D94FCD">
        <w:rPr>
          <w:b/>
          <w:bCs/>
          <w:color w:val="FF0000"/>
        </w:rPr>
        <w:t xml:space="preserve">and Council Housing </w:t>
      </w:r>
    </w:p>
    <w:p w14:paraId="3FB8AEEA" w14:textId="005B413B" w:rsidR="00AC3D78" w:rsidRDefault="00896B15" w:rsidP="00782075">
      <w:pPr>
        <w:rPr>
          <w:sz w:val="22"/>
          <w:szCs w:val="22"/>
        </w:rPr>
      </w:pPr>
      <w:proofErr w:type="spellStart"/>
      <w:r>
        <w:rPr>
          <w:sz w:val="22"/>
          <w:szCs w:val="22"/>
        </w:rPr>
        <w:t>EiBC</w:t>
      </w:r>
      <w:proofErr w:type="spellEnd"/>
      <w:r>
        <w:rPr>
          <w:sz w:val="22"/>
          <w:szCs w:val="22"/>
        </w:rPr>
        <w:t xml:space="preserve"> </w:t>
      </w:r>
      <w:r w:rsidR="002C6332">
        <w:rPr>
          <w:sz w:val="22"/>
          <w:szCs w:val="22"/>
        </w:rPr>
        <w:t xml:space="preserve">estimate there are </w:t>
      </w:r>
      <w:r w:rsidR="005F5416">
        <w:rPr>
          <w:sz w:val="22"/>
          <w:szCs w:val="22"/>
        </w:rPr>
        <w:t>at least 26 h</w:t>
      </w:r>
      <w:r w:rsidR="00C379D1" w:rsidRPr="00C379D1">
        <w:rPr>
          <w:sz w:val="22"/>
          <w:szCs w:val="22"/>
        </w:rPr>
        <w:t xml:space="preserve">ousing </w:t>
      </w:r>
      <w:r w:rsidR="003C03A2">
        <w:rPr>
          <w:sz w:val="22"/>
          <w:szCs w:val="22"/>
        </w:rPr>
        <w:t>a</w:t>
      </w:r>
      <w:r w:rsidR="00BC5CAA" w:rsidRPr="00C379D1">
        <w:rPr>
          <w:sz w:val="22"/>
          <w:szCs w:val="22"/>
        </w:rPr>
        <w:t>ssociations</w:t>
      </w:r>
      <w:r w:rsidR="00C379D1" w:rsidRPr="00C379D1">
        <w:rPr>
          <w:sz w:val="22"/>
          <w:szCs w:val="22"/>
        </w:rPr>
        <w:t xml:space="preserve"> operating in </w:t>
      </w:r>
      <w:r w:rsidR="00510D05" w:rsidRPr="00C379D1">
        <w:rPr>
          <w:sz w:val="22"/>
          <w:szCs w:val="22"/>
        </w:rPr>
        <w:t>Devon and Somerset</w:t>
      </w:r>
      <w:r w:rsidR="0065017B">
        <w:rPr>
          <w:sz w:val="22"/>
          <w:szCs w:val="22"/>
        </w:rPr>
        <w:t xml:space="preserve">. Some are </w:t>
      </w:r>
      <w:r w:rsidR="00327179">
        <w:rPr>
          <w:sz w:val="22"/>
          <w:szCs w:val="22"/>
        </w:rPr>
        <w:t>small</w:t>
      </w:r>
      <w:r w:rsidR="006828F4">
        <w:rPr>
          <w:sz w:val="22"/>
          <w:szCs w:val="22"/>
        </w:rPr>
        <w:t xml:space="preserve">, but </w:t>
      </w:r>
      <w:r w:rsidR="00327179">
        <w:rPr>
          <w:sz w:val="22"/>
          <w:szCs w:val="22"/>
        </w:rPr>
        <w:t xml:space="preserve"> many manage </w:t>
      </w:r>
      <w:r w:rsidR="003C03A2">
        <w:rPr>
          <w:sz w:val="22"/>
          <w:szCs w:val="22"/>
        </w:rPr>
        <w:t xml:space="preserve">between </w:t>
      </w:r>
      <w:r w:rsidR="001B376F">
        <w:rPr>
          <w:sz w:val="22"/>
          <w:szCs w:val="22"/>
        </w:rPr>
        <w:t xml:space="preserve">5,000 to </w:t>
      </w:r>
      <w:r w:rsidR="00327179">
        <w:rPr>
          <w:sz w:val="22"/>
          <w:szCs w:val="22"/>
        </w:rPr>
        <w:t xml:space="preserve">over </w:t>
      </w:r>
      <w:r w:rsidR="00A85830">
        <w:rPr>
          <w:sz w:val="22"/>
          <w:szCs w:val="22"/>
        </w:rPr>
        <w:t>100,000</w:t>
      </w:r>
      <w:r w:rsidR="008502A3">
        <w:rPr>
          <w:sz w:val="22"/>
          <w:szCs w:val="22"/>
        </w:rPr>
        <w:t xml:space="preserve"> </w:t>
      </w:r>
      <w:r w:rsidR="00A85830">
        <w:rPr>
          <w:sz w:val="22"/>
          <w:szCs w:val="22"/>
        </w:rPr>
        <w:t xml:space="preserve">homes. </w:t>
      </w:r>
      <w:r w:rsidR="008C3C62">
        <w:rPr>
          <w:sz w:val="22"/>
          <w:szCs w:val="22"/>
        </w:rPr>
        <w:t xml:space="preserve">Some operating in the SWFFIZ area are part of national </w:t>
      </w:r>
      <w:r w:rsidR="008502A3">
        <w:rPr>
          <w:sz w:val="22"/>
          <w:szCs w:val="22"/>
        </w:rPr>
        <w:t>organisations</w:t>
      </w:r>
      <w:r w:rsidR="008C3C62">
        <w:rPr>
          <w:sz w:val="22"/>
          <w:szCs w:val="22"/>
        </w:rPr>
        <w:t>, whilst others operate solely in the South West</w:t>
      </w:r>
      <w:r w:rsidR="00FC2804">
        <w:rPr>
          <w:sz w:val="22"/>
          <w:szCs w:val="22"/>
        </w:rPr>
        <w:t xml:space="preserve">. </w:t>
      </w:r>
      <w:r w:rsidR="009937EB">
        <w:rPr>
          <w:sz w:val="22"/>
          <w:szCs w:val="22"/>
        </w:rPr>
        <w:t>H</w:t>
      </w:r>
      <w:r w:rsidR="00FC2804">
        <w:rPr>
          <w:sz w:val="22"/>
          <w:szCs w:val="22"/>
        </w:rPr>
        <w:t>ousing associations with a</w:t>
      </w:r>
      <w:r w:rsidR="00895457">
        <w:rPr>
          <w:sz w:val="22"/>
          <w:szCs w:val="22"/>
        </w:rPr>
        <w:t xml:space="preserve"> largely </w:t>
      </w:r>
      <w:r w:rsidR="001B376F">
        <w:rPr>
          <w:sz w:val="22"/>
          <w:szCs w:val="22"/>
        </w:rPr>
        <w:t xml:space="preserve">or exclusively </w:t>
      </w:r>
      <w:r w:rsidR="00A85F7A">
        <w:rPr>
          <w:sz w:val="22"/>
          <w:szCs w:val="22"/>
        </w:rPr>
        <w:t>S</w:t>
      </w:r>
      <w:r w:rsidR="00EF2B6A">
        <w:rPr>
          <w:sz w:val="22"/>
          <w:szCs w:val="22"/>
        </w:rPr>
        <w:t>o</w:t>
      </w:r>
      <w:r w:rsidR="00895457">
        <w:rPr>
          <w:sz w:val="22"/>
          <w:szCs w:val="22"/>
        </w:rPr>
        <w:t xml:space="preserve">uth </w:t>
      </w:r>
      <w:r w:rsidR="00A85F7A">
        <w:rPr>
          <w:sz w:val="22"/>
          <w:szCs w:val="22"/>
        </w:rPr>
        <w:t>W</w:t>
      </w:r>
      <w:r w:rsidR="00895457">
        <w:rPr>
          <w:sz w:val="22"/>
          <w:szCs w:val="22"/>
        </w:rPr>
        <w:t xml:space="preserve">est </w:t>
      </w:r>
      <w:r w:rsidR="00EF2B6A">
        <w:rPr>
          <w:sz w:val="22"/>
          <w:szCs w:val="22"/>
        </w:rPr>
        <w:t xml:space="preserve">housing </w:t>
      </w:r>
      <w:r w:rsidR="00895457">
        <w:rPr>
          <w:sz w:val="22"/>
          <w:szCs w:val="22"/>
        </w:rPr>
        <w:t xml:space="preserve">stock include </w:t>
      </w:r>
      <w:r w:rsidR="00C92EFC">
        <w:rPr>
          <w:sz w:val="22"/>
          <w:szCs w:val="22"/>
        </w:rPr>
        <w:t>ABRI</w:t>
      </w:r>
      <w:r w:rsidR="00690DC0">
        <w:rPr>
          <w:sz w:val="22"/>
          <w:szCs w:val="22"/>
        </w:rPr>
        <w:t xml:space="preserve"> </w:t>
      </w:r>
      <w:r w:rsidR="00895457">
        <w:rPr>
          <w:sz w:val="22"/>
          <w:szCs w:val="22"/>
        </w:rPr>
        <w:t xml:space="preserve">with </w:t>
      </w:r>
      <w:r w:rsidR="00FC2804">
        <w:rPr>
          <w:sz w:val="22"/>
          <w:szCs w:val="22"/>
        </w:rPr>
        <w:t xml:space="preserve">ca </w:t>
      </w:r>
      <w:r w:rsidR="00690DC0">
        <w:rPr>
          <w:sz w:val="22"/>
          <w:szCs w:val="22"/>
        </w:rPr>
        <w:t>50,000</w:t>
      </w:r>
      <w:r w:rsidR="00FC2804">
        <w:rPr>
          <w:sz w:val="22"/>
          <w:szCs w:val="22"/>
        </w:rPr>
        <w:t xml:space="preserve"> homes</w:t>
      </w:r>
      <w:r w:rsidR="00895457">
        <w:rPr>
          <w:sz w:val="22"/>
          <w:szCs w:val="22"/>
        </w:rPr>
        <w:t>,</w:t>
      </w:r>
      <w:r w:rsidR="00C92EFC">
        <w:rPr>
          <w:sz w:val="22"/>
          <w:szCs w:val="22"/>
        </w:rPr>
        <w:t xml:space="preserve"> </w:t>
      </w:r>
      <w:proofErr w:type="spellStart"/>
      <w:r w:rsidR="00690DC0">
        <w:rPr>
          <w:sz w:val="22"/>
          <w:szCs w:val="22"/>
        </w:rPr>
        <w:t>LiveWest</w:t>
      </w:r>
      <w:proofErr w:type="spellEnd"/>
      <w:r w:rsidR="00690DC0">
        <w:rPr>
          <w:sz w:val="22"/>
          <w:szCs w:val="22"/>
        </w:rPr>
        <w:t xml:space="preserve"> </w:t>
      </w:r>
      <w:r w:rsidR="00895457">
        <w:rPr>
          <w:sz w:val="22"/>
          <w:szCs w:val="22"/>
        </w:rPr>
        <w:t xml:space="preserve">with </w:t>
      </w:r>
      <w:r w:rsidR="00690DC0">
        <w:rPr>
          <w:sz w:val="22"/>
          <w:szCs w:val="22"/>
        </w:rPr>
        <w:t>40,000</w:t>
      </w:r>
      <w:r w:rsidR="00A853A1">
        <w:rPr>
          <w:sz w:val="22"/>
          <w:szCs w:val="22"/>
        </w:rPr>
        <w:t xml:space="preserve"> and </w:t>
      </w:r>
      <w:r w:rsidR="00C92EFC">
        <w:rPr>
          <w:sz w:val="22"/>
          <w:szCs w:val="22"/>
        </w:rPr>
        <w:t xml:space="preserve">Plymouth Homes </w:t>
      </w:r>
      <w:r w:rsidR="00895457">
        <w:rPr>
          <w:sz w:val="22"/>
          <w:szCs w:val="22"/>
        </w:rPr>
        <w:t>with 1</w:t>
      </w:r>
      <w:r w:rsidR="00690DC0">
        <w:rPr>
          <w:sz w:val="22"/>
          <w:szCs w:val="22"/>
        </w:rPr>
        <w:t>6,000</w:t>
      </w:r>
      <w:r w:rsidR="00895457">
        <w:rPr>
          <w:sz w:val="22"/>
          <w:szCs w:val="22"/>
        </w:rPr>
        <w:t xml:space="preserve"> </w:t>
      </w:r>
      <w:r w:rsidR="00933FDB">
        <w:rPr>
          <w:sz w:val="22"/>
          <w:szCs w:val="22"/>
        </w:rPr>
        <w:t>homes</w:t>
      </w:r>
      <w:r w:rsidR="00A853A1">
        <w:rPr>
          <w:sz w:val="22"/>
          <w:szCs w:val="22"/>
        </w:rPr>
        <w:t>. Some local authorities also operate significant stocks</w:t>
      </w:r>
      <w:r w:rsidR="00EF2B6A">
        <w:rPr>
          <w:sz w:val="22"/>
          <w:szCs w:val="22"/>
        </w:rPr>
        <w:t xml:space="preserve">, for example </w:t>
      </w:r>
      <w:r w:rsidR="00957E9F">
        <w:rPr>
          <w:sz w:val="22"/>
          <w:szCs w:val="22"/>
        </w:rPr>
        <w:t>Sedgemoor Homes</w:t>
      </w:r>
      <w:r w:rsidR="00A85F7A">
        <w:rPr>
          <w:sz w:val="22"/>
          <w:szCs w:val="22"/>
        </w:rPr>
        <w:t>,</w:t>
      </w:r>
      <w:r w:rsidR="00957E9F">
        <w:rPr>
          <w:sz w:val="22"/>
          <w:szCs w:val="22"/>
        </w:rPr>
        <w:t xml:space="preserve"> </w:t>
      </w:r>
      <w:r w:rsidR="00F134B1">
        <w:rPr>
          <w:sz w:val="22"/>
          <w:szCs w:val="22"/>
        </w:rPr>
        <w:t xml:space="preserve">a Somerset Council owned </w:t>
      </w:r>
      <w:r w:rsidR="00FF1E7A">
        <w:rPr>
          <w:sz w:val="22"/>
          <w:szCs w:val="22"/>
        </w:rPr>
        <w:t xml:space="preserve">housing association </w:t>
      </w:r>
      <w:r w:rsidR="00A85F7A">
        <w:rPr>
          <w:sz w:val="22"/>
          <w:szCs w:val="22"/>
        </w:rPr>
        <w:t xml:space="preserve">have </w:t>
      </w:r>
      <w:r w:rsidR="00C45791">
        <w:rPr>
          <w:sz w:val="22"/>
          <w:szCs w:val="22"/>
        </w:rPr>
        <w:t xml:space="preserve">nearly 5,000 homes </w:t>
      </w:r>
      <w:r w:rsidR="00957E9F">
        <w:rPr>
          <w:sz w:val="22"/>
          <w:szCs w:val="22"/>
        </w:rPr>
        <w:t xml:space="preserve"> and Somerset Council’s own directly managed </w:t>
      </w:r>
      <w:r w:rsidR="00D94FCD">
        <w:rPr>
          <w:sz w:val="22"/>
          <w:szCs w:val="22"/>
        </w:rPr>
        <w:t>stock</w:t>
      </w:r>
      <w:r w:rsidR="00A85F7A">
        <w:rPr>
          <w:sz w:val="22"/>
          <w:szCs w:val="22"/>
        </w:rPr>
        <w:t xml:space="preserve"> has </w:t>
      </w:r>
      <w:r w:rsidR="00C45791">
        <w:rPr>
          <w:sz w:val="22"/>
          <w:szCs w:val="22"/>
        </w:rPr>
        <w:t>nearly 10,000 homes</w:t>
      </w:r>
      <w:r w:rsidR="00933FDB">
        <w:rPr>
          <w:rStyle w:val="FootnoteReference"/>
          <w:sz w:val="22"/>
          <w:szCs w:val="22"/>
        </w:rPr>
        <w:footnoteReference w:id="6"/>
      </w:r>
      <w:r w:rsidR="00D94FCD">
        <w:rPr>
          <w:sz w:val="22"/>
          <w:szCs w:val="22"/>
        </w:rPr>
        <w:t xml:space="preserve">. </w:t>
      </w:r>
      <w:r w:rsidR="00926D1E">
        <w:rPr>
          <w:sz w:val="22"/>
          <w:szCs w:val="22"/>
        </w:rPr>
        <w:t xml:space="preserve">A </w:t>
      </w:r>
      <w:r w:rsidR="00AF68F9">
        <w:rPr>
          <w:sz w:val="22"/>
          <w:szCs w:val="22"/>
        </w:rPr>
        <w:t>collaboration</w:t>
      </w:r>
      <w:r w:rsidR="00926D1E">
        <w:rPr>
          <w:sz w:val="22"/>
          <w:szCs w:val="22"/>
        </w:rPr>
        <w:t xml:space="preserve"> of </w:t>
      </w:r>
      <w:r w:rsidR="008F7369">
        <w:rPr>
          <w:sz w:val="22"/>
          <w:szCs w:val="22"/>
        </w:rPr>
        <w:t xml:space="preserve">housing associations in the </w:t>
      </w:r>
      <w:r w:rsidR="00926D1E">
        <w:rPr>
          <w:sz w:val="22"/>
          <w:szCs w:val="22"/>
        </w:rPr>
        <w:t xml:space="preserve">South </w:t>
      </w:r>
      <w:r w:rsidR="008F7369">
        <w:rPr>
          <w:sz w:val="22"/>
          <w:szCs w:val="22"/>
        </w:rPr>
        <w:t>W</w:t>
      </w:r>
      <w:r w:rsidR="00926D1E">
        <w:rPr>
          <w:sz w:val="22"/>
          <w:szCs w:val="22"/>
        </w:rPr>
        <w:t>est</w:t>
      </w:r>
      <w:r w:rsidR="002C037F" w:rsidRPr="00A85F7A">
        <w:rPr>
          <w:i/>
          <w:iCs/>
          <w:sz w:val="22"/>
          <w:szCs w:val="22"/>
        </w:rPr>
        <w:t>, Homes for the South West</w:t>
      </w:r>
      <w:r w:rsidR="00AC3D78">
        <w:rPr>
          <w:sz w:val="22"/>
          <w:szCs w:val="22"/>
        </w:rPr>
        <w:t xml:space="preserve">, </w:t>
      </w:r>
      <w:r w:rsidR="00926D1E">
        <w:rPr>
          <w:sz w:val="22"/>
          <w:szCs w:val="22"/>
        </w:rPr>
        <w:t xml:space="preserve"> </w:t>
      </w:r>
      <w:r w:rsidR="00AF68F9">
        <w:rPr>
          <w:sz w:val="22"/>
          <w:szCs w:val="22"/>
        </w:rPr>
        <w:t>estimates</w:t>
      </w:r>
      <w:r w:rsidR="00926D1E">
        <w:rPr>
          <w:sz w:val="22"/>
          <w:szCs w:val="22"/>
        </w:rPr>
        <w:t xml:space="preserve"> their members hold </w:t>
      </w:r>
      <w:r w:rsidR="00B10E7C">
        <w:rPr>
          <w:sz w:val="22"/>
          <w:szCs w:val="22"/>
        </w:rPr>
        <w:t>around 250,000 homes</w:t>
      </w:r>
      <w:r w:rsidR="00363FF7">
        <w:rPr>
          <w:rStyle w:val="FootnoteReference"/>
          <w:sz w:val="22"/>
          <w:szCs w:val="22"/>
        </w:rPr>
        <w:footnoteReference w:id="7"/>
      </w:r>
      <w:r w:rsidR="00B10E7C">
        <w:rPr>
          <w:sz w:val="22"/>
          <w:szCs w:val="22"/>
        </w:rPr>
        <w:t xml:space="preserve"> </w:t>
      </w:r>
      <w:r w:rsidR="00EC2BA3">
        <w:rPr>
          <w:sz w:val="22"/>
          <w:szCs w:val="22"/>
        </w:rPr>
        <w:t xml:space="preserve"> </w:t>
      </w:r>
    </w:p>
    <w:p w14:paraId="17AF8EF3" w14:textId="4394F376" w:rsidR="003B0DBF" w:rsidRDefault="00D34A72" w:rsidP="00782075">
      <w:pPr>
        <w:rPr>
          <w:sz w:val="22"/>
          <w:szCs w:val="22"/>
        </w:rPr>
      </w:pPr>
      <w:r>
        <w:rPr>
          <w:sz w:val="22"/>
          <w:szCs w:val="22"/>
        </w:rPr>
        <w:t>H</w:t>
      </w:r>
      <w:r w:rsidR="00AC3D78">
        <w:rPr>
          <w:sz w:val="22"/>
          <w:szCs w:val="22"/>
        </w:rPr>
        <w:t xml:space="preserve">ousing organisations </w:t>
      </w:r>
      <w:r w:rsidR="00284DD9">
        <w:rPr>
          <w:sz w:val="22"/>
          <w:szCs w:val="22"/>
        </w:rPr>
        <w:t xml:space="preserve">need to continuously </w:t>
      </w:r>
      <w:r w:rsidR="00B2610A">
        <w:rPr>
          <w:sz w:val="22"/>
          <w:szCs w:val="22"/>
        </w:rPr>
        <w:t xml:space="preserve">undertake </w:t>
      </w:r>
      <w:r>
        <w:rPr>
          <w:sz w:val="22"/>
          <w:szCs w:val="22"/>
        </w:rPr>
        <w:t xml:space="preserve">a range of </w:t>
      </w:r>
      <w:r w:rsidR="00434820">
        <w:rPr>
          <w:sz w:val="22"/>
          <w:szCs w:val="22"/>
        </w:rPr>
        <w:t xml:space="preserve">reactive and planned maintenance investments </w:t>
      </w:r>
      <w:r w:rsidR="003B5150">
        <w:rPr>
          <w:sz w:val="22"/>
          <w:szCs w:val="22"/>
        </w:rPr>
        <w:t xml:space="preserve">for their existing stock </w:t>
      </w:r>
      <w:r w:rsidR="00434820">
        <w:rPr>
          <w:sz w:val="22"/>
          <w:szCs w:val="22"/>
        </w:rPr>
        <w:t>a</w:t>
      </w:r>
      <w:r w:rsidR="004C3601">
        <w:rPr>
          <w:sz w:val="22"/>
          <w:szCs w:val="22"/>
        </w:rPr>
        <w:t xml:space="preserve">longside </w:t>
      </w:r>
      <w:r w:rsidR="00492C5D">
        <w:rPr>
          <w:sz w:val="22"/>
          <w:szCs w:val="22"/>
        </w:rPr>
        <w:t xml:space="preserve">activities to </w:t>
      </w:r>
      <w:r w:rsidR="00C24343">
        <w:rPr>
          <w:sz w:val="22"/>
          <w:szCs w:val="22"/>
        </w:rPr>
        <w:t xml:space="preserve">bring forward </w:t>
      </w:r>
      <w:r w:rsidR="00344AAC">
        <w:rPr>
          <w:sz w:val="22"/>
          <w:szCs w:val="22"/>
        </w:rPr>
        <w:t>new build developments</w:t>
      </w:r>
      <w:r w:rsidR="00C24343">
        <w:rPr>
          <w:sz w:val="22"/>
          <w:szCs w:val="22"/>
        </w:rPr>
        <w:t xml:space="preserve">. </w:t>
      </w:r>
      <w:r w:rsidR="00F54BEB" w:rsidRPr="00BA6CCA">
        <w:rPr>
          <w:sz w:val="22"/>
          <w:szCs w:val="22"/>
        </w:rPr>
        <w:t xml:space="preserve"> </w:t>
      </w:r>
      <w:r w:rsidR="004C7B3B">
        <w:rPr>
          <w:sz w:val="22"/>
          <w:szCs w:val="22"/>
        </w:rPr>
        <w:t>Investment</w:t>
      </w:r>
      <w:r w:rsidR="00CB2202">
        <w:rPr>
          <w:sz w:val="22"/>
          <w:szCs w:val="22"/>
        </w:rPr>
        <w:t>s</w:t>
      </w:r>
      <w:r w:rsidR="004C7B3B">
        <w:rPr>
          <w:sz w:val="22"/>
          <w:szCs w:val="22"/>
        </w:rPr>
        <w:t xml:space="preserve"> </w:t>
      </w:r>
      <w:r w:rsidR="007707DB">
        <w:rPr>
          <w:sz w:val="22"/>
          <w:szCs w:val="22"/>
        </w:rPr>
        <w:t xml:space="preserve">for existing stock </w:t>
      </w:r>
      <w:r w:rsidR="00492C5D">
        <w:rPr>
          <w:sz w:val="22"/>
          <w:szCs w:val="22"/>
        </w:rPr>
        <w:t xml:space="preserve">are </w:t>
      </w:r>
      <w:r w:rsidR="004C7B3B">
        <w:rPr>
          <w:sz w:val="22"/>
          <w:szCs w:val="22"/>
        </w:rPr>
        <w:t xml:space="preserve">directed </w:t>
      </w:r>
      <w:r w:rsidR="00D22465">
        <w:rPr>
          <w:sz w:val="22"/>
          <w:szCs w:val="22"/>
        </w:rPr>
        <w:t>at undert</w:t>
      </w:r>
      <w:r w:rsidR="009C4818">
        <w:rPr>
          <w:sz w:val="22"/>
          <w:szCs w:val="22"/>
        </w:rPr>
        <w:t>a</w:t>
      </w:r>
      <w:r w:rsidR="00D22465">
        <w:rPr>
          <w:sz w:val="22"/>
          <w:szCs w:val="22"/>
        </w:rPr>
        <w:t xml:space="preserve">king </w:t>
      </w:r>
      <w:r w:rsidR="001F6EBE">
        <w:rPr>
          <w:sz w:val="22"/>
          <w:szCs w:val="22"/>
        </w:rPr>
        <w:t>ad hoc repairs</w:t>
      </w:r>
      <w:r w:rsidR="007707DB">
        <w:rPr>
          <w:sz w:val="22"/>
          <w:szCs w:val="22"/>
        </w:rPr>
        <w:t xml:space="preserve"> and </w:t>
      </w:r>
      <w:r w:rsidR="001F6EBE">
        <w:rPr>
          <w:sz w:val="22"/>
          <w:szCs w:val="22"/>
        </w:rPr>
        <w:t xml:space="preserve"> </w:t>
      </w:r>
      <w:r w:rsidR="009C4818">
        <w:rPr>
          <w:sz w:val="22"/>
          <w:szCs w:val="22"/>
        </w:rPr>
        <w:t xml:space="preserve">more substantively </w:t>
      </w:r>
      <w:r w:rsidR="001F6EBE">
        <w:rPr>
          <w:sz w:val="22"/>
          <w:szCs w:val="22"/>
        </w:rPr>
        <w:t xml:space="preserve">planned repairs </w:t>
      </w:r>
      <w:r w:rsidR="00B03B46">
        <w:rPr>
          <w:sz w:val="22"/>
          <w:szCs w:val="22"/>
        </w:rPr>
        <w:t xml:space="preserve">and replacements </w:t>
      </w:r>
      <w:r w:rsidR="001F6EBE">
        <w:rPr>
          <w:sz w:val="22"/>
          <w:szCs w:val="22"/>
        </w:rPr>
        <w:t xml:space="preserve">for </w:t>
      </w:r>
      <w:r w:rsidR="00625BF6">
        <w:rPr>
          <w:sz w:val="22"/>
          <w:szCs w:val="22"/>
        </w:rPr>
        <w:t>long</w:t>
      </w:r>
      <w:r w:rsidR="00CB2202">
        <w:rPr>
          <w:sz w:val="22"/>
          <w:szCs w:val="22"/>
        </w:rPr>
        <w:t>er</w:t>
      </w:r>
      <w:r w:rsidR="00625BF6">
        <w:rPr>
          <w:sz w:val="22"/>
          <w:szCs w:val="22"/>
        </w:rPr>
        <w:t xml:space="preserve"> term </w:t>
      </w:r>
      <w:r w:rsidR="00A66650">
        <w:rPr>
          <w:sz w:val="22"/>
          <w:szCs w:val="22"/>
        </w:rPr>
        <w:t xml:space="preserve">cycle </w:t>
      </w:r>
      <w:r w:rsidR="00F276C7">
        <w:rPr>
          <w:sz w:val="22"/>
          <w:szCs w:val="22"/>
        </w:rPr>
        <w:t>repl</w:t>
      </w:r>
      <w:r w:rsidR="00A66650">
        <w:rPr>
          <w:sz w:val="22"/>
          <w:szCs w:val="22"/>
        </w:rPr>
        <w:t>a</w:t>
      </w:r>
      <w:r w:rsidR="00F276C7">
        <w:rPr>
          <w:sz w:val="22"/>
          <w:szCs w:val="22"/>
        </w:rPr>
        <w:t>cem</w:t>
      </w:r>
      <w:r w:rsidR="00A66650">
        <w:rPr>
          <w:sz w:val="22"/>
          <w:szCs w:val="22"/>
        </w:rPr>
        <w:t>en</w:t>
      </w:r>
      <w:r w:rsidR="00F276C7">
        <w:rPr>
          <w:sz w:val="22"/>
          <w:szCs w:val="22"/>
        </w:rPr>
        <w:t xml:space="preserve">ts </w:t>
      </w:r>
      <w:r w:rsidR="009C4818">
        <w:rPr>
          <w:sz w:val="22"/>
          <w:szCs w:val="22"/>
        </w:rPr>
        <w:t xml:space="preserve">such as </w:t>
      </w:r>
      <w:r w:rsidR="00A66650">
        <w:rPr>
          <w:sz w:val="22"/>
          <w:szCs w:val="22"/>
        </w:rPr>
        <w:t xml:space="preserve">for </w:t>
      </w:r>
      <w:r w:rsidR="001F6EBE">
        <w:rPr>
          <w:sz w:val="22"/>
          <w:szCs w:val="22"/>
        </w:rPr>
        <w:t xml:space="preserve">roofs, gutters, external </w:t>
      </w:r>
      <w:r w:rsidR="00B03B46">
        <w:rPr>
          <w:sz w:val="22"/>
          <w:szCs w:val="22"/>
        </w:rPr>
        <w:t xml:space="preserve">walls, </w:t>
      </w:r>
      <w:r w:rsidR="00282209">
        <w:rPr>
          <w:sz w:val="22"/>
          <w:szCs w:val="22"/>
        </w:rPr>
        <w:t xml:space="preserve">damp, </w:t>
      </w:r>
      <w:r w:rsidR="00B03B46">
        <w:rPr>
          <w:sz w:val="22"/>
          <w:szCs w:val="22"/>
        </w:rPr>
        <w:t>windows</w:t>
      </w:r>
      <w:r w:rsidR="00282209">
        <w:rPr>
          <w:sz w:val="22"/>
          <w:szCs w:val="22"/>
        </w:rPr>
        <w:t xml:space="preserve"> and </w:t>
      </w:r>
      <w:r w:rsidR="00B03B46">
        <w:rPr>
          <w:sz w:val="22"/>
          <w:szCs w:val="22"/>
        </w:rPr>
        <w:t>doors</w:t>
      </w:r>
      <w:r w:rsidR="007707DB">
        <w:rPr>
          <w:sz w:val="22"/>
          <w:szCs w:val="22"/>
        </w:rPr>
        <w:t xml:space="preserve"> a</w:t>
      </w:r>
      <w:r w:rsidR="009143C7">
        <w:rPr>
          <w:sz w:val="22"/>
          <w:szCs w:val="22"/>
        </w:rPr>
        <w:t xml:space="preserve">s well as </w:t>
      </w:r>
      <w:r w:rsidR="007707DB">
        <w:rPr>
          <w:sz w:val="22"/>
          <w:szCs w:val="22"/>
        </w:rPr>
        <w:t xml:space="preserve">for internal works </w:t>
      </w:r>
      <w:r w:rsidR="009143C7">
        <w:rPr>
          <w:sz w:val="22"/>
          <w:szCs w:val="22"/>
        </w:rPr>
        <w:t>(kitchens, bath</w:t>
      </w:r>
      <w:r w:rsidR="00F93EF0">
        <w:rPr>
          <w:sz w:val="22"/>
          <w:szCs w:val="22"/>
        </w:rPr>
        <w:t>rooms, decorative works</w:t>
      </w:r>
      <w:r w:rsidR="00282209">
        <w:rPr>
          <w:sz w:val="22"/>
          <w:szCs w:val="22"/>
        </w:rPr>
        <w:t>, heating and elect</w:t>
      </w:r>
      <w:r w:rsidR="003B0DBF">
        <w:rPr>
          <w:sz w:val="22"/>
          <w:szCs w:val="22"/>
        </w:rPr>
        <w:t>r</w:t>
      </w:r>
      <w:r w:rsidR="00282209">
        <w:rPr>
          <w:sz w:val="22"/>
          <w:szCs w:val="22"/>
        </w:rPr>
        <w:t>ic</w:t>
      </w:r>
      <w:r w:rsidR="003B0DBF">
        <w:rPr>
          <w:sz w:val="22"/>
          <w:szCs w:val="22"/>
        </w:rPr>
        <w:t>s).</w:t>
      </w:r>
      <w:r w:rsidR="001F6EBE">
        <w:rPr>
          <w:sz w:val="22"/>
          <w:szCs w:val="22"/>
        </w:rPr>
        <w:t xml:space="preserve">  </w:t>
      </w:r>
    </w:p>
    <w:p w14:paraId="0FA331B2" w14:textId="0F4139B0" w:rsidR="00855419" w:rsidRDefault="00767B0C" w:rsidP="00782075">
      <w:pPr>
        <w:rPr>
          <w:sz w:val="22"/>
          <w:szCs w:val="22"/>
        </w:rPr>
      </w:pPr>
      <w:r>
        <w:rPr>
          <w:sz w:val="22"/>
          <w:szCs w:val="22"/>
        </w:rPr>
        <w:t xml:space="preserve">Most investment comes from </w:t>
      </w:r>
      <w:r w:rsidR="00855419">
        <w:rPr>
          <w:sz w:val="22"/>
          <w:szCs w:val="22"/>
        </w:rPr>
        <w:t>rental income and borrowing, but g</w:t>
      </w:r>
      <w:r w:rsidR="00E71FB7">
        <w:rPr>
          <w:sz w:val="22"/>
          <w:szCs w:val="22"/>
        </w:rPr>
        <w:t xml:space="preserve">overnment also provides the sector with </w:t>
      </w:r>
      <w:r w:rsidR="003B0DBF">
        <w:rPr>
          <w:sz w:val="22"/>
          <w:szCs w:val="22"/>
        </w:rPr>
        <w:t xml:space="preserve">some </w:t>
      </w:r>
      <w:r w:rsidR="00E71FB7">
        <w:rPr>
          <w:sz w:val="22"/>
          <w:szCs w:val="22"/>
        </w:rPr>
        <w:t xml:space="preserve">financial support around grants to </w:t>
      </w:r>
      <w:r w:rsidR="003369B4">
        <w:rPr>
          <w:sz w:val="22"/>
          <w:szCs w:val="22"/>
        </w:rPr>
        <w:t>decarbonise and</w:t>
      </w:r>
      <w:r w:rsidR="00EE2EBF">
        <w:rPr>
          <w:sz w:val="22"/>
          <w:szCs w:val="22"/>
        </w:rPr>
        <w:t xml:space="preserve"> improve energy efficiency, undert</w:t>
      </w:r>
      <w:r w:rsidR="00855419">
        <w:rPr>
          <w:sz w:val="22"/>
          <w:szCs w:val="22"/>
        </w:rPr>
        <w:t xml:space="preserve">ake </w:t>
      </w:r>
      <w:r w:rsidR="00EE2EBF">
        <w:rPr>
          <w:sz w:val="22"/>
          <w:szCs w:val="22"/>
        </w:rPr>
        <w:t>regeneration project</w:t>
      </w:r>
      <w:r w:rsidR="003B0DBF">
        <w:rPr>
          <w:sz w:val="22"/>
          <w:szCs w:val="22"/>
        </w:rPr>
        <w:t>s</w:t>
      </w:r>
      <w:r w:rsidR="00855419">
        <w:rPr>
          <w:sz w:val="22"/>
          <w:szCs w:val="22"/>
        </w:rPr>
        <w:t xml:space="preserve"> and a</w:t>
      </w:r>
      <w:r w:rsidR="004768CC">
        <w:rPr>
          <w:sz w:val="22"/>
          <w:szCs w:val="22"/>
        </w:rPr>
        <w:t xml:space="preserve">ddress cladding and </w:t>
      </w:r>
      <w:r w:rsidR="0024280E">
        <w:rPr>
          <w:sz w:val="22"/>
          <w:szCs w:val="22"/>
        </w:rPr>
        <w:t xml:space="preserve">fire </w:t>
      </w:r>
      <w:r w:rsidR="004768CC">
        <w:rPr>
          <w:sz w:val="22"/>
          <w:szCs w:val="22"/>
        </w:rPr>
        <w:t xml:space="preserve">safety </w:t>
      </w:r>
      <w:r w:rsidR="0024280E">
        <w:rPr>
          <w:sz w:val="22"/>
          <w:szCs w:val="22"/>
        </w:rPr>
        <w:t>issues</w:t>
      </w:r>
      <w:r w:rsidR="00855419">
        <w:rPr>
          <w:sz w:val="22"/>
          <w:szCs w:val="22"/>
        </w:rPr>
        <w:t xml:space="preserve">. </w:t>
      </w:r>
      <w:r w:rsidR="006B357B">
        <w:rPr>
          <w:sz w:val="22"/>
          <w:szCs w:val="22"/>
        </w:rPr>
        <w:t xml:space="preserve"> The s</w:t>
      </w:r>
      <w:r w:rsidR="004C7B3B">
        <w:rPr>
          <w:sz w:val="22"/>
          <w:szCs w:val="22"/>
        </w:rPr>
        <w:t>c</w:t>
      </w:r>
      <w:r w:rsidR="006B357B">
        <w:rPr>
          <w:sz w:val="22"/>
          <w:szCs w:val="22"/>
        </w:rPr>
        <w:t xml:space="preserve">ale of tasks associated with these </w:t>
      </w:r>
      <w:r w:rsidR="004C7B3B">
        <w:rPr>
          <w:sz w:val="22"/>
          <w:szCs w:val="22"/>
        </w:rPr>
        <w:t xml:space="preserve">investments in the South West </w:t>
      </w:r>
      <w:r w:rsidR="003B0DBF">
        <w:rPr>
          <w:sz w:val="22"/>
          <w:szCs w:val="22"/>
        </w:rPr>
        <w:t xml:space="preserve">is huge </w:t>
      </w:r>
      <w:r w:rsidR="006B357B">
        <w:rPr>
          <w:sz w:val="22"/>
          <w:szCs w:val="22"/>
        </w:rPr>
        <w:t>and</w:t>
      </w:r>
      <w:r w:rsidR="007033DA">
        <w:rPr>
          <w:sz w:val="22"/>
          <w:szCs w:val="22"/>
        </w:rPr>
        <w:t xml:space="preserve"> from our research it is evident that </w:t>
      </w:r>
      <w:proofErr w:type="spellStart"/>
      <w:r w:rsidR="007033DA">
        <w:rPr>
          <w:sz w:val="22"/>
          <w:szCs w:val="22"/>
        </w:rPr>
        <w:t>DroneTech</w:t>
      </w:r>
      <w:proofErr w:type="spellEnd"/>
      <w:r w:rsidR="007033DA">
        <w:rPr>
          <w:sz w:val="22"/>
          <w:szCs w:val="22"/>
        </w:rPr>
        <w:t xml:space="preserve"> can have a significant role in </w:t>
      </w:r>
      <w:r w:rsidR="001B48B2">
        <w:rPr>
          <w:sz w:val="22"/>
          <w:szCs w:val="22"/>
        </w:rPr>
        <w:t>enabling more focussed</w:t>
      </w:r>
      <w:r w:rsidR="00B7185E">
        <w:rPr>
          <w:sz w:val="22"/>
          <w:szCs w:val="22"/>
        </w:rPr>
        <w:t xml:space="preserve">, </w:t>
      </w:r>
      <w:r w:rsidR="001B48B2">
        <w:rPr>
          <w:sz w:val="22"/>
          <w:szCs w:val="22"/>
        </w:rPr>
        <w:t>efficient</w:t>
      </w:r>
      <w:r w:rsidR="00B7185E">
        <w:rPr>
          <w:sz w:val="22"/>
          <w:szCs w:val="22"/>
        </w:rPr>
        <w:t xml:space="preserve"> and cost effective </w:t>
      </w:r>
      <w:r w:rsidR="001B48B2">
        <w:rPr>
          <w:sz w:val="22"/>
          <w:szCs w:val="22"/>
        </w:rPr>
        <w:t xml:space="preserve">investment </w:t>
      </w:r>
      <w:r w:rsidR="00B7185E">
        <w:rPr>
          <w:sz w:val="22"/>
          <w:szCs w:val="22"/>
        </w:rPr>
        <w:t xml:space="preserve">decisions and </w:t>
      </w:r>
      <w:r w:rsidR="0025118A">
        <w:rPr>
          <w:sz w:val="22"/>
          <w:szCs w:val="22"/>
        </w:rPr>
        <w:t>works.</w:t>
      </w:r>
      <w:r w:rsidR="006B357B">
        <w:rPr>
          <w:sz w:val="22"/>
          <w:szCs w:val="22"/>
        </w:rPr>
        <w:t xml:space="preserve"> </w:t>
      </w:r>
    </w:p>
    <w:p w14:paraId="4D06E38E" w14:textId="77777777" w:rsidR="00036214" w:rsidRDefault="00805572" w:rsidP="00782075">
      <w:pPr>
        <w:rPr>
          <w:sz w:val="22"/>
          <w:szCs w:val="22"/>
        </w:rPr>
      </w:pPr>
      <w:r>
        <w:rPr>
          <w:sz w:val="22"/>
          <w:szCs w:val="22"/>
        </w:rPr>
        <w:t xml:space="preserve">Based on </w:t>
      </w:r>
      <w:r w:rsidR="00036214">
        <w:rPr>
          <w:sz w:val="22"/>
          <w:szCs w:val="22"/>
        </w:rPr>
        <w:t xml:space="preserve">our </w:t>
      </w:r>
      <w:r>
        <w:rPr>
          <w:sz w:val="22"/>
          <w:szCs w:val="22"/>
        </w:rPr>
        <w:t xml:space="preserve">preliminary </w:t>
      </w:r>
      <w:r w:rsidR="00BF4453">
        <w:rPr>
          <w:sz w:val="22"/>
          <w:szCs w:val="22"/>
        </w:rPr>
        <w:t xml:space="preserve">research </w:t>
      </w:r>
      <w:r w:rsidR="005E5DBF">
        <w:rPr>
          <w:sz w:val="22"/>
          <w:szCs w:val="22"/>
        </w:rPr>
        <w:t>a</w:t>
      </w:r>
      <w:r w:rsidR="00BF4453">
        <w:rPr>
          <w:sz w:val="22"/>
          <w:szCs w:val="22"/>
        </w:rPr>
        <w:t>nd consultations wit</w:t>
      </w:r>
      <w:r>
        <w:rPr>
          <w:sz w:val="22"/>
          <w:szCs w:val="22"/>
        </w:rPr>
        <w:t>h</w:t>
      </w:r>
      <w:r w:rsidR="00036214">
        <w:rPr>
          <w:sz w:val="22"/>
          <w:szCs w:val="22"/>
        </w:rPr>
        <w:t>in</w:t>
      </w:r>
      <w:r w:rsidR="00BF4453">
        <w:rPr>
          <w:sz w:val="22"/>
          <w:szCs w:val="22"/>
        </w:rPr>
        <w:t xml:space="preserve"> the sector it is </w:t>
      </w:r>
      <w:r w:rsidR="00036214">
        <w:rPr>
          <w:sz w:val="22"/>
          <w:szCs w:val="22"/>
        </w:rPr>
        <w:t xml:space="preserve">evident </w:t>
      </w:r>
      <w:r w:rsidR="00BF4453">
        <w:rPr>
          <w:sz w:val="22"/>
          <w:szCs w:val="22"/>
        </w:rPr>
        <w:t xml:space="preserve">that </w:t>
      </w:r>
      <w:r w:rsidR="00D05272">
        <w:rPr>
          <w:sz w:val="22"/>
          <w:szCs w:val="22"/>
        </w:rPr>
        <w:t xml:space="preserve">many </w:t>
      </w:r>
      <w:r w:rsidR="00E516FA">
        <w:rPr>
          <w:sz w:val="22"/>
          <w:szCs w:val="22"/>
        </w:rPr>
        <w:t xml:space="preserve">housing </w:t>
      </w:r>
      <w:r w:rsidR="00D05272">
        <w:rPr>
          <w:sz w:val="22"/>
          <w:szCs w:val="22"/>
        </w:rPr>
        <w:t>associations</w:t>
      </w:r>
      <w:r w:rsidR="00E516FA">
        <w:rPr>
          <w:sz w:val="22"/>
          <w:szCs w:val="22"/>
        </w:rPr>
        <w:t xml:space="preserve"> already use </w:t>
      </w:r>
      <w:proofErr w:type="spellStart"/>
      <w:r w:rsidR="006419C8">
        <w:rPr>
          <w:sz w:val="22"/>
          <w:szCs w:val="22"/>
        </w:rPr>
        <w:t>D</w:t>
      </w:r>
      <w:r w:rsidR="00E516FA">
        <w:rPr>
          <w:sz w:val="22"/>
          <w:szCs w:val="22"/>
        </w:rPr>
        <w:t>rone</w:t>
      </w:r>
      <w:r w:rsidR="00036214">
        <w:rPr>
          <w:sz w:val="22"/>
          <w:szCs w:val="22"/>
        </w:rPr>
        <w:t>T</w:t>
      </w:r>
      <w:r w:rsidR="006419C8">
        <w:rPr>
          <w:sz w:val="22"/>
          <w:szCs w:val="22"/>
        </w:rPr>
        <w:t>ech</w:t>
      </w:r>
      <w:proofErr w:type="spellEnd"/>
      <w:r>
        <w:rPr>
          <w:sz w:val="22"/>
          <w:szCs w:val="22"/>
        </w:rPr>
        <w:t xml:space="preserve">, but this </w:t>
      </w:r>
      <w:r w:rsidR="0025118A">
        <w:rPr>
          <w:sz w:val="22"/>
          <w:szCs w:val="22"/>
        </w:rPr>
        <w:t xml:space="preserve">appears to be </w:t>
      </w:r>
      <w:r>
        <w:rPr>
          <w:sz w:val="22"/>
          <w:szCs w:val="22"/>
        </w:rPr>
        <w:t xml:space="preserve">largely for </w:t>
      </w:r>
      <w:r w:rsidR="00E516FA">
        <w:rPr>
          <w:sz w:val="22"/>
          <w:szCs w:val="22"/>
        </w:rPr>
        <w:t>survey work</w:t>
      </w:r>
      <w:r w:rsidR="00156348">
        <w:rPr>
          <w:sz w:val="22"/>
          <w:szCs w:val="22"/>
        </w:rPr>
        <w:t xml:space="preserve">. Where data is collected </w:t>
      </w:r>
      <w:r w:rsidR="00032AA5">
        <w:rPr>
          <w:sz w:val="22"/>
          <w:szCs w:val="22"/>
        </w:rPr>
        <w:t xml:space="preserve">and used </w:t>
      </w:r>
      <w:r w:rsidR="00156348">
        <w:rPr>
          <w:sz w:val="22"/>
          <w:szCs w:val="22"/>
        </w:rPr>
        <w:t xml:space="preserve">its </w:t>
      </w:r>
      <w:r w:rsidR="00032AA5">
        <w:rPr>
          <w:sz w:val="22"/>
          <w:szCs w:val="22"/>
        </w:rPr>
        <w:t xml:space="preserve">deployment has been said to be </w:t>
      </w:r>
      <w:r w:rsidR="00E772D1">
        <w:rPr>
          <w:sz w:val="22"/>
          <w:szCs w:val="22"/>
        </w:rPr>
        <w:t>‘</w:t>
      </w:r>
      <w:r w:rsidR="006419C8">
        <w:rPr>
          <w:sz w:val="22"/>
          <w:szCs w:val="22"/>
        </w:rPr>
        <w:t>ad hoc</w:t>
      </w:r>
      <w:r w:rsidR="00E772D1">
        <w:rPr>
          <w:sz w:val="22"/>
          <w:szCs w:val="22"/>
        </w:rPr>
        <w:t>’</w:t>
      </w:r>
      <w:r w:rsidR="00156348">
        <w:rPr>
          <w:sz w:val="22"/>
          <w:szCs w:val="22"/>
        </w:rPr>
        <w:t xml:space="preserve"> and </w:t>
      </w:r>
      <w:r w:rsidR="000F2FAB">
        <w:rPr>
          <w:sz w:val="22"/>
          <w:szCs w:val="22"/>
        </w:rPr>
        <w:t xml:space="preserve">often </w:t>
      </w:r>
      <w:r w:rsidR="00156348">
        <w:rPr>
          <w:sz w:val="22"/>
          <w:szCs w:val="22"/>
        </w:rPr>
        <w:t xml:space="preserve">not integrated with </w:t>
      </w:r>
      <w:r w:rsidR="000F2FAB">
        <w:rPr>
          <w:sz w:val="22"/>
          <w:szCs w:val="22"/>
        </w:rPr>
        <w:t xml:space="preserve">planned maintenance investment </w:t>
      </w:r>
      <w:r w:rsidR="008C0864">
        <w:rPr>
          <w:sz w:val="22"/>
          <w:szCs w:val="22"/>
        </w:rPr>
        <w:t xml:space="preserve">assessments and works </w:t>
      </w:r>
      <w:r w:rsidR="000F2FAB">
        <w:rPr>
          <w:sz w:val="22"/>
          <w:szCs w:val="22"/>
        </w:rPr>
        <w:t>programmes</w:t>
      </w:r>
      <w:r w:rsidR="008C0864">
        <w:rPr>
          <w:sz w:val="22"/>
          <w:szCs w:val="22"/>
        </w:rPr>
        <w:t xml:space="preserve">. </w:t>
      </w:r>
      <w:r w:rsidR="007F263C">
        <w:rPr>
          <w:sz w:val="22"/>
          <w:szCs w:val="22"/>
        </w:rPr>
        <w:t xml:space="preserve"> </w:t>
      </w:r>
    </w:p>
    <w:p w14:paraId="0BA3F7F5" w14:textId="4993BDDB" w:rsidR="00970677" w:rsidRPr="00C25E75" w:rsidRDefault="00ED4A66" w:rsidP="00970677">
      <w:pPr>
        <w:spacing w:after="0"/>
        <w:rPr>
          <w:rFonts w:eastAsia="Times New Roman" w:cs="Segoe UI"/>
          <w:kern w:val="0"/>
          <w:sz w:val="22"/>
          <w:szCs w:val="22"/>
          <w:lang w:eastAsia="en-GB"/>
          <w14:ligatures w14:val="none"/>
        </w:rPr>
      </w:pPr>
      <w:r>
        <w:rPr>
          <w:sz w:val="22"/>
          <w:szCs w:val="22"/>
        </w:rPr>
        <w:t xml:space="preserve">In </w:t>
      </w:r>
      <w:r w:rsidR="00036214">
        <w:rPr>
          <w:sz w:val="22"/>
          <w:szCs w:val="22"/>
        </w:rPr>
        <w:t>contrast</w:t>
      </w:r>
      <w:r>
        <w:rPr>
          <w:sz w:val="22"/>
          <w:szCs w:val="22"/>
        </w:rPr>
        <w:t xml:space="preserve"> to this w</w:t>
      </w:r>
      <w:r w:rsidR="00CF3573">
        <w:rPr>
          <w:sz w:val="22"/>
          <w:szCs w:val="22"/>
        </w:rPr>
        <w:t xml:space="preserve">e have come across one housing associations outside the South West that </w:t>
      </w:r>
      <w:r w:rsidR="00926FD8">
        <w:rPr>
          <w:sz w:val="22"/>
          <w:szCs w:val="22"/>
        </w:rPr>
        <w:t xml:space="preserve">operates </w:t>
      </w:r>
      <w:proofErr w:type="spellStart"/>
      <w:r w:rsidR="00926FD8">
        <w:rPr>
          <w:sz w:val="22"/>
          <w:szCs w:val="22"/>
        </w:rPr>
        <w:t>DroneTech</w:t>
      </w:r>
      <w:proofErr w:type="spellEnd"/>
      <w:r w:rsidR="00926FD8">
        <w:rPr>
          <w:sz w:val="22"/>
          <w:szCs w:val="22"/>
        </w:rPr>
        <w:t xml:space="preserve"> surveys </w:t>
      </w:r>
      <w:r w:rsidR="00E77A01">
        <w:rPr>
          <w:sz w:val="22"/>
          <w:szCs w:val="22"/>
        </w:rPr>
        <w:t>annually</w:t>
      </w:r>
      <w:r w:rsidR="0041626A">
        <w:rPr>
          <w:sz w:val="22"/>
          <w:szCs w:val="22"/>
        </w:rPr>
        <w:t xml:space="preserve"> for all of its </w:t>
      </w:r>
      <w:r>
        <w:rPr>
          <w:sz w:val="22"/>
          <w:szCs w:val="22"/>
        </w:rPr>
        <w:t xml:space="preserve">entire </w:t>
      </w:r>
      <w:r w:rsidR="0041626A">
        <w:rPr>
          <w:sz w:val="22"/>
          <w:szCs w:val="22"/>
        </w:rPr>
        <w:t>stock with this a</w:t>
      </w:r>
      <w:r w:rsidR="00926FD8">
        <w:rPr>
          <w:sz w:val="22"/>
          <w:szCs w:val="22"/>
        </w:rPr>
        <w:t xml:space="preserve">nalysis </w:t>
      </w:r>
      <w:r w:rsidR="00B203CC">
        <w:rPr>
          <w:sz w:val="22"/>
          <w:szCs w:val="22"/>
        </w:rPr>
        <w:t xml:space="preserve">key to investment and </w:t>
      </w:r>
      <w:r w:rsidR="00E77A01">
        <w:rPr>
          <w:sz w:val="22"/>
          <w:szCs w:val="22"/>
        </w:rPr>
        <w:t>maintenance</w:t>
      </w:r>
      <w:r w:rsidR="00B203CC">
        <w:rPr>
          <w:sz w:val="22"/>
          <w:szCs w:val="22"/>
        </w:rPr>
        <w:t xml:space="preserve"> works</w:t>
      </w:r>
      <w:r w:rsidR="00E77A01">
        <w:rPr>
          <w:sz w:val="22"/>
          <w:szCs w:val="22"/>
        </w:rPr>
        <w:t xml:space="preserve"> and </w:t>
      </w:r>
      <w:r w:rsidR="00970677">
        <w:rPr>
          <w:sz w:val="22"/>
          <w:szCs w:val="22"/>
        </w:rPr>
        <w:t xml:space="preserve">good </w:t>
      </w:r>
      <w:r w:rsidR="00B203CC">
        <w:rPr>
          <w:sz w:val="22"/>
          <w:szCs w:val="22"/>
        </w:rPr>
        <w:t xml:space="preserve">tenant </w:t>
      </w:r>
      <w:r w:rsidR="00E77A01">
        <w:rPr>
          <w:sz w:val="22"/>
          <w:szCs w:val="22"/>
        </w:rPr>
        <w:t>liaison</w:t>
      </w:r>
      <w:r w:rsidR="00611F1A">
        <w:rPr>
          <w:sz w:val="22"/>
          <w:szCs w:val="22"/>
        </w:rPr>
        <w:t xml:space="preserve">. </w:t>
      </w:r>
      <w:r w:rsidR="00E77A01">
        <w:rPr>
          <w:sz w:val="22"/>
          <w:szCs w:val="22"/>
        </w:rPr>
        <w:t xml:space="preserve"> </w:t>
      </w:r>
      <w:proofErr w:type="spellStart"/>
      <w:r w:rsidR="00970677" w:rsidRPr="00C25E75">
        <w:rPr>
          <w:rFonts w:eastAsia="Times New Roman" w:cs="Segoe UI"/>
          <w:kern w:val="0"/>
          <w:sz w:val="22"/>
          <w:szCs w:val="22"/>
          <w:lang w:eastAsia="en-GB"/>
          <w14:ligatures w14:val="none"/>
        </w:rPr>
        <w:t>Drone</w:t>
      </w:r>
      <w:r w:rsidR="00970677">
        <w:rPr>
          <w:rFonts w:eastAsia="Times New Roman" w:cs="Segoe UI"/>
          <w:kern w:val="0"/>
          <w:sz w:val="22"/>
          <w:szCs w:val="22"/>
          <w:lang w:eastAsia="en-GB"/>
          <w14:ligatures w14:val="none"/>
        </w:rPr>
        <w:t>T</w:t>
      </w:r>
      <w:r w:rsidR="00970677" w:rsidRPr="00C25E75">
        <w:rPr>
          <w:rFonts w:eastAsia="Times New Roman" w:cs="Segoe UI"/>
          <w:kern w:val="0"/>
          <w:sz w:val="22"/>
          <w:szCs w:val="22"/>
          <w:lang w:eastAsia="en-GB"/>
          <w14:ligatures w14:val="none"/>
        </w:rPr>
        <w:t>ech</w:t>
      </w:r>
      <w:proofErr w:type="spellEnd"/>
      <w:r w:rsidR="00970677" w:rsidRPr="00C25E75">
        <w:rPr>
          <w:rFonts w:eastAsia="Times New Roman" w:cs="Segoe UI"/>
          <w:kern w:val="0"/>
          <w:sz w:val="22"/>
          <w:szCs w:val="22"/>
          <w:lang w:eastAsia="en-GB"/>
          <w14:ligatures w14:val="none"/>
        </w:rPr>
        <w:t xml:space="preserve"> </w:t>
      </w:r>
      <w:r w:rsidR="00970677">
        <w:rPr>
          <w:rFonts w:eastAsia="Times New Roman" w:cs="Segoe UI"/>
          <w:kern w:val="0"/>
          <w:sz w:val="22"/>
          <w:szCs w:val="22"/>
          <w:lang w:eastAsia="en-GB"/>
          <w14:ligatures w14:val="none"/>
        </w:rPr>
        <w:t xml:space="preserve">is </w:t>
      </w:r>
      <w:r w:rsidR="00970677" w:rsidRPr="00C25E75">
        <w:rPr>
          <w:rFonts w:eastAsia="Times New Roman" w:cs="Segoe UI"/>
          <w:kern w:val="0"/>
          <w:sz w:val="22"/>
          <w:szCs w:val="22"/>
          <w:lang w:eastAsia="en-GB"/>
          <w14:ligatures w14:val="none"/>
        </w:rPr>
        <w:t>considered important over matters associated with rents/repairs an</w:t>
      </w:r>
      <w:r w:rsidR="001D6BA5">
        <w:rPr>
          <w:rFonts w:eastAsia="Times New Roman" w:cs="Segoe UI"/>
          <w:kern w:val="0"/>
          <w:sz w:val="22"/>
          <w:szCs w:val="22"/>
          <w:lang w:eastAsia="en-GB"/>
          <w14:ligatures w14:val="none"/>
        </w:rPr>
        <w:t xml:space="preserve">d as </w:t>
      </w:r>
      <w:r w:rsidR="00970677" w:rsidRPr="00C25E75">
        <w:rPr>
          <w:rFonts w:eastAsia="Times New Roman" w:cs="Segoe UI"/>
          <w:kern w:val="0"/>
          <w:sz w:val="22"/>
          <w:szCs w:val="22"/>
          <w:lang w:eastAsia="en-GB"/>
          <w14:ligatures w14:val="none"/>
        </w:rPr>
        <w:t xml:space="preserve">a </w:t>
      </w:r>
      <w:r w:rsidR="001D6BA5">
        <w:rPr>
          <w:rFonts w:eastAsia="Times New Roman" w:cs="Segoe UI"/>
          <w:kern w:val="0"/>
          <w:sz w:val="22"/>
          <w:szCs w:val="22"/>
          <w:lang w:eastAsia="en-GB"/>
          <w14:ligatures w14:val="none"/>
        </w:rPr>
        <w:t xml:space="preserve">part of </w:t>
      </w:r>
      <w:r w:rsidR="00970677" w:rsidRPr="00C25E75">
        <w:rPr>
          <w:rFonts w:eastAsia="Times New Roman" w:cs="Segoe UI"/>
          <w:kern w:val="0"/>
          <w:sz w:val="22"/>
          <w:szCs w:val="22"/>
          <w:lang w:eastAsia="en-GB"/>
          <w14:ligatures w14:val="none"/>
        </w:rPr>
        <w:t xml:space="preserve">comprehensive approach to combining the </w:t>
      </w:r>
      <w:r w:rsidR="002232DE">
        <w:rPr>
          <w:rFonts w:eastAsia="Times New Roman" w:cs="Segoe UI"/>
          <w:kern w:val="0"/>
          <w:sz w:val="22"/>
          <w:szCs w:val="22"/>
          <w:lang w:eastAsia="en-GB"/>
          <w14:ligatures w14:val="none"/>
        </w:rPr>
        <w:t xml:space="preserve">external </w:t>
      </w:r>
      <w:r w:rsidR="00970677" w:rsidRPr="00C25E75">
        <w:rPr>
          <w:rFonts w:eastAsia="Times New Roman" w:cs="Segoe UI"/>
          <w:kern w:val="0"/>
          <w:sz w:val="22"/>
          <w:szCs w:val="22"/>
          <w:lang w:eastAsia="en-GB"/>
          <w14:ligatures w14:val="none"/>
        </w:rPr>
        <w:t xml:space="preserve">data capture with internal photogrammetry used for </w:t>
      </w:r>
      <w:r w:rsidR="002A57B7">
        <w:rPr>
          <w:rFonts w:eastAsia="Times New Roman" w:cs="Segoe UI"/>
          <w:kern w:val="0"/>
          <w:sz w:val="22"/>
          <w:szCs w:val="22"/>
          <w:lang w:eastAsia="en-GB"/>
          <w14:ligatures w14:val="none"/>
        </w:rPr>
        <w:t xml:space="preserve">assessing </w:t>
      </w:r>
      <w:r w:rsidR="00970677" w:rsidRPr="00C25E75">
        <w:rPr>
          <w:rFonts w:eastAsia="Times New Roman" w:cs="Segoe UI"/>
          <w:kern w:val="0"/>
          <w:sz w:val="22"/>
          <w:szCs w:val="22"/>
          <w:lang w:eastAsia="en-GB"/>
          <w14:ligatures w14:val="none"/>
        </w:rPr>
        <w:t>kitchen, bathroom and other internal repairs/replacement a</w:t>
      </w:r>
      <w:r w:rsidR="002A57B7">
        <w:rPr>
          <w:rFonts w:eastAsia="Times New Roman" w:cs="Segoe UI"/>
          <w:kern w:val="0"/>
          <w:sz w:val="22"/>
          <w:szCs w:val="22"/>
          <w:lang w:eastAsia="en-GB"/>
          <w14:ligatures w14:val="none"/>
        </w:rPr>
        <w:t xml:space="preserve">s well as for installing </w:t>
      </w:r>
      <w:r w:rsidR="00970677" w:rsidRPr="00C25E75">
        <w:rPr>
          <w:rFonts w:eastAsia="Times New Roman" w:cs="Segoe UI"/>
          <w:kern w:val="0"/>
          <w:sz w:val="22"/>
          <w:szCs w:val="22"/>
          <w:lang w:eastAsia="en-GB"/>
          <w14:ligatures w14:val="none"/>
        </w:rPr>
        <w:t xml:space="preserve">sensors for heating and damp monitoring.  </w:t>
      </w:r>
      <w:r w:rsidR="007F75F7">
        <w:rPr>
          <w:rFonts w:eastAsia="Times New Roman" w:cs="Segoe UI"/>
          <w:kern w:val="0"/>
          <w:sz w:val="22"/>
          <w:szCs w:val="22"/>
          <w:lang w:eastAsia="en-GB"/>
          <w14:ligatures w14:val="none"/>
        </w:rPr>
        <w:t>Significantly</w:t>
      </w:r>
      <w:r w:rsidR="00970677" w:rsidRPr="00C25E75">
        <w:rPr>
          <w:rFonts w:eastAsia="Times New Roman" w:cs="Segoe UI"/>
          <w:kern w:val="0"/>
          <w:sz w:val="22"/>
          <w:szCs w:val="22"/>
          <w:lang w:eastAsia="en-GB"/>
          <w14:ligatures w14:val="none"/>
        </w:rPr>
        <w:t xml:space="preserve">, </w:t>
      </w:r>
      <w:proofErr w:type="spellStart"/>
      <w:r w:rsidR="001D6BA5">
        <w:rPr>
          <w:rFonts w:eastAsia="Times New Roman" w:cs="Segoe UI"/>
          <w:kern w:val="0"/>
          <w:sz w:val="22"/>
          <w:szCs w:val="22"/>
          <w:lang w:eastAsia="en-GB"/>
          <w14:ligatures w14:val="none"/>
        </w:rPr>
        <w:t>D</w:t>
      </w:r>
      <w:r w:rsidR="00970677" w:rsidRPr="00C25E75">
        <w:rPr>
          <w:rFonts w:eastAsia="Times New Roman" w:cs="Segoe UI"/>
          <w:kern w:val="0"/>
          <w:sz w:val="22"/>
          <w:szCs w:val="22"/>
          <w:lang w:eastAsia="en-GB"/>
          <w14:ligatures w14:val="none"/>
        </w:rPr>
        <w:t>rone</w:t>
      </w:r>
      <w:r w:rsidR="001D6BA5">
        <w:rPr>
          <w:rFonts w:eastAsia="Times New Roman" w:cs="Segoe UI"/>
          <w:kern w:val="0"/>
          <w:sz w:val="22"/>
          <w:szCs w:val="22"/>
          <w:lang w:eastAsia="en-GB"/>
          <w14:ligatures w14:val="none"/>
        </w:rPr>
        <w:t>T</w:t>
      </w:r>
      <w:r w:rsidR="00970677" w:rsidRPr="00C25E75">
        <w:rPr>
          <w:rFonts w:eastAsia="Times New Roman" w:cs="Segoe UI"/>
          <w:kern w:val="0"/>
          <w:sz w:val="22"/>
          <w:szCs w:val="22"/>
          <w:lang w:eastAsia="en-GB"/>
          <w14:ligatures w14:val="none"/>
        </w:rPr>
        <w:t>ech</w:t>
      </w:r>
      <w:proofErr w:type="spellEnd"/>
      <w:r w:rsidR="00970677" w:rsidRPr="00C25E75">
        <w:rPr>
          <w:rFonts w:eastAsia="Times New Roman" w:cs="Segoe UI"/>
          <w:kern w:val="0"/>
          <w:sz w:val="22"/>
          <w:szCs w:val="22"/>
          <w:lang w:eastAsia="en-GB"/>
          <w14:ligatures w14:val="none"/>
        </w:rPr>
        <w:t xml:space="preserve"> ha</w:t>
      </w:r>
      <w:r w:rsidR="002A57B7">
        <w:rPr>
          <w:rFonts w:eastAsia="Times New Roman" w:cs="Segoe UI"/>
          <w:kern w:val="0"/>
          <w:sz w:val="22"/>
          <w:szCs w:val="22"/>
          <w:lang w:eastAsia="en-GB"/>
          <w14:ligatures w14:val="none"/>
        </w:rPr>
        <w:t>s</w:t>
      </w:r>
      <w:r w:rsidR="00970677" w:rsidRPr="00C25E75">
        <w:rPr>
          <w:rFonts w:eastAsia="Times New Roman" w:cs="Segoe UI"/>
          <w:kern w:val="0"/>
          <w:sz w:val="22"/>
          <w:szCs w:val="22"/>
          <w:lang w:eastAsia="en-GB"/>
          <w14:ligatures w14:val="none"/>
        </w:rPr>
        <w:t xml:space="preserve"> enabled the housing association to secure additional government grant and investment funding. </w:t>
      </w:r>
    </w:p>
    <w:p w14:paraId="6152D6D8" w14:textId="2C6C1C7D" w:rsidR="007861E4" w:rsidRDefault="007861E4" w:rsidP="00782075">
      <w:pPr>
        <w:rPr>
          <w:sz w:val="22"/>
          <w:szCs w:val="22"/>
        </w:rPr>
      </w:pPr>
    </w:p>
    <w:p w14:paraId="596B99D1" w14:textId="4FC67833" w:rsidR="00A1646D" w:rsidRDefault="006637AE" w:rsidP="00782075">
      <w:pPr>
        <w:rPr>
          <w:sz w:val="22"/>
          <w:szCs w:val="22"/>
        </w:rPr>
      </w:pPr>
      <w:r>
        <w:rPr>
          <w:sz w:val="22"/>
          <w:szCs w:val="22"/>
        </w:rPr>
        <w:t>Further dialogue is required with the housing association community, but o</w:t>
      </w:r>
      <w:r w:rsidR="00E772D1">
        <w:rPr>
          <w:sz w:val="22"/>
          <w:szCs w:val="22"/>
        </w:rPr>
        <w:t xml:space="preserve">ur impression is that  </w:t>
      </w:r>
      <w:r w:rsidR="00866624">
        <w:rPr>
          <w:sz w:val="22"/>
          <w:szCs w:val="22"/>
        </w:rPr>
        <w:t xml:space="preserve">there is an appetite to become more strategic in </w:t>
      </w:r>
      <w:r w:rsidR="00480DE7">
        <w:rPr>
          <w:sz w:val="22"/>
          <w:szCs w:val="22"/>
        </w:rPr>
        <w:t xml:space="preserve">how they use </w:t>
      </w:r>
      <w:proofErr w:type="spellStart"/>
      <w:r w:rsidR="00480DE7">
        <w:rPr>
          <w:sz w:val="22"/>
          <w:szCs w:val="22"/>
        </w:rPr>
        <w:t>DroneTech</w:t>
      </w:r>
      <w:proofErr w:type="spellEnd"/>
      <w:r w:rsidR="00480DE7">
        <w:rPr>
          <w:sz w:val="22"/>
          <w:szCs w:val="22"/>
        </w:rPr>
        <w:t xml:space="preserve"> and a desire to secure bigger </w:t>
      </w:r>
      <w:r w:rsidR="006C2389">
        <w:rPr>
          <w:sz w:val="22"/>
          <w:szCs w:val="22"/>
        </w:rPr>
        <w:t xml:space="preserve">returns on investment from their adoption. </w:t>
      </w:r>
    </w:p>
    <w:p w14:paraId="25632C98" w14:textId="18B53A1A" w:rsidR="004E6EE9" w:rsidRDefault="00182A3A" w:rsidP="00782075">
      <w:pPr>
        <w:rPr>
          <w:b/>
          <w:bCs/>
          <w:color w:val="FF0000"/>
        </w:rPr>
      </w:pPr>
      <w:r w:rsidRPr="0022070E">
        <w:rPr>
          <w:b/>
          <w:bCs/>
          <w:color w:val="FF0000"/>
        </w:rPr>
        <w:t xml:space="preserve">Local Authorities  </w:t>
      </w:r>
    </w:p>
    <w:p w14:paraId="77CA435D" w14:textId="77777777" w:rsidR="00DE2B03" w:rsidRDefault="00990749" w:rsidP="00782075">
      <w:pPr>
        <w:rPr>
          <w:sz w:val="22"/>
          <w:szCs w:val="22"/>
          <w:lang w:val="en-US"/>
        </w:rPr>
      </w:pPr>
      <w:r>
        <w:rPr>
          <w:rFonts w:eastAsia="Times New Roman" w:cs="Segoe UI"/>
          <w:kern w:val="0"/>
          <w:sz w:val="22"/>
          <w:szCs w:val="22"/>
          <w:lang w:eastAsia="en-GB"/>
          <w14:ligatures w14:val="none"/>
        </w:rPr>
        <w:t xml:space="preserve">With </w:t>
      </w:r>
      <w:r w:rsidR="00AA3113">
        <w:rPr>
          <w:rFonts w:eastAsia="Times New Roman" w:cs="Segoe UI"/>
          <w:kern w:val="0"/>
          <w:sz w:val="22"/>
          <w:szCs w:val="22"/>
          <w:lang w:eastAsia="en-GB"/>
          <w14:ligatures w14:val="none"/>
        </w:rPr>
        <w:t>1</w:t>
      </w:r>
      <w:r w:rsidR="00DA107D">
        <w:rPr>
          <w:rFonts w:eastAsia="Times New Roman" w:cs="Segoe UI"/>
          <w:kern w:val="0"/>
          <w:sz w:val="22"/>
          <w:szCs w:val="22"/>
          <w:lang w:eastAsia="en-GB"/>
          <w14:ligatures w14:val="none"/>
        </w:rPr>
        <w:t>2</w:t>
      </w:r>
      <w:r w:rsidR="00AA3113">
        <w:rPr>
          <w:rFonts w:eastAsia="Times New Roman" w:cs="Segoe UI"/>
          <w:kern w:val="0"/>
          <w:sz w:val="22"/>
          <w:szCs w:val="22"/>
          <w:lang w:eastAsia="en-GB"/>
          <w14:ligatures w14:val="none"/>
        </w:rPr>
        <w:t xml:space="preserve"> </w:t>
      </w:r>
      <w:r w:rsidR="00AA3113" w:rsidRPr="001958B4">
        <w:rPr>
          <w:rFonts w:eastAsia="Times New Roman" w:cs="Segoe UI"/>
          <w:kern w:val="0"/>
          <w:sz w:val="22"/>
          <w:szCs w:val="22"/>
          <w:lang w:eastAsia="en-GB"/>
          <w14:ligatures w14:val="none"/>
        </w:rPr>
        <w:t>local authorit</w:t>
      </w:r>
      <w:r w:rsidR="00AA3113">
        <w:rPr>
          <w:rFonts w:eastAsia="Times New Roman" w:cs="Segoe UI"/>
          <w:kern w:val="0"/>
          <w:sz w:val="22"/>
          <w:szCs w:val="22"/>
          <w:lang w:eastAsia="en-GB"/>
          <w14:ligatures w14:val="none"/>
        </w:rPr>
        <w:t>ies</w:t>
      </w:r>
      <w:r w:rsidR="00270DC0">
        <w:rPr>
          <w:rFonts w:eastAsia="Times New Roman" w:cs="Segoe UI"/>
          <w:kern w:val="0"/>
          <w:sz w:val="22"/>
          <w:szCs w:val="22"/>
          <w:lang w:eastAsia="en-GB"/>
          <w14:ligatures w14:val="none"/>
        </w:rPr>
        <w:t xml:space="preserve"> within the SW FFIZ area</w:t>
      </w:r>
      <w:r>
        <w:rPr>
          <w:rFonts w:eastAsia="Times New Roman" w:cs="Segoe UI"/>
          <w:kern w:val="0"/>
          <w:sz w:val="22"/>
          <w:szCs w:val="22"/>
          <w:lang w:eastAsia="en-GB"/>
          <w14:ligatures w14:val="none"/>
        </w:rPr>
        <w:t xml:space="preserve">, </w:t>
      </w:r>
      <w:r w:rsidR="00270DC0">
        <w:rPr>
          <w:rFonts w:eastAsia="Times New Roman" w:cs="Segoe UI"/>
          <w:kern w:val="0"/>
          <w:sz w:val="22"/>
          <w:szCs w:val="22"/>
          <w:lang w:eastAsia="en-GB"/>
          <w14:ligatures w14:val="none"/>
        </w:rPr>
        <w:t xml:space="preserve">3 </w:t>
      </w:r>
      <w:r w:rsidR="00584FEB">
        <w:rPr>
          <w:rFonts w:eastAsia="Times New Roman" w:cs="Segoe UI"/>
          <w:kern w:val="0"/>
          <w:sz w:val="22"/>
          <w:szCs w:val="22"/>
          <w:lang w:eastAsia="en-GB"/>
          <w14:ligatures w14:val="none"/>
        </w:rPr>
        <w:t xml:space="preserve">are </w:t>
      </w:r>
      <w:r w:rsidR="00270DC0" w:rsidRPr="004479FC">
        <w:rPr>
          <w:rFonts w:eastAsia="Times New Roman" w:cs="Segoe UI"/>
          <w:kern w:val="0"/>
          <w:sz w:val="22"/>
          <w:szCs w:val="22"/>
          <w:lang w:eastAsia="en-GB"/>
          <w14:ligatures w14:val="none"/>
        </w:rPr>
        <w:t>unitary council</w:t>
      </w:r>
      <w:r w:rsidR="00FC420A" w:rsidRPr="004479FC">
        <w:rPr>
          <w:rFonts w:eastAsia="Times New Roman" w:cs="Segoe UI"/>
          <w:kern w:val="0"/>
          <w:sz w:val="22"/>
          <w:szCs w:val="22"/>
          <w:lang w:eastAsia="en-GB"/>
          <w14:ligatures w14:val="none"/>
        </w:rPr>
        <w:t>s</w:t>
      </w:r>
      <w:r w:rsidR="00AB3AAC" w:rsidRPr="004479FC">
        <w:rPr>
          <w:rFonts w:eastAsia="Times New Roman" w:cs="Segoe UI"/>
          <w:kern w:val="0"/>
          <w:sz w:val="22"/>
          <w:szCs w:val="22"/>
          <w:lang w:eastAsia="en-GB"/>
          <w14:ligatures w14:val="none"/>
        </w:rPr>
        <w:t xml:space="preserve"> (</w:t>
      </w:r>
      <w:r w:rsidR="00FC420A" w:rsidRPr="004479FC">
        <w:rPr>
          <w:rFonts w:eastAsia="Times New Roman" w:cs="Segoe UI"/>
          <w:kern w:val="0"/>
          <w:sz w:val="22"/>
          <w:szCs w:val="22"/>
          <w:lang w:eastAsia="en-GB"/>
          <w14:ligatures w14:val="none"/>
        </w:rPr>
        <w:t>Some</w:t>
      </w:r>
      <w:r w:rsidR="00AB3AAC" w:rsidRPr="004479FC">
        <w:rPr>
          <w:rFonts w:eastAsia="Times New Roman" w:cs="Segoe UI"/>
          <w:kern w:val="0"/>
          <w:sz w:val="22"/>
          <w:szCs w:val="22"/>
          <w:lang w:eastAsia="en-GB"/>
          <w14:ligatures w14:val="none"/>
        </w:rPr>
        <w:t>r</w:t>
      </w:r>
      <w:r w:rsidR="00FC420A" w:rsidRPr="004479FC">
        <w:rPr>
          <w:rFonts w:eastAsia="Times New Roman" w:cs="Segoe UI"/>
          <w:kern w:val="0"/>
          <w:sz w:val="22"/>
          <w:szCs w:val="22"/>
          <w:lang w:eastAsia="en-GB"/>
          <w14:ligatures w14:val="none"/>
        </w:rPr>
        <w:t>set</w:t>
      </w:r>
      <w:r w:rsidR="00AB3AAC" w:rsidRPr="004479FC">
        <w:rPr>
          <w:rFonts w:eastAsia="Times New Roman" w:cs="Segoe UI"/>
          <w:kern w:val="0"/>
          <w:sz w:val="22"/>
          <w:szCs w:val="22"/>
          <w:lang w:eastAsia="en-GB"/>
          <w14:ligatures w14:val="none"/>
        </w:rPr>
        <w:t xml:space="preserve">, Plymouth, </w:t>
      </w:r>
      <w:r w:rsidR="00C87663" w:rsidRPr="004479FC">
        <w:rPr>
          <w:rFonts w:eastAsia="Times New Roman" w:cs="Segoe UI"/>
          <w:kern w:val="0"/>
          <w:sz w:val="22"/>
          <w:szCs w:val="22"/>
          <w:lang w:eastAsia="en-GB"/>
          <w14:ligatures w14:val="none"/>
        </w:rPr>
        <w:t>Torba</w:t>
      </w:r>
      <w:r w:rsidR="008149F5" w:rsidRPr="004479FC">
        <w:rPr>
          <w:rFonts w:eastAsia="Times New Roman" w:cs="Segoe UI"/>
          <w:kern w:val="0"/>
          <w:sz w:val="22"/>
          <w:szCs w:val="22"/>
          <w:lang w:eastAsia="en-GB"/>
          <w14:ligatures w14:val="none"/>
        </w:rPr>
        <w:t>y), 1 county council (Devon</w:t>
      </w:r>
      <w:r w:rsidR="0069122B" w:rsidRPr="004479FC">
        <w:rPr>
          <w:rFonts w:eastAsia="Times New Roman" w:cs="Segoe UI"/>
          <w:kern w:val="0"/>
          <w:sz w:val="22"/>
          <w:szCs w:val="22"/>
          <w:lang w:eastAsia="en-GB"/>
          <w14:ligatures w14:val="none"/>
        </w:rPr>
        <w:t>)</w:t>
      </w:r>
      <w:r w:rsidR="008149F5" w:rsidRPr="004479FC">
        <w:rPr>
          <w:rFonts w:eastAsia="Times New Roman" w:cs="Segoe UI"/>
          <w:kern w:val="0"/>
          <w:sz w:val="22"/>
          <w:szCs w:val="22"/>
          <w:lang w:eastAsia="en-GB"/>
          <w14:ligatures w14:val="none"/>
        </w:rPr>
        <w:t xml:space="preserve"> and 8 </w:t>
      </w:r>
      <w:r w:rsidR="0069122B" w:rsidRPr="004479FC">
        <w:rPr>
          <w:rFonts w:eastAsia="Times New Roman" w:cs="Segoe UI"/>
          <w:kern w:val="0"/>
          <w:sz w:val="22"/>
          <w:szCs w:val="22"/>
          <w:lang w:eastAsia="en-GB"/>
          <w14:ligatures w14:val="none"/>
        </w:rPr>
        <w:t xml:space="preserve">Devon </w:t>
      </w:r>
      <w:r w:rsidR="008149F5" w:rsidRPr="004479FC">
        <w:rPr>
          <w:rFonts w:eastAsia="Times New Roman" w:cs="Segoe UI"/>
          <w:kern w:val="0"/>
          <w:sz w:val="22"/>
          <w:szCs w:val="22"/>
          <w:lang w:eastAsia="en-GB"/>
          <w14:ligatures w14:val="none"/>
        </w:rPr>
        <w:t>district councils</w:t>
      </w:r>
      <w:r w:rsidR="00CF784B" w:rsidRPr="004479FC">
        <w:rPr>
          <w:rFonts w:eastAsia="Times New Roman" w:cs="Segoe UI"/>
          <w:kern w:val="0"/>
          <w:sz w:val="22"/>
          <w:szCs w:val="22"/>
          <w:lang w:eastAsia="en-GB"/>
          <w14:ligatures w14:val="none"/>
        </w:rPr>
        <w:t>.</w:t>
      </w:r>
      <w:r w:rsidR="00E95427">
        <w:rPr>
          <w:rFonts w:eastAsia="Times New Roman" w:cs="Segoe UI"/>
          <w:kern w:val="0"/>
          <w:sz w:val="22"/>
          <w:szCs w:val="22"/>
          <w:lang w:eastAsia="en-GB"/>
          <w14:ligatures w14:val="none"/>
        </w:rPr>
        <w:t xml:space="preserve"> </w:t>
      </w:r>
      <w:r w:rsidR="00074C89">
        <w:rPr>
          <w:rFonts w:eastAsia="Times New Roman" w:cs="Segoe UI"/>
          <w:kern w:val="0"/>
          <w:sz w:val="22"/>
          <w:szCs w:val="22"/>
          <w:lang w:eastAsia="en-GB"/>
          <w14:ligatures w14:val="none"/>
        </w:rPr>
        <w:t>W</w:t>
      </w:r>
      <w:r w:rsidR="00EE4576">
        <w:rPr>
          <w:rFonts w:eastAsia="Times New Roman" w:cs="Segoe UI"/>
          <w:kern w:val="0"/>
          <w:sz w:val="22"/>
          <w:szCs w:val="22"/>
          <w:lang w:eastAsia="en-GB"/>
          <w14:ligatures w14:val="none"/>
        </w:rPr>
        <w:t xml:space="preserve">hilst Somerset has gone through reorganisation </w:t>
      </w:r>
      <w:r w:rsidR="00D555D3">
        <w:rPr>
          <w:rFonts w:eastAsia="Times New Roman" w:cs="Segoe UI"/>
          <w:kern w:val="0"/>
          <w:sz w:val="22"/>
          <w:szCs w:val="22"/>
          <w:lang w:eastAsia="en-GB"/>
          <w14:ligatures w14:val="none"/>
        </w:rPr>
        <w:t>in April 2023</w:t>
      </w:r>
      <w:r w:rsidR="00561868">
        <w:rPr>
          <w:rFonts w:eastAsia="Times New Roman" w:cs="Segoe UI"/>
          <w:kern w:val="0"/>
          <w:sz w:val="22"/>
          <w:szCs w:val="22"/>
          <w:lang w:eastAsia="en-GB"/>
          <w14:ligatures w14:val="none"/>
        </w:rPr>
        <w:t xml:space="preserve">, </w:t>
      </w:r>
      <w:r w:rsidR="00537180">
        <w:rPr>
          <w:rFonts w:eastAsia="Times New Roman" w:cs="Segoe UI"/>
          <w:kern w:val="0"/>
          <w:sz w:val="22"/>
          <w:szCs w:val="22"/>
          <w:lang w:eastAsia="en-GB"/>
          <w14:ligatures w14:val="none"/>
        </w:rPr>
        <w:t xml:space="preserve">in </w:t>
      </w:r>
      <w:r w:rsidR="00074C89">
        <w:rPr>
          <w:rFonts w:eastAsia="Times New Roman" w:cs="Segoe UI"/>
          <w:kern w:val="0"/>
          <w:sz w:val="22"/>
          <w:szCs w:val="22"/>
          <w:lang w:eastAsia="en-GB"/>
          <w14:ligatures w14:val="none"/>
        </w:rPr>
        <w:t xml:space="preserve">Devon </w:t>
      </w:r>
      <w:r w:rsidR="00544280">
        <w:rPr>
          <w:rFonts w:eastAsia="Times New Roman" w:cs="Segoe UI"/>
          <w:kern w:val="0"/>
          <w:sz w:val="22"/>
          <w:szCs w:val="22"/>
          <w:lang w:eastAsia="en-GB"/>
          <w14:ligatures w14:val="none"/>
        </w:rPr>
        <w:t xml:space="preserve">there is </w:t>
      </w:r>
      <w:r w:rsidR="00544280" w:rsidRPr="00116862">
        <w:rPr>
          <w:rFonts w:eastAsia="Times New Roman" w:cs="Segoe UI"/>
          <w:kern w:val="0"/>
          <w:sz w:val="22"/>
          <w:szCs w:val="22"/>
          <w:lang w:eastAsia="en-GB"/>
          <w14:ligatures w14:val="none"/>
        </w:rPr>
        <w:t>considerable uncertainty</w:t>
      </w:r>
      <w:r w:rsidR="00557B95">
        <w:rPr>
          <w:rFonts w:eastAsia="Times New Roman" w:cs="Segoe UI"/>
          <w:kern w:val="0"/>
          <w:sz w:val="22"/>
          <w:szCs w:val="22"/>
          <w:lang w:eastAsia="en-GB"/>
          <w14:ligatures w14:val="none"/>
        </w:rPr>
        <w:t>,</w:t>
      </w:r>
      <w:r w:rsidR="00D555D3">
        <w:rPr>
          <w:rFonts w:eastAsia="Times New Roman" w:cs="Segoe UI"/>
          <w:kern w:val="0"/>
          <w:sz w:val="22"/>
          <w:szCs w:val="22"/>
          <w:lang w:eastAsia="en-GB"/>
          <w14:ligatures w14:val="none"/>
        </w:rPr>
        <w:t xml:space="preserve"> with g</w:t>
      </w:r>
      <w:r w:rsidR="00F55173">
        <w:rPr>
          <w:rFonts w:eastAsia="Times New Roman" w:cs="Segoe UI"/>
          <w:kern w:val="0"/>
          <w:sz w:val="22"/>
          <w:szCs w:val="22"/>
          <w:lang w:eastAsia="en-GB"/>
          <w14:ligatures w14:val="none"/>
        </w:rPr>
        <w:t>overnment announc</w:t>
      </w:r>
      <w:r w:rsidR="006D7CEA">
        <w:rPr>
          <w:rFonts w:eastAsia="Times New Roman" w:cs="Segoe UI"/>
          <w:kern w:val="0"/>
          <w:sz w:val="22"/>
          <w:szCs w:val="22"/>
          <w:lang w:eastAsia="en-GB"/>
          <w14:ligatures w14:val="none"/>
        </w:rPr>
        <w:t xml:space="preserve">ing its </w:t>
      </w:r>
      <w:r w:rsidR="00F55173">
        <w:rPr>
          <w:rFonts w:eastAsia="Times New Roman" w:cs="Segoe UI"/>
          <w:kern w:val="0"/>
          <w:sz w:val="22"/>
          <w:szCs w:val="22"/>
          <w:lang w:eastAsia="en-GB"/>
          <w14:ligatures w14:val="none"/>
        </w:rPr>
        <w:t xml:space="preserve">intent </w:t>
      </w:r>
      <w:r w:rsidR="00537180">
        <w:rPr>
          <w:rFonts w:eastAsia="Times New Roman" w:cs="Segoe UI"/>
          <w:kern w:val="0"/>
          <w:sz w:val="22"/>
          <w:szCs w:val="22"/>
          <w:lang w:eastAsia="en-GB"/>
          <w14:ligatures w14:val="none"/>
        </w:rPr>
        <w:t xml:space="preserve">to </w:t>
      </w:r>
      <w:r w:rsidR="00F55173">
        <w:rPr>
          <w:rFonts w:eastAsia="Times New Roman" w:cs="Segoe UI"/>
          <w:kern w:val="0"/>
          <w:sz w:val="22"/>
          <w:szCs w:val="22"/>
          <w:lang w:eastAsia="en-GB"/>
          <w14:ligatures w14:val="none"/>
        </w:rPr>
        <w:t>chang</w:t>
      </w:r>
      <w:r w:rsidR="00537180">
        <w:rPr>
          <w:rFonts w:eastAsia="Times New Roman" w:cs="Segoe UI"/>
          <w:kern w:val="0"/>
          <w:sz w:val="22"/>
          <w:szCs w:val="22"/>
          <w:lang w:eastAsia="en-GB"/>
          <w14:ligatures w14:val="none"/>
        </w:rPr>
        <w:t>e</w:t>
      </w:r>
      <w:r w:rsidR="00F55173">
        <w:rPr>
          <w:rFonts w:eastAsia="Times New Roman" w:cs="Segoe UI"/>
          <w:kern w:val="0"/>
          <w:sz w:val="22"/>
          <w:szCs w:val="22"/>
          <w:lang w:eastAsia="en-GB"/>
          <w14:ligatures w14:val="none"/>
        </w:rPr>
        <w:t xml:space="preserve"> </w:t>
      </w:r>
      <w:r w:rsidR="00E60BF2" w:rsidRPr="00116862">
        <w:rPr>
          <w:rFonts w:eastAsia="Times New Roman" w:cs="Segoe UI"/>
          <w:kern w:val="0"/>
          <w:sz w:val="22"/>
          <w:szCs w:val="22"/>
          <w:lang w:eastAsia="en-GB"/>
          <w14:ligatures w14:val="none"/>
        </w:rPr>
        <w:t xml:space="preserve">the </w:t>
      </w:r>
      <w:r w:rsidR="00E60BF2" w:rsidRPr="00116862">
        <w:rPr>
          <w:rFonts w:cs="Arial"/>
          <w:color w:val="474747"/>
          <w:sz w:val="22"/>
          <w:szCs w:val="22"/>
          <w:shd w:val="clear" w:color="auto" w:fill="FFFFFF"/>
        </w:rPr>
        <w:t>current system</w:t>
      </w:r>
      <w:r w:rsidR="00AB3AE4" w:rsidRPr="00116862">
        <w:rPr>
          <w:rFonts w:cs="Arial"/>
          <w:color w:val="474747"/>
          <w:sz w:val="22"/>
          <w:szCs w:val="22"/>
          <w:shd w:val="clear" w:color="auto" w:fill="FFFFFF"/>
        </w:rPr>
        <w:t xml:space="preserve">, with </w:t>
      </w:r>
      <w:r w:rsidR="00B21459">
        <w:rPr>
          <w:rFonts w:cs="Arial"/>
          <w:color w:val="474747"/>
          <w:sz w:val="22"/>
          <w:szCs w:val="22"/>
          <w:shd w:val="clear" w:color="auto" w:fill="FFFFFF"/>
        </w:rPr>
        <w:t xml:space="preserve">the number of </w:t>
      </w:r>
      <w:r w:rsidR="00E60BF2" w:rsidRPr="00116862">
        <w:rPr>
          <w:rFonts w:cs="Arial"/>
          <w:color w:val="474747"/>
          <w:sz w:val="22"/>
          <w:szCs w:val="22"/>
          <w:shd w:val="clear" w:color="auto" w:fill="FFFFFF"/>
        </w:rPr>
        <w:t xml:space="preserve"> councils</w:t>
      </w:r>
      <w:r w:rsidR="00E60BF2" w:rsidRPr="00116862">
        <w:rPr>
          <w:rFonts w:eastAsia="Times New Roman" w:cs="Segoe UI"/>
          <w:kern w:val="0"/>
          <w:sz w:val="22"/>
          <w:szCs w:val="22"/>
          <w:lang w:eastAsia="en-GB"/>
          <w14:ligatures w14:val="none"/>
        </w:rPr>
        <w:t xml:space="preserve"> </w:t>
      </w:r>
      <w:r w:rsidR="006D7CEA">
        <w:rPr>
          <w:rFonts w:eastAsia="Times New Roman" w:cs="Segoe UI"/>
          <w:kern w:val="0"/>
          <w:sz w:val="22"/>
          <w:szCs w:val="22"/>
          <w:lang w:eastAsia="en-GB"/>
          <w14:ligatures w14:val="none"/>
        </w:rPr>
        <w:t xml:space="preserve">highly </w:t>
      </w:r>
      <w:r w:rsidR="00AB3AE4" w:rsidRPr="00116862">
        <w:rPr>
          <w:rFonts w:eastAsia="Times New Roman" w:cs="Segoe UI"/>
          <w:kern w:val="0"/>
          <w:sz w:val="22"/>
          <w:szCs w:val="22"/>
          <w:lang w:eastAsia="en-GB"/>
          <w14:ligatures w14:val="none"/>
        </w:rPr>
        <w:t xml:space="preserve">likely to </w:t>
      </w:r>
      <w:r w:rsidR="00CF6F74" w:rsidRPr="00116862">
        <w:rPr>
          <w:rFonts w:eastAsia="Times New Roman" w:cs="Segoe UI"/>
          <w:kern w:val="0"/>
          <w:sz w:val="22"/>
          <w:szCs w:val="22"/>
          <w:lang w:eastAsia="en-GB"/>
          <w14:ligatures w14:val="none"/>
        </w:rPr>
        <w:t>reduce in number</w:t>
      </w:r>
      <w:r w:rsidR="0079658C" w:rsidRPr="00116862">
        <w:rPr>
          <w:rFonts w:cs="Arial"/>
          <w:color w:val="474747"/>
          <w:sz w:val="22"/>
          <w:szCs w:val="22"/>
          <w:shd w:val="clear" w:color="auto" w:fill="FFFFFF"/>
        </w:rPr>
        <w:t>. Th</w:t>
      </w:r>
      <w:r w:rsidR="00B530DB">
        <w:rPr>
          <w:rFonts w:cs="Arial"/>
          <w:color w:val="474747"/>
          <w:sz w:val="22"/>
          <w:szCs w:val="22"/>
          <w:shd w:val="clear" w:color="auto" w:fill="FFFFFF"/>
        </w:rPr>
        <w:t>e</w:t>
      </w:r>
      <w:r w:rsidR="00B21459">
        <w:rPr>
          <w:rFonts w:cs="Arial"/>
          <w:color w:val="474747"/>
          <w:sz w:val="22"/>
          <w:szCs w:val="22"/>
          <w:shd w:val="clear" w:color="auto" w:fill="FFFFFF"/>
        </w:rPr>
        <w:t>se</w:t>
      </w:r>
      <w:r w:rsidR="00B530DB">
        <w:rPr>
          <w:rFonts w:cs="Arial"/>
          <w:color w:val="474747"/>
          <w:sz w:val="22"/>
          <w:szCs w:val="22"/>
          <w:shd w:val="clear" w:color="auto" w:fill="FFFFFF"/>
        </w:rPr>
        <w:t xml:space="preserve"> changes impact on how </w:t>
      </w:r>
      <w:r w:rsidR="00557B95">
        <w:rPr>
          <w:rFonts w:cs="Arial"/>
          <w:color w:val="474747"/>
          <w:sz w:val="22"/>
          <w:szCs w:val="22"/>
          <w:shd w:val="clear" w:color="auto" w:fill="FFFFFF"/>
        </w:rPr>
        <w:t xml:space="preserve">a </w:t>
      </w:r>
      <w:proofErr w:type="spellStart"/>
      <w:r w:rsidR="00935ED9" w:rsidRPr="00116862">
        <w:rPr>
          <w:rFonts w:cs="Arial"/>
          <w:color w:val="474747"/>
          <w:sz w:val="22"/>
          <w:szCs w:val="22"/>
          <w:shd w:val="clear" w:color="auto" w:fill="FFFFFF"/>
        </w:rPr>
        <w:t>Dron</w:t>
      </w:r>
      <w:r w:rsidR="00557B95">
        <w:rPr>
          <w:rFonts w:cs="Arial"/>
          <w:color w:val="474747"/>
          <w:sz w:val="22"/>
          <w:szCs w:val="22"/>
          <w:shd w:val="clear" w:color="auto" w:fill="FFFFFF"/>
        </w:rPr>
        <w:t>eT</w:t>
      </w:r>
      <w:r w:rsidR="00935ED9" w:rsidRPr="00116862">
        <w:rPr>
          <w:rFonts w:cs="Arial"/>
          <w:color w:val="474747"/>
          <w:sz w:val="22"/>
          <w:szCs w:val="22"/>
          <w:shd w:val="clear" w:color="auto" w:fill="FFFFFF"/>
        </w:rPr>
        <w:t>ech</w:t>
      </w:r>
      <w:proofErr w:type="spellEnd"/>
      <w:r w:rsidR="00935ED9" w:rsidRPr="00116862">
        <w:rPr>
          <w:rFonts w:cs="Arial"/>
          <w:color w:val="474747"/>
          <w:sz w:val="22"/>
          <w:szCs w:val="22"/>
          <w:shd w:val="clear" w:color="auto" w:fill="FFFFFF"/>
        </w:rPr>
        <w:t xml:space="preserve"> </w:t>
      </w:r>
      <w:r w:rsidR="00917623" w:rsidRPr="00116862">
        <w:rPr>
          <w:rFonts w:cs="Arial"/>
          <w:color w:val="474747"/>
          <w:sz w:val="22"/>
          <w:szCs w:val="22"/>
          <w:shd w:val="clear" w:color="auto" w:fill="FFFFFF"/>
        </w:rPr>
        <w:t xml:space="preserve">programmes </w:t>
      </w:r>
      <w:r w:rsidR="00DD477A">
        <w:rPr>
          <w:rFonts w:cs="Arial"/>
          <w:color w:val="474747"/>
          <w:sz w:val="22"/>
          <w:szCs w:val="22"/>
          <w:shd w:val="clear" w:color="auto" w:fill="FFFFFF"/>
        </w:rPr>
        <w:t>with longer term pay-back can be introduced and generally make</w:t>
      </w:r>
      <w:r w:rsidR="00557B95">
        <w:rPr>
          <w:rFonts w:cs="Arial"/>
          <w:color w:val="474747"/>
          <w:sz w:val="22"/>
          <w:szCs w:val="22"/>
          <w:shd w:val="clear" w:color="auto" w:fill="FFFFFF"/>
        </w:rPr>
        <w:t>s</w:t>
      </w:r>
      <w:r w:rsidR="00DD477A">
        <w:rPr>
          <w:rFonts w:cs="Arial"/>
          <w:color w:val="474747"/>
          <w:sz w:val="22"/>
          <w:szCs w:val="22"/>
          <w:shd w:val="clear" w:color="auto" w:fill="FFFFFF"/>
        </w:rPr>
        <w:t xml:space="preserve"> engagement </w:t>
      </w:r>
      <w:r w:rsidR="00C103FE">
        <w:rPr>
          <w:rFonts w:cs="Arial"/>
          <w:color w:val="474747"/>
          <w:sz w:val="22"/>
          <w:szCs w:val="22"/>
          <w:shd w:val="clear" w:color="auto" w:fill="FFFFFF"/>
        </w:rPr>
        <w:t xml:space="preserve">with </w:t>
      </w:r>
      <w:r w:rsidR="00557B95">
        <w:rPr>
          <w:rFonts w:cs="Arial"/>
          <w:color w:val="474747"/>
          <w:sz w:val="22"/>
          <w:szCs w:val="22"/>
          <w:shd w:val="clear" w:color="auto" w:fill="FFFFFF"/>
        </w:rPr>
        <w:t xml:space="preserve">Devon </w:t>
      </w:r>
      <w:r w:rsidR="00935ED9" w:rsidRPr="00116862">
        <w:rPr>
          <w:rFonts w:cs="Arial"/>
          <w:color w:val="474747"/>
          <w:sz w:val="22"/>
          <w:szCs w:val="22"/>
          <w:shd w:val="clear" w:color="auto" w:fill="FFFFFF"/>
        </w:rPr>
        <w:t>more challenging</w:t>
      </w:r>
      <w:r w:rsidR="00917623" w:rsidRPr="00116862">
        <w:rPr>
          <w:rFonts w:cs="Arial"/>
          <w:color w:val="474747"/>
          <w:sz w:val="22"/>
          <w:szCs w:val="22"/>
          <w:shd w:val="clear" w:color="auto" w:fill="FFFFFF"/>
        </w:rPr>
        <w:t>.</w:t>
      </w:r>
      <w:r w:rsidR="00935ED9" w:rsidRPr="00116862">
        <w:rPr>
          <w:rFonts w:cs="Arial"/>
          <w:color w:val="474747"/>
          <w:sz w:val="22"/>
          <w:szCs w:val="22"/>
          <w:shd w:val="clear" w:color="auto" w:fill="FFFFFF"/>
        </w:rPr>
        <w:t xml:space="preserve"> </w:t>
      </w:r>
      <w:r w:rsidR="00C103FE">
        <w:rPr>
          <w:rFonts w:eastAsia="Times New Roman" w:cs="Segoe UI"/>
          <w:kern w:val="0"/>
          <w:sz w:val="22"/>
          <w:szCs w:val="22"/>
          <w:lang w:eastAsia="en-GB"/>
          <w14:ligatures w14:val="none"/>
        </w:rPr>
        <w:t xml:space="preserve">This </w:t>
      </w:r>
      <w:r w:rsidR="00DE2B03">
        <w:rPr>
          <w:rFonts w:eastAsia="Times New Roman" w:cs="Segoe UI"/>
          <w:kern w:val="0"/>
          <w:sz w:val="22"/>
          <w:szCs w:val="22"/>
          <w:lang w:eastAsia="en-GB"/>
          <w14:ligatures w14:val="none"/>
        </w:rPr>
        <w:t xml:space="preserve">uncertainty </w:t>
      </w:r>
      <w:r w:rsidR="00C103FE">
        <w:rPr>
          <w:rFonts w:eastAsia="Times New Roman" w:cs="Segoe UI"/>
          <w:kern w:val="0"/>
          <w:sz w:val="22"/>
          <w:szCs w:val="22"/>
          <w:lang w:eastAsia="en-GB"/>
          <w14:ligatures w14:val="none"/>
        </w:rPr>
        <w:t xml:space="preserve">and data assembly challenges </w:t>
      </w:r>
      <w:r w:rsidR="006169DF" w:rsidRPr="004479FC">
        <w:rPr>
          <w:rFonts w:eastAsia="Times New Roman" w:cs="Segoe UI"/>
          <w:kern w:val="0"/>
          <w:sz w:val="22"/>
          <w:szCs w:val="22"/>
          <w:lang w:eastAsia="en-GB"/>
          <w14:ligatures w14:val="none"/>
        </w:rPr>
        <w:t xml:space="preserve">has </w:t>
      </w:r>
      <w:r w:rsidR="00C103FE">
        <w:rPr>
          <w:rFonts w:eastAsia="Times New Roman" w:cs="Segoe UI"/>
          <w:kern w:val="0"/>
          <w:sz w:val="22"/>
          <w:szCs w:val="22"/>
          <w:lang w:eastAsia="en-GB"/>
          <w14:ligatures w14:val="none"/>
        </w:rPr>
        <w:t xml:space="preserve">meant we </w:t>
      </w:r>
      <w:r w:rsidR="00082AEB">
        <w:rPr>
          <w:rFonts w:eastAsia="Times New Roman" w:cs="Segoe UI"/>
          <w:kern w:val="0"/>
          <w:sz w:val="22"/>
          <w:szCs w:val="22"/>
          <w:lang w:eastAsia="en-GB"/>
          <w14:ligatures w14:val="none"/>
        </w:rPr>
        <w:t xml:space="preserve">have focussed on </w:t>
      </w:r>
      <w:r w:rsidR="00CF598C" w:rsidRPr="004479FC">
        <w:rPr>
          <w:sz w:val="22"/>
          <w:szCs w:val="22"/>
          <w:lang w:val="en-US"/>
        </w:rPr>
        <w:t>Somerset Council</w:t>
      </w:r>
      <w:r w:rsidR="005F2817" w:rsidRPr="004479FC">
        <w:rPr>
          <w:sz w:val="22"/>
          <w:szCs w:val="22"/>
          <w:lang w:val="en-US"/>
        </w:rPr>
        <w:t>’s asset base</w:t>
      </w:r>
      <w:r w:rsidR="00675858">
        <w:rPr>
          <w:sz w:val="22"/>
          <w:szCs w:val="22"/>
          <w:lang w:val="en-US"/>
        </w:rPr>
        <w:t xml:space="preserve">. </w:t>
      </w:r>
    </w:p>
    <w:p w14:paraId="66A9F716" w14:textId="77777777" w:rsidR="0030405F" w:rsidRDefault="00675858" w:rsidP="0030405F">
      <w:pPr>
        <w:rPr>
          <w:sz w:val="22"/>
          <w:szCs w:val="22"/>
        </w:rPr>
      </w:pPr>
      <w:r>
        <w:rPr>
          <w:sz w:val="22"/>
          <w:szCs w:val="22"/>
          <w:lang w:val="en-US"/>
        </w:rPr>
        <w:t>Th</w:t>
      </w:r>
      <w:r w:rsidR="00296FA8">
        <w:rPr>
          <w:sz w:val="22"/>
          <w:szCs w:val="22"/>
          <w:lang w:val="en-US"/>
        </w:rPr>
        <w:t xml:space="preserve">e Somerset Council’s </w:t>
      </w:r>
      <w:r w:rsidR="00BD786A">
        <w:rPr>
          <w:sz w:val="22"/>
          <w:szCs w:val="22"/>
          <w:lang w:val="en-US"/>
        </w:rPr>
        <w:t>Property</w:t>
      </w:r>
      <w:r w:rsidR="00296FA8">
        <w:rPr>
          <w:sz w:val="22"/>
          <w:szCs w:val="22"/>
          <w:lang w:val="en-US"/>
        </w:rPr>
        <w:t xml:space="preserve"> </w:t>
      </w:r>
      <w:r w:rsidR="00BD786A">
        <w:rPr>
          <w:sz w:val="22"/>
          <w:szCs w:val="22"/>
          <w:lang w:val="en-US"/>
        </w:rPr>
        <w:t xml:space="preserve">Asset Management Strategy and Plan </w:t>
      </w:r>
      <w:r w:rsidR="0059290F">
        <w:rPr>
          <w:rStyle w:val="FootnoteReference"/>
          <w:sz w:val="22"/>
          <w:szCs w:val="22"/>
          <w:lang w:val="en-US"/>
        </w:rPr>
        <w:footnoteReference w:id="8"/>
      </w:r>
      <w:r w:rsidR="00BD786A">
        <w:rPr>
          <w:sz w:val="22"/>
          <w:szCs w:val="22"/>
          <w:lang w:val="en-US"/>
        </w:rPr>
        <w:t xml:space="preserve"> shows that it holds some </w:t>
      </w:r>
      <w:r w:rsidR="00CF598C" w:rsidRPr="004479FC">
        <w:rPr>
          <w:rFonts w:eastAsiaTheme="minorEastAsia" w:hAnsi="Aptos"/>
          <w:kern w:val="24"/>
          <w:sz w:val="22"/>
          <w:szCs w:val="22"/>
          <w:lang w:val="en-US"/>
        </w:rPr>
        <w:t xml:space="preserve">1,300 property assets with </w:t>
      </w:r>
      <w:r w:rsidR="00C26407">
        <w:rPr>
          <w:rFonts w:eastAsiaTheme="minorEastAsia" w:hAnsi="Aptos"/>
          <w:kern w:val="24"/>
          <w:sz w:val="22"/>
          <w:szCs w:val="22"/>
          <w:lang w:val="en-US"/>
        </w:rPr>
        <w:t xml:space="preserve">around </w:t>
      </w:r>
      <w:r w:rsidR="00CF598C" w:rsidRPr="004479FC">
        <w:rPr>
          <w:rFonts w:eastAsiaTheme="minorEastAsia" w:hAnsi="Aptos"/>
          <w:kern w:val="24"/>
          <w:sz w:val="22"/>
          <w:szCs w:val="22"/>
          <w:lang w:val="en-US"/>
        </w:rPr>
        <w:t>1,</w:t>
      </w:r>
      <w:r w:rsidR="00EC332E">
        <w:rPr>
          <w:rFonts w:eastAsiaTheme="minorEastAsia" w:hAnsi="Aptos"/>
          <w:kern w:val="24"/>
          <w:sz w:val="22"/>
          <w:szCs w:val="22"/>
          <w:lang w:val="en-US"/>
        </w:rPr>
        <w:t>1</w:t>
      </w:r>
      <w:r w:rsidR="00CF598C" w:rsidRPr="004479FC">
        <w:rPr>
          <w:rFonts w:eastAsiaTheme="minorEastAsia" w:hAnsi="Aptos"/>
          <w:kern w:val="24"/>
          <w:sz w:val="22"/>
          <w:szCs w:val="22"/>
          <w:lang w:val="en-US"/>
        </w:rPr>
        <w:t xml:space="preserve">00 </w:t>
      </w:r>
      <w:r w:rsidR="00226230" w:rsidRPr="004479FC">
        <w:rPr>
          <w:rFonts w:eastAsiaTheme="minorEastAsia" w:hAnsi="Aptos"/>
          <w:kern w:val="24"/>
          <w:sz w:val="22"/>
          <w:szCs w:val="22"/>
          <w:lang w:val="en-US"/>
        </w:rPr>
        <w:t xml:space="preserve">described as </w:t>
      </w:r>
      <w:r w:rsidR="00CF598C" w:rsidRPr="004479FC">
        <w:rPr>
          <w:rFonts w:eastAsiaTheme="minorEastAsia" w:hAnsi="Aptos"/>
          <w:kern w:val="24"/>
          <w:sz w:val="22"/>
          <w:szCs w:val="22"/>
          <w:lang w:val="en-US"/>
        </w:rPr>
        <w:t>operational assets</w:t>
      </w:r>
      <w:r w:rsidR="00226230" w:rsidRPr="004479FC">
        <w:rPr>
          <w:rFonts w:eastAsiaTheme="minorEastAsia" w:hAnsi="Aptos"/>
          <w:kern w:val="24"/>
          <w:sz w:val="22"/>
          <w:szCs w:val="22"/>
          <w:lang w:val="en-US"/>
        </w:rPr>
        <w:t xml:space="preserve">. </w:t>
      </w:r>
      <w:r w:rsidR="00CF598C" w:rsidRPr="004479FC">
        <w:rPr>
          <w:rFonts w:eastAsiaTheme="minorEastAsia" w:hAnsi="Aptos"/>
          <w:kern w:val="24"/>
          <w:sz w:val="22"/>
          <w:szCs w:val="22"/>
          <w:lang w:val="en-US"/>
        </w:rPr>
        <w:t xml:space="preserve"> </w:t>
      </w:r>
      <w:r w:rsidR="0030405F" w:rsidRPr="004479FC">
        <w:rPr>
          <w:sz w:val="22"/>
          <w:szCs w:val="22"/>
        </w:rPr>
        <w:t>The</w:t>
      </w:r>
      <w:r w:rsidR="0030405F">
        <w:rPr>
          <w:sz w:val="22"/>
          <w:szCs w:val="22"/>
        </w:rPr>
        <w:t xml:space="preserve"> asset register reveals </w:t>
      </w:r>
      <w:r w:rsidR="0030405F" w:rsidRPr="004479FC">
        <w:rPr>
          <w:sz w:val="22"/>
          <w:szCs w:val="22"/>
        </w:rPr>
        <w:t>a significant maintenance backlog</w:t>
      </w:r>
      <w:r w:rsidR="0030405F">
        <w:rPr>
          <w:sz w:val="22"/>
          <w:szCs w:val="22"/>
        </w:rPr>
        <w:t xml:space="preserve">, at around </w:t>
      </w:r>
      <w:r w:rsidR="0030405F" w:rsidRPr="004479FC">
        <w:rPr>
          <w:sz w:val="22"/>
          <w:szCs w:val="22"/>
        </w:rPr>
        <w:t xml:space="preserve">£10-£15m for the non-schools operational properties that the new Council has maintenance responsibility for. </w:t>
      </w:r>
    </w:p>
    <w:p w14:paraId="555B9569" w14:textId="77777777" w:rsidR="00245D63" w:rsidRDefault="00245D63">
      <w:pPr>
        <w:rPr>
          <w:rFonts w:eastAsiaTheme="minorEastAsia" w:hAnsi="Aptos"/>
          <w:kern w:val="24"/>
          <w:sz w:val="22"/>
          <w:szCs w:val="22"/>
          <w:lang w:val="en-US"/>
        </w:rPr>
      </w:pPr>
      <w:r>
        <w:rPr>
          <w:rFonts w:eastAsiaTheme="minorEastAsia" w:hAnsi="Aptos"/>
          <w:kern w:val="24"/>
          <w:sz w:val="22"/>
          <w:szCs w:val="22"/>
          <w:lang w:val="en-US"/>
        </w:rPr>
        <w:br w:type="page"/>
      </w:r>
    </w:p>
    <w:p w14:paraId="5336B58F" w14:textId="74E020EA" w:rsidR="00245D63" w:rsidRDefault="00BD786A" w:rsidP="00245D63">
      <w:pPr>
        <w:rPr>
          <w:rFonts w:eastAsiaTheme="minorEastAsia" w:hAnsi="Aptos"/>
          <w:kern w:val="24"/>
          <w:sz w:val="22"/>
          <w:szCs w:val="22"/>
          <w:lang w:val="en-US"/>
        </w:rPr>
      </w:pPr>
      <w:r>
        <w:rPr>
          <w:rFonts w:eastAsiaTheme="minorEastAsia" w:hAnsi="Aptos"/>
          <w:kern w:val="24"/>
          <w:sz w:val="22"/>
          <w:szCs w:val="22"/>
          <w:lang w:val="en-US"/>
        </w:rPr>
        <w:t xml:space="preserve">A summary of some of the </w:t>
      </w:r>
      <w:r w:rsidR="00C26407">
        <w:rPr>
          <w:rFonts w:eastAsiaTheme="minorEastAsia" w:hAnsi="Aptos"/>
          <w:kern w:val="24"/>
          <w:sz w:val="22"/>
          <w:szCs w:val="22"/>
          <w:lang w:val="en-US"/>
        </w:rPr>
        <w:t xml:space="preserve">details </w:t>
      </w:r>
      <w:r w:rsidR="00245D63">
        <w:rPr>
          <w:rFonts w:eastAsiaTheme="minorEastAsia" w:hAnsi="Aptos"/>
          <w:kern w:val="24"/>
          <w:sz w:val="22"/>
          <w:szCs w:val="22"/>
          <w:lang w:val="en-US"/>
        </w:rPr>
        <w:t xml:space="preserve">of the assets </w:t>
      </w:r>
      <w:r>
        <w:rPr>
          <w:rFonts w:eastAsiaTheme="minorEastAsia" w:hAnsi="Aptos"/>
          <w:kern w:val="24"/>
          <w:sz w:val="22"/>
          <w:szCs w:val="22"/>
          <w:lang w:val="en-US"/>
        </w:rPr>
        <w:t xml:space="preserve">is </w:t>
      </w:r>
      <w:r w:rsidR="00C26407">
        <w:rPr>
          <w:rFonts w:eastAsiaTheme="minorEastAsia" w:hAnsi="Aptos"/>
          <w:kern w:val="24"/>
          <w:sz w:val="22"/>
          <w:szCs w:val="22"/>
          <w:lang w:val="en-US"/>
        </w:rPr>
        <w:t xml:space="preserve">shown in the charts </w:t>
      </w:r>
      <w:r w:rsidR="00245D63">
        <w:rPr>
          <w:rFonts w:eastAsiaTheme="minorEastAsia" w:hAnsi="Aptos"/>
          <w:kern w:val="24"/>
          <w:sz w:val="22"/>
          <w:szCs w:val="22"/>
          <w:lang w:val="en-US"/>
        </w:rPr>
        <w:t xml:space="preserve">below </w:t>
      </w:r>
    </w:p>
    <w:p w14:paraId="1760E597" w14:textId="5B11C16F" w:rsidR="00EC565F" w:rsidRDefault="004479FC" w:rsidP="00245D63">
      <w:pPr>
        <w:rPr>
          <w:rFonts w:eastAsia="Times New Roman" w:cs="Segoe UI"/>
          <w:b/>
          <w:bCs/>
          <w:kern w:val="0"/>
          <w:sz w:val="22"/>
          <w:szCs w:val="22"/>
          <w:lang w:eastAsia="en-GB"/>
          <w14:ligatures w14:val="none"/>
        </w:rPr>
      </w:pPr>
      <w:r>
        <w:rPr>
          <w:noProof/>
          <w:lang w:val="en-US"/>
        </w:rPr>
        <w:drawing>
          <wp:inline distT="0" distB="0" distL="0" distR="0" wp14:anchorId="648738AC" wp14:editId="1FC7FE4D">
            <wp:extent cx="2739885" cy="2050651"/>
            <wp:effectExtent l="0" t="0" r="3810" b="6985"/>
            <wp:docPr id="1605374744" name="Picture 1" descr="A pie chart with colorful circl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374744" name="Picture 1" descr="A pie chart with colorful circles and text&#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0508" cy="2058602"/>
                    </a:xfrm>
                    <a:prstGeom prst="rect">
                      <a:avLst/>
                    </a:prstGeom>
                    <a:noFill/>
                  </pic:spPr>
                </pic:pic>
              </a:graphicData>
            </a:graphic>
          </wp:inline>
        </w:drawing>
      </w:r>
      <w:r w:rsidR="00B5006D">
        <w:rPr>
          <w:noProof/>
          <w:lang w:val="en-US"/>
        </w:rPr>
        <w:drawing>
          <wp:inline distT="0" distB="0" distL="0" distR="0" wp14:anchorId="098B053B" wp14:editId="5305D7A7">
            <wp:extent cx="2394585" cy="2062309"/>
            <wp:effectExtent l="0" t="0" r="5715" b="0"/>
            <wp:docPr id="161790214" name="Picture 2" descr="A pie chart with colorful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0214" name="Picture 2" descr="A pie chart with colorful circle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5853" cy="2089238"/>
                    </a:xfrm>
                    <a:prstGeom prst="rect">
                      <a:avLst/>
                    </a:prstGeom>
                    <a:noFill/>
                  </pic:spPr>
                </pic:pic>
              </a:graphicData>
            </a:graphic>
          </wp:inline>
        </w:drawing>
      </w:r>
    </w:p>
    <w:p w14:paraId="193C6E5D" w14:textId="221EDFFE" w:rsidR="009130D5" w:rsidRDefault="00A171FA" w:rsidP="004479FC">
      <w:pPr>
        <w:rPr>
          <w:sz w:val="22"/>
          <w:szCs w:val="22"/>
        </w:rPr>
      </w:pPr>
      <w:r>
        <w:rPr>
          <w:sz w:val="22"/>
          <w:szCs w:val="22"/>
        </w:rPr>
        <w:t>The C</w:t>
      </w:r>
      <w:r w:rsidR="000B1C31">
        <w:rPr>
          <w:sz w:val="22"/>
          <w:szCs w:val="22"/>
        </w:rPr>
        <w:t xml:space="preserve">ouncil has extensive long term asset management responsibilities for roads, </w:t>
      </w:r>
      <w:r w:rsidR="00706EC9">
        <w:rPr>
          <w:sz w:val="22"/>
          <w:szCs w:val="22"/>
        </w:rPr>
        <w:t xml:space="preserve">bridges, </w:t>
      </w:r>
      <w:r w:rsidR="00790007">
        <w:rPr>
          <w:sz w:val="22"/>
          <w:szCs w:val="22"/>
        </w:rPr>
        <w:t>culverts,</w:t>
      </w:r>
      <w:r w:rsidR="00706EC9">
        <w:rPr>
          <w:sz w:val="22"/>
          <w:szCs w:val="22"/>
        </w:rPr>
        <w:t xml:space="preserve"> cycleways, footways, </w:t>
      </w:r>
      <w:r w:rsidR="000B1C31">
        <w:rPr>
          <w:sz w:val="22"/>
          <w:szCs w:val="22"/>
        </w:rPr>
        <w:t xml:space="preserve">and </w:t>
      </w:r>
      <w:r w:rsidR="000236E8">
        <w:rPr>
          <w:sz w:val="22"/>
          <w:szCs w:val="22"/>
        </w:rPr>
        <w:t xml:space="preserve">many coastal </w:t>
      </w:r>
      <w:r w:rsidR="00D14267">
        <w:rPr>
          <w:sz w:val="22"/>
          <w:szCs w:val="22"/>
        </w:rPr>
        <w:t xml:space="preserve">protection structures. </w:t>
      </w:r>
    </w:p>
    <w:p w14:paraId="683D0537" w14:textId="05928095" w:rsidR="004479FC" w:rsidRDefault="009130D5" w:rsidP="004479FC">
      <w:pPr>
        <w:rPr>
          <w:sz w:val="22"/>
          <w:szCs w:val="22"/>
        </w:rPr>
      </w:pPr>
      <w:r>
        <w:rPr>
          <w:sz w:val="22"/>
          <w:szCs w:val="22"/>
        </w:rPr>
        <w:t>The Report also concludes that ‘</w:t>
      </w:r>
      <w:r w:rsidRPr="009130D5">
        <w:rPr>
          <w:i/>
          <w:iCs/>
          <w:sz w:val="22"/>
          <w:szCs w:val="22"/>
        </w:rPr>
        <w:t>f</w:t>
      </w:r>
      <w:r w:rsidR="004479FC" w:rsidRPr="009130D5">
        <w:rPr>
          <w:i/>
          <w:iCs/>
          <w:sz w:val="22"/>
          <w:szCs w:val="22"/>
        </w:rPr>
        <w:t>unding from government to address the condition of buildings currently falls far, far short of what is needed, both locally in Somerset and at a national level. On top of the financial challenge of this significant maintenance backlog, Somerset Council will also face a challenge in the cost and difficulty of decarbonising its estate in order to meet its Climate Emergency Strategy commitments</w:t>
      </w:r>
      <w:r w:rsidR="009F2AF1">
        <w:rPr>
          <w:i/>
          <w:iCs/>
          <w:sz w:val="22"/>
          <w:szCs w:val="22"/>
        </w:rPr>
        <w:t>.</w:t>
      </w:r>
      <w:r w:rsidRPr="009130D5">
        <w:rPr>
          <w:i/>
          <w:iCs/>
          <w:sz w:val="22"/>
          <w:szCs w:val="22"/>
        </w:rPr>
        <w:t>’</w:t>
      </w:r>
    </w:p>
    <w:p w14:paraId="492435B2" w14:textId="6B97187C" w:rsidR="00115CFD" w:rsidRPr="004479FC" w:rsidRDefault="007F673D" w:rsidP="004479FC">
      <w:pPr>
        <w:rPr>
          <w:sz w:val="22"/>
          <w:szCs w:val="22"/>
        </w:rPr>
      </w:pPr>
      <w:r>
        <w:rPr>
          <w:sz w:val="22"/>
          <w:szCs w:val="22"/>
        </w:rPr>
        <w:t>Following on from introductions made by SWFFIZ, the Council</w:t>
      </w:r>
      <w:r w:rsidR="00BC7A47">
        <w:rPr>
          <w:sz w:val="22"/>
          <w:szCs w:val="22"/>
        </w:rPr>
        <w:t xml:space="preserve"> has been able to undertake </w:t>
      </w:r>
      <w:r>
        <w:rPr>
          <w:sz w:val="22"/>
          <w:szCs w:val="22"/>
        </w:rPr>
        <w:t>3</w:t>
      </w:r>
      <w:r w:rsidR="00BC7A47">
        <w:rPr>
          <w:sz w:val="22"/>
          <w:szCs w:val="22"/>
        </w:rPr>
        <w:t xml:space="preserve"> </w:t>
      </w:r>
      <w:r w:rsidR="00E07BAA">
        <w:rPr>
          <w:sz w:val="22"/>
          <w:szCs w:val="22"/>
        </w:rPr>
        <w:t xml:space="preserve">Somerset based </w:t>
      </w:r>
      <w:proofErr w:type="spellStart"/>
      <w:r w:rsidR="00BC7A47">
        <w:rPr>
          <w:sz w:val="22"/>
          <w:szCs w:val="22"/>
        </w:rPr>
        <w:t>DroneTech</w:t>
      </w:r>
      <w:proofErr w:type="spellEnd"/>
      <w:r w:rsidR="00BC7A47">
        <w:rPr>
          <w:sz w:val="22"/>
          <w:szCs w:val="22"/>
        </w:rPr>
        <w:t xml:space="preserve"> use cases funded by the </w:t>
      </w:r>
      <w:r w:rsidR="00E07BAA">
        <w:rPr>
          <w:sz w:val="22"/>
          <w:szCs w:val="22"/>
        </w:rPr>
        <w:t>Coventry City Council’s Future Flight Programme</w:t>
      </w:r>
      <w:r w:rsidR="002842CD">
        <w:rPr>
          <w:sz w:val="22"/>
          <w:szCs w:val="22"/>
        </w:rPr>
        <w:t xml:space="preserve">; a SC </w:t>
      </w:r>
      <w:r w:rsidR="00B052BD">
        <w:rPr>
          <w:sz w:val="22"/>
          <w:szCs w:val="22"/>
        </w:rPr>
        <w:t xml:space="preserve">owned </w:t>
      </w:r>
      <w:r w:rsidR="002842CD">
        <w:rPr>
          <w:sz w:val="22"/>
          <w:szCs w:val="22"/>
        </w:rPr>
        <w:t>multi-storey car park</w:t>
      </w:r>
      <w:r w:rsidR="00B052BD">
        <w:rPr>
          <w:sz w:val="22"/>
          <w:szCs w:val="22"/>
        </w:rPr>
        <w:t xml:space="preserve"> in Taunton; a SC owned leisure centre in Wincanton; and a</w:t>
      </w:r>
      <w:r w:rsidR="008B61DC">
        <w:rPr>
          <w:sz w:val="22"/>
          <w:szCs w:val="22"/>
        </w:rPr>
        <w:t xml:space="preserve"> SC owned </w:t>
      </w:r>
      <w:r w:rsidR="00B04297">
        <w:rPr>
          <w:sz w:val="22"/>
          <w:szCs w:val="22"/>
        </w:rPr>
        <w:t xml:space="preserve">forestry and wildlife asset. </w:t>
      </w:r>
      <w:r w:rsidR="00B052BD">
        <w:rPr>
          <w:sz w:val="22"/>
          <w:szCs w:val="22"/>
        </w:rPr>
        <w:t xml:space="preserve">  </w:t>
      </w:r>
      <w:r w:rsidR="002842CD">
        <w:rPr>
          <w:sz w:val="22"/>
          <w:szCs w:val="22"/>
        </w:rPr>
        <w:t xml:space="preserve"> </w:t>
      </w:r>
      <w:r w:rsidR="00E07BAA">
        <w:rPr>
          <w:sz w:val="22"/>
          <w:szCs w:val="22"/>
        </w:rPr>
        <w:t xml:space="preserve">  </w:t>
      </w:r>
      <w:r>
        <w:rPr>
          <w:sz w:val="22"/>
          <w:szCs w:val="22"/>
        </w:rPr>
        <w:t xml:space="preserve"> </w:t>
      </w:r>
    </w:p>
    <w:p w14:paraId="64577232" w14:textId="77777777" w:rsidR="000D3DAD" w:rsidRDefault="004E667B">
      <w:pPr>
        <w:rPr>
          <w:rFonts w:eastAsia="Times New Roman" w:cs="Segoe UI"/>
          <w:b/>
          <w:bCs/>
          <w:kern w:val="0"/>
          <w:sz w:val="22"/>
          <w:szCs w:val="22"/>
          <w:lang w:eastAsia="en-GB"/>
          <w14:ligatures w14:val="none"/>
        </w:rPr>
      </w:pPr>
      <w:r>
        <w:rPr>
          <w:rFonts w:eastAsia="Times New Roman" w:cs="Segoe UI"/>
          <w:b/>
          <w:bCs/>
          <w:kern w:val="0"/>
          <w:sz w:val="22"/>
          <w:szCs w:val="22"/>
          <w:lang w:eastAsia="en-GB"/>
          <w14:ligatures w14:val="none"/>
        </w:rPr>
        <w:t>University</w:t>
      </w:r>
      <w:r w:rsidR="000D3DAD">
        <w:rPr>
          <w:rFonts w:eastAsia="Times New Roman" w:cs="Segoe UI"/>
          <w:b/>
          <w:bCs/>
          <w:kern w:val="0"/>
          <w:sz w:val="22"/>
          <w:szCs w:val="22"/>
          <w:lang w:eastAsia="en-GB"/>
          <w14:ligatures w14:val="none"/>
        </w:rPr>
        <w:t xml:space="preserve"> and Colleges</w:t>
      </w:r>
    </w:p>
    <w:p w14:paraId="6726A711" w14:textId="0D66678D" w:rsidR="00A06DC1" w:rsidRDefault="00537EFE" w:rsidP="00D15770">
      <w:pPr>
        <w:shd w:val="clear" w:color="auto" w:fill="FFFFFF"/>
        <w:spacing w:after="0"/>
        <w:rPr>
          <w:sz w:val="22"/>
          <w:szCs w:val="22"/>
          <w:lang w:val="en-US"/>
        </w:rPr>
      </w:pPr>
      <w:r w:rsidRPr="00E70044">
        <w:rPr>
          <w:rFonts w:eastAsia="Times New Roman" w:cs="Arial"/>
          <w:kern w:val="0"/>
          <w:sz w:val="22"/>
          <w:szCs w:val="22"/>
          <w:lang w:eastAsia="en-GB"/>
          <w14:ligatures w14:val="none"/>
        </w:rPr>
        <w:t>Within the SW FFIZ are</w:t>
      </w:r>
      <w:r w:rsidR="0047568D">
        <w:rPr>
          <w:rFonts w:eastAsia="Times New Roman" w:cs="Arial"/>
          <w:kern w:val="0"/>
          <w:sz w:val="22"/>
          <w:szCs w:val="22"/>
          <w:lang w:eastAsia="en-GB"/>
          <w14:ligatures w14:val="none"/>
        </w:rPr>
        <w:t>a</w:t>
      </w:r>
      <w:r w:rsidRPr="00E70044">
        <w:rPr>
          <w:rFonts w:eastAsia="Times New Roman" w:cs="Arial"/>
          <w:kern w:val="0"/>
          <w:sz w:val="22"/>
          <w:szCs w:val="22"/>
          <w:lang w:eastAsia="en-GB"/>
          <w14:ligatures w14:val="none"/>
        </w:rPr>
        <w:t xml:space="preserve"> there are </w:t>
      </w:r>
      <w:r w:rsidR="0047568D">
        <w:rPr>
          <w:rFonts w:eastAsia="Times New Roman" w:cs="Arial"/>
          <w:kern w:val="0"/>
          <w:sz w:val="22"/>
          <w:szCs w:val="22"/>
          <w:lang w:eastAsia="en-GB"/>
          <w14:ligatures w14:val="none"/>
        </w:rPr>
        <w:t xml:space="preserve">2 </w:t>
      </w:r>
      <w:r w:rsidRPr="00E70044">
        <w:rPr>
          <w:rFonts w:eastAsia="Times New Roman" w:cs="Arial"/>
          <w:kern w:val="0"/>
          <w:sz w:val="22"/>
          <w:szCs w:val="22"/>
          <w:lang w:eastAsia="en-GB"/>
          <w14:ligatures w14:val="none"/>
        </w:rPr>
        <w:t xml:space="preserve"> universities</w:t>
      </w:r>
      <w:r w:rsidR="0047568D">
        <w:rPr>
          <w:rFonts w:eastAsia="Times New Roman" w:cs="Arial"/>
          <w:kern w:val="0"/>
          <w:sz w:val="22"/>
          <w:szCs w:val="22"/>
          <w:lang w:eastAsia="en-GB"/>
          <w14:ligatures w14:val="none"/>
        </w:rPr>
        <w:t xml:space="preserve"> (</w:t>
      </w:r>
      <w:r w:rsidRPr="00E70044">
        <w:rPr>
          <w:rFonts w:eastAsia="Times New Roman" w:cs="Arial"/>
          <w:kern w:val="0"/>
          <w:sz w:val="22"/>
          <w:szCs w:val="22"/>
          <w:lang w:eastAsia="en-GB"/>
          <w14:ligatures w14:val="none"/>
        </w:rPr>
        <w:t>Exeter and Plymouth</w:t>
      </w:r>
      <w:r w:rsidR="0047568D">
        <w:rPr>
          <w:rFonts w:eastAsia="Times New Roman" w:cs="Arial"/>
          <w:kern w:val="0"/>
          <w:sz w:val="22"/>
          <w:szCs w:val="22"/>
          <w:lang w:eastAsia="en-GB"/>
          <w14:ligatures w14:val="none"/>
        </w:rPr>
        <w:t>)</w:t>
      </w:r>
      <w:r w:rsidRPr="00E70044">
        <w:rPr>
          <w:rFonts w:eastAsia="Times New Roman" w:cs="Arial"/>
          <w:kern w:val="0"/>
          <w:sz w:val="22"/>
          <w:szCs w:val="22"/>
          <w:lang w:eastAsia="en-GB"/>
          <w14:ligatures w14:val="none"/>
        </w:rPr>
        <w:t xml:space="preserve"> an 7 FE colleges</w:t>
      </w:r>
      <w:r w:rsidR="0001242B" w:rsidRPr="00E70044">
        <w:rPr>
          <w:rFonts w:eastAsia="Times New Roman" w:cs="Arial"/>
          <w:kern w:val="0"/>
          <w:sz w:val="22"/>
          <w:szCs w:val="22"/>
          <w:lang w:eastAsia="en-GB"/>
          <w14:ligatures w14:val="none"/>
        </w:rPr>
        <w:t xml:space="preserve"> </w:t>
      </w:r>
      <w:r w:rsidR="005B619B">
        <w:rPr>
          <w:rFonts w:eastAsia="Times New Roman" w:cs="Arial"/>
          <w:kern w:val="0"/>
          <w:sz w:val="22"/>
          <w:szCs w:val="22"/>
          <w:lang w:eastAsia="en-GB"/>
          <w14:ligatures w14:val="none"/>
        </w:rPr>
        <w:t xml:space="preserve">including </w:t>
      </w:r>
      <w:r w:rsidR="0001242B" w:rsidRPr="00E70044">
        <w:rPr>
          <w:rFonts w:eastAsia="Times New Roman" w:cs="Arial"/>
          <w:kern w:val="0"/>
          <w:sz w:val="22"/>
          <w:szCs w:val="22"/>
          <w:lang w:eastAsia="en-GB"/>
          <w14:ligatures w14:val="none"/>
        </w:rPr>
        <w:t>Exeter, Ply</w:t>
      </w:r>
      <w:r w:rsidR="00037A57" w:rsidRPr="00E70044">
        <w:rPr>
          <w:rFonts w:eastAsia="Times New Roman" w:cs="Arial"/>
          <w:kern w:val="0"/>
          <w:sz w:val="22"/>
          <w:szCs w:val="22"/>
          <w:lang w:eastAsia="en-GB"/>
          <w14:ligatures w14:val="none"/>
        </w:rPr>
        <w:t xml:space="preserve">mouth, </w:t>
      </w:r>
      <w:r w:rsidR="001E17CE" w:rsidRPr="00E70044">
        <w:rPr>
          <w:rFonts w:eastAsia="Times New Roman" w:cs="Arial"/>
          <w:kern w:val="0"/>
          <w:sz w:val="22"/>
          <w:szCs w:val="22"/>
          <w:lang w:eastAsia="en-GB"/>
          <w14:ligatures w14:val="none"/>
        </w:rPr>
        <w:t>Bridgwater &amp; Taunton College (</w:t>
      </w:r>
      <w:r w:rsidR="00F47B10" w:rsidRPr="00E70044">
        <w:rPr>
          <w:sz w:val="22"/>
          <w:szCs w:val="22"/>
          <w:lang w:val="en-US"/>
        </w:rPr>
        <w:t>BTC</w:t>
      </w:r>
      <w:r w:rsidR="009343A6" w:rsidRPr="00E70044">
        <w:rPr>
          <w:sz w:val="22"/>
          <w:szCs w:val="22"/>
          <w:lang w:val="en-US"/>
        </w:rPr>
        <w:t>)</w:t>
      </w:r>
      <w:r w:rsidR="00F47B10" w:rsidRPr="00E70044">
        <w:rPr>
          <w:sz w:val="22"/>
          <w:szCs w:val="22"/>
          <w:lang w:val="en-US"/>
        </w:rPr>
        <w:t>, Petroc, Plymouth City, South Devon, Strode and Yeovil</w:t>
      </w:r>
      <w:r w:rsidR="00A22F52" w:rsidRPr="00E70044">
        <w:rPr>
          <w:sz w:val="22"/>
          <w:szCs w:val="22"/>
          <w:lang w:val="en-US"/>
        </w:rPr>
        <w:t xml:space="preserve">. </w:t>
      </w:r>
    </w:p>
    <w:p w14:paraId="5B5616A1" w14:textId="77777777" w:rsidR="00A06DC1" w:rsidRDefault="00A06DC1" w:rsidP="00D15770">
      <w:pPr>
        <w:shd w:val="clear" w:color="auto" w:fill="FFFFFF"/>
        <w:spacing w:after="0"/>
        <w:rPr>
          <w:sz w:val="22"/>
          <w:szCs w:val="22"/>
          <w:lang w:val="en-US"/>
        </w:rPr>
      </w:pPr>
    </w:p>
    <w:p w14:paraId="2E3B9C44" w14:textId="645DD2F7" w:rsidR="00C1738E" w:rsidRDefault="00A22F52" w:rsidP="00D15770">
      <w:pPr>
        <w:shd w:val="clear" w:color="auto" w:fill="FFFFFF"/>
        <w:spacing w:after="0"/>
        <w:rPr>
          <w:rFonts w:eastAsia="Times New Roman" w:cs="Arial"/>
          <w:kern w:val="0"/>
          <w:sz w:val="22"/>
          <w:szCs w:val="22"/>
          <w:lang w:eastAsia="en-GB"/>
          <w14:ligatures w14:val="none"/>
        </w:rPr>
      </w:pPr>
      <w:r w:rsidRPr="00E70044">
        <w:rPr>
          <w:sz w:val="22"/>
          <w:szCs w:val="22"/>
          <w:lang w:val="en-US"/>
        </w:rPr>
        <w:t xml:space="preserve">Each </w:t>
      </w:r>
      <w:r w:rsidR="0037273B" w:rsidRPr="00E70044">
        <w:rPr>
          <w:sz w:val="22"/>
          <w:szCs w:val="22"/>
          <w:lang w:val="en-US"/>
        </w:rPr>
        <w:t>institu</w:t>
      </w:r>
      <w:r w:rsidR="004D7521" w:rsidRPr="00E70044">
        <w:rPr>
          <w:sz w:val="22"/>
          <w:szCs w:val="22"/>
          <w:lang w:val="en-US"/>
        </w:rPr>
        <w:t xml:space="preserve">tion has major property </w:t>
      </w:r>
      <w:r w:rsidR="005B619B">
        <w:rPr>
          <w:sz w:val="22"/>
          <w:szCs w:val="22"/>
          <w:lang w:val="en-US"/>
        </w:rPr>
        <w:t>assets</w:t>
      </w:r>
      <w:r w:rsidR="004D7521" w:rsidRPr="00E70044">
        <w:rPr>
          <w:sz w:val="22"/>
          <w:szCs w:val="22"/>
          <w:lang w:val="en-US"/>
        </w:rPr>
        <w:t xml:space="preserve">, with some of the larger institutions </w:t>
      </w:r>
      <w:r w:rsidR="00565513" w:rsidRPr="00E70044">
        <w:rPr>
          <w:sz w:val="22"/>
          <w:szCs w:val="22"/>
          <w:lang w:val="en-US"/>
        </w:rPr>
        <w:t xml:space="preserve">such as </w:t>
      </w:r>
      <w:r w:rsidR="00A12D3C">
        <w:rPr>
          <w:sz w:val="22"/>
          <w:szCs w:val="22"/>
          <w:lang w:val="en-US"/>
        </w:rPr>
        <w:t xml:space="preserve">the University of </w:t>
      </w:r>
      <w:r w:rsidR="00565513" w:rsidRPr="00E70044">
        <w:rPr>
          <w:sz w:val="22"/>
          <w:szCs w:val="22"/>
          <w:lang w:val="en-US"/>
        </w:rPr>
        <w:t xml:space="preserve">Exeter </w:t>
      </w:r>
      <w:r w:rsidR="001264D7" w:rsidRPr="00E70044">
        <w:rPr>
          <w:sz w:val="22"/>
          <w:szCs w:val="22"/>
          <w:lang w:val="en-US"/>
        </w:rPr>
        <w:t xml:space="preserve">covering 153 acres and </w:t>
      </w:r>
      <w:r w:rsidR="00565513" w:rsidRPr="00E70044">
        <w:rPr>
          <w:sz w:val="22"/>
          <w:szCs w:val="22"/>
          <w:lang w:val="en-US"/>
        </w:rPr>
        <w:t xml:space="preserve">owning </w:t>
      </w:r>
      <w:r w:rsidR="00271974" w:rsidRPr="00E70044">
        <w:rPr>
          <w:sz w:val="22"/>
          <w:szCs w:val="22"/>
          <w:lang w:val="en-US"/>
        </w:rPr>
        <w:t>over 60 buildin</w:t>
      </w:r>
      <w:r w:rsidR="00565513" w:rsidRPr="00E70044">
        <w:rPr>
          <w:sz w:val="22"/>
          <w:szCs w:val="22"/>
          <w:lang w:val="en-US"/>
        </w:rPr>
        <w:t>gs</w:t>
      </w:r>
      <w:r w:rsidR="00E5481D" w:rsidRPr="00E70044">
        <w:rPr>
          <w:sz w:val="22"/>
          <w:szCs w:val="22"/>
          <w:lang w:val="en-US"/>
        </w:rPr>
        <w:t>.</w:t>
      </w:r>
      <w:r w:rsidR="000C505A" w:rsidRPr="00E70044">
        <w:rPr>
          <w:sz w:val="22"/>
          <w:szCs w:val="22"/>
          <w:lang w:val="en-US"/>
        </w:rPr>
        <w:t xml:space="preserve"> </w:t>
      </w:r>
      <w:r w:rsidR="0036305D" w:rsidRPr="00E70044">
        <w:rPr>
          <w:sz w:val="22"/>
          <w:szCs w:val="22"/>
          <w:lang w:val="en-US"/>
        </w:rPr>
        <w:t>FE c</w:t>
      </w:r>
      <w:r w:rsidR="006207E4" w:rsidRPr="00E70044">
        <w:rPr>
          <w:sz w:val="22"/>
          <w:szCs w:val="22"/>
          <w:lang w:val="en-US"/>
        </w:rPr>
        <w:t>ollege</w:t>
      </w:r>
      <w:r w:rsidR="0036305D" w:rsidRPr="00E70044">
        <w:rPr>
          <w:sz w:val="22"/>
          <w:szCs w:val="22"/>
          <w:lang w:val="en-US"/>
        </w:rPr>
        <w:t xml:space="preserve"> estates </w:t>
      </w:r>
      <w:r w:rsidR="006207E4" w:rsidRPr="00E70044">
        <w:rPr>
          <w:sz w:val="22"/>
          <w:szCs w:val="22"/>
          <w:lang w:val="en-US"/>
        </w:rPr>
        <w:t xml:space="preserve">are </w:t>
      </w:r>
      <w:r w:rsidR="0036305D" w:rsidRPr="00E70044">
        <w:rPr>
          <w:sz w:val="22"/>
          <w:szCs w:val="22"/>
          <w:lang w:val="en-US"/>
        </w:rPr>
        <w:t xml:space="preserve">however </w:t>
      </w:r>
      <w:r w:rsidR="006207E4" w:rsidRPr="00E70044">
        <w:rPr>
          <w:sz w:val="22"/>
          <w:szCs w:val="22"/>
          <w:lang w:val="en-US"/>
        </w:rPr>
        <w:t>not</w:t>
      </w:r>
      <w:r w:rsidR="0036305D" w:rsidRPr="00E70044">
        <w:rPr>
          <w:sz w:val="22"/>
          <w:szCs w:val="22"/>
          <w:lang w:val="en-US"/>
        </w:rPr>
        <w:t xml:space="preserve"> always small with </w:t>
      </w:r>
      <w:r w:rsidR="000D3DAD" w:rsidRPr="00E70044">
        <w:rPr>
          <w:rFonts w:eastAsia="Times New Roman" w:cs="Arial"/>
          <w:kern w:val="0"/>
          <w:sz w:val="22"/>
          <w:szCs w:val="22"/>
          <w:lang w:eastAsia="en-GB"/>
          <w14:ligatures w14:val="none"/>
        </w:rPr>
        <w:t>B</w:t>
      </w:r>
      <w:r w:rsidR="00481CB1">
        <w:rPr>
          <w:rFonts w:eastAsia="Times New Roman" w:cs="Arial"/>
          <w:kern w:val="0"/>
          <w:sz w:val="22"/>
          <w:szCs w:val="22"/>
          <w:lang w:eastAsia="en-GB"/>
          <w14:ligatures w14:val="none"/>
        </w:rPr>
        <w:t>TC</w:t>
      </w:r>
      <w:r w:rsidR="00176219">
        <w:rPr>
          <w:rStyle w:val="FootnoteReference"/>
          <w:rFonts w:eastAsia="Times New Roman" w:cs="Arial"/>
          <w:kern w:val="0"/>
          <w:sz w:val="22"/>
          <w:szCs w:val="22"/>
          <w:lang w:eastAsia="en-GB"/>
          <w14:ligatures w14:val="none"/>
        </w:rPr>
        <w:footnoteReference w:id="9"/>
      </w:r>
      <w:r w:rsidR="000D3DAD" w:rsidRPr="00E70044">
        <w:rPr>
          <w:rFonts w:eastAsia="Times New Roman" w:cs="Arial"/>
          <w:kern w:val="0"/>
          <w:sz w:val="22"/>
          <w:szCs w:val="22"/>
          <w:lang w:eastAsia="en-GB"/>
          <w14:ligatures w14:val="none"/>
        </w:rPr>
        <w:t xml:space="preserve"> </w:t>
      </w:r>
      <w:r w:rsidR="009343A6" w:rsidRPr="00E70044">
        <w:rPr>
          <w:rFonts w:eastAsia="Times New Roman" w:cs="Arial"/>
          <w:kern w:val="0"/>
          <w:sz w:val="22"/>
          <w:szCs w:val="22"/>
          <w:lang w:eastAsia="en-GB"/>
          <w14:ligatures w14:val="none"/>
        </w:rPr>
        <w:t xml:space="preserve">having </w:t>
      </w:r>
      <w:r w:rsidR="000D3DAD" w:rsidRPr="00E70044">
        <w:rPr>
          <w:rFonts w:eastAsia="Times New Roman" w:cs="Arial"/>
          <w:kern w:val="0"/>
          <w:sz w:val="22"/>
          <w:szCs w:val="22"/>
          <w:lang w:eastAsia="en-GB"/>
          <w14:ligatures w14:val="none"/>
        </w:rPr>
        <w:t xml:space="preserve"> three main Campuses in Bridgwater, Taunton an</w:t>
      </w:r>
      <w:r w:rsidR="009343A6" w:rsidRPr="00E70044">
        <w:rPr>
          <w:rFonts w:eastAsia="Times New Roman" w:cs="Arial"/>
          <w:kern w:val="0"/>
          <w:sz w:val="22"/>
          <w:szCs w:val="22"/>
          <w:lang w:eastAsia="en-GB"/>
          <w14:ligatures w14:val="none"/>
        </w:rPr>
        <w:t>d</w:t>
      </w:r>
      <w:r w:rsidR="000D3DAD" w:rsidRPr="00E70044">
        <w:rPr>
          <w:rFonts w:eastAsia="Times New Roman" w:cs="Arial"/>
          <w:kern w:val="0"/>
          <w:sz w:val="22"/>
          <w:szCs w:val="22"/>
          <w:lang w:eastAsia="en-GB"/>
          <w14:ligatures w14:val="none"/>
        </w:rPr>
        <w:t xml:space="preserve"> Cannington</w:t>
      </w:r>
      <w:r w:rsidR="009343A6" w:rsidRPr="00E70044">
        <w:rPr>
          <w:rFonts w:eastAsia="Times New Roman" w:cs="Arial"/>
          <w:kern w:val="0"/>
          <w:sz w:val="22"/>
          <w:szCs w:val="22"/>
          <w:lang w:eastAsia="en-GB"/>
          <w14:ligatures w14:val="none"/>
        </w:rPr>
        <w:t xml:space="preserve">, </w:t>
      </w:r>
      <w:r w:rsidR="00D63CBB" w:rsidRPr="00E70044">
        <w:rPr>
          <w:rFonts w:eastAsia="Times New Roman" w:cs="Arial"/>
          <w:kern w:val="0"/>
          <w:sz w:val="22"/>
          <w:szCs w:val="22"/>
          <w:lang w:eastAsia="en-GB"/>
          <w14:ligatures w14:val="none"/>
        </w:rPr>
        <w:t>a separate accommodation block at Trull, and three residential properties in Taunton</w:t>
      </w:r>
      <w:r w:rsidR="00656BD5">
        <w:rPr>
          <w:rFonts w:eastAsia="Times New Roman" w:cs="Arial"/>
          <w:kern w:val="0"/>
          <w:sz w:val="22"/>
          <w:szCs w:val="22"/>
          <w:lang w:eastAsia="en-GB"/>
          <w14:ligatures w14:val="none"/>
        </w:rPr>
        <w:t xml:space="preserve">. It is </w:t>
      </w:r>
      <w:r w:rsidR="00C3331A" w:rsidRPr="00E70044">
        <w:rPr>
          <w:rFonts w:eastAsia="Times New Roman" w:cs="Arial"/>
          <w:kern w:val="0"/>
          <w:sz w:val="22"/>
          <w:szCs w:val="22"/>
          <w:lang w:eastAsia="en-GB"/>
          <w14:ligatures w14:val="none"/>
        </w:rPr>
        <w:t>currently taking over Strode College</w:t>
      </w:r>
      <w:r w:rsidR="003B219E" w:rsidRPr="00E70044">
        <w:rPr>
          <w:rFonts w:eastAsia="Times New Roman" w:cs="Arial"/>
          <w:kern w:val="0"/>
          <w:sz w:val="22"/>
          <w:szCs w:val="22"/>
          <w:lang w:eastAsia="en-GB"/>
          <w14:ligatures w14:val="none"/>
        </w:rPr>
        <w:t xml:space="preserve">. </w:t>
      </w:r>
    </w:p>
    <w:p w14:paraId="0EBF7DA6" w14:textId="77777777" w:rsidR="00C1738E" w:rsidRDefault="00C1738E" w:rsidP="00D15770">
      <w:pPr>
        <w:shd w:val="clear" w:color="auto" w:fill="FFFFFF"/>
        <w:spacing w:after="0"/>
        <w:rPr>
          <w:rFonts w:eastAsia="Times New Roman" w:cs="Arial"/>
          <w:kern w:val="0"/>
          <w:sz w:val="22"/>
          <w:szCs w:val="22"/>
          <w:lang w:eastAsia="en-GB"/>
          <w14:ligatures w14:val="none"/>
        </w:rPr>
      </w:pPr>
    </w:p>
    <w:p w14:paraId="2F9315D0" w14:textId="5A64E890" w:rsidR="003B219E" w:rsidRDefault="00C1738E" w:rsidP="00D15770">
      <w:pPr>
        <w:shd w:val="clear" w:color="auto" w:fill="FFFFFF"/>
        <w:spacing w:after="0"/>
        <w:rPr>
          <w:rFonts w:eastAsia="Times New Roman" w:cs="Arial"/>
          <w:kern w:val="0"/>
          <w:sz w:val="22"/>
          <w:szCs w:val="22"/>
          <w:lang w:eastAsia="en-GB"/>
          <w14:ligatures w14:val="none"/>
        </w:rPr>
      </w:pPr>
      <w:proofErr w:type="spellStart"/>
      <w:r>
        <w:rPr>
          <w:rFonts w:eastAsia="Times New Roman" w:cs="Arial"/>
          <w:kern w:val="0"/>
          <w:sz w:val="22"/>
          <w:szCs w:val="22"/>
          <w:lang w:eastAsia="en-GB"/>
          <w14:ligatures w14:val="none"/>
        </w:rPr>
        <w:t>EiBC</w:t>
      </w:r>
      <w:proofErr w:type="spellEnd"/>
      <w:r>
        <w:rPr>
          <w:rFonts w:eastAsia="Times New Roman" w:cs="Arial"/>
          <w:kern w:val="0"/>
          <w:sz w:val="22"/>
          <w:szCs w:val="22"/>
          <w:lang w:eastAsia="en-GB"/>
          <w14:ligatures w14:val="none"/>
        </w:rPr>
        <w:t xml:space="preserve"> has not </w:t>
      </w:r>
      <w:r w:rsidR="001F1485">
        <w:rPr>
          <w:rFonts w:eastAsia="Times New Roman" w:cs="Arial"/>
          <w:kern w:val="0"/>
          <w:sz w:val="22"/>
          <w:szCs w:val="22"/>
          <w:lang w:eastAsia="en-GB"/>
          <w14:ligatures w14:val="none"/>
        </w:rPr>
        <w:t xml:space="preserve">reviewed the </w:t>
      </w:r>
      <w:r w:rsidR="009306C3">
        <w:rPr>
          <w:rFonts w:eastAsia="Times New Roman" w:cs="Arial"/>
          <w:kern w:val="0"/>
          <w:sz w:val="22"/>
          <w:szCs w:val="22"/>
          <w:lang w:eastAsia="en-GB"/>
          <w14:ligatures w14:val="none"/>
        </w:rPr>
        <w:t xml:space="preserve">condition of the </w:t>
      </w:r>
      <w:r w:rsidR="001F1485">
        <w:rPr>
          <w:rFonts w:eastAsia="Times New Roman" w:cs="Arial"/>
          <w:kern w:val="0"/>
          <w:sz w:val="22"/>
          <w:szCs w:val="22"/>
          <w:lang w:eastAsia="en-GB"/>
          <w14:ligatures w14:val="none"/>
        </w:rPr>
        <w:t>university and college estate</w:t>
      </w:r>
      <w:r w:rsidR="00CA1538">
        <w:rPr>
          <w:rFonts w:eastAsia="Times New Roman" w:cs="Arial"/>
          <w:kern w:val="0"/>
          <w:sz w:val="22"/>
          <w:szCs w:val="22"/>
          <w:lang w:eastAsia="en-GB"/>
          <w14:ligatures w14:val="none"/>
        </w:rPr>
        <w:t xml:space="preserve">, </w:t>
      </w:r>
      <w:r w:rsidR="00EC2AF2">
        <w:rPr>
          <w:rFonts w:eastAsia="Times New Roman" w:cs="Arial"/>
          <w:kern w:val="0"/>
          <w:sz w:val="22"/>
          <w:szCs w:val="22"/>
          <w:lang w:eastAsia="en-GB"/>
          <w14:ligatures w14:val="none"/>
        </w:rPr>
        <w:t xml:space="preserve">but </w:t>
      </w:r>
      <w:r w:rsidR="00CA1538">
        <w:rPr>
          <w:rFonts w:eastAsia="Times New Roman" w:cs="Arial"/>
          <w:kern w:val="0"/>
          <w:sz w:val="22"/>
          <w:szCs w:val="22"/>
          <w:lang w:eastAsia="en-GB"/>
          <w14:ligatures w14:val="none"/>
        </w:rPr>
        <w:t xml:space="preserve">generally </w:t>
      </w:r>
      <w:r w:rsidR="00E9087E">
        <w:rPr>
          <w:rFonts w:eastAsia="Times New Roman" w:cs="Arial"/>
          <w:kern w:val="0"/>
          <w:sz w:val="22"/>
          <w:szCs w:val="22"/>
          <w:lang w:eastAsia="en-GB"/>
          <w14:ligatures w14:val="none"/>
        </w:rPr>
        <w:t xml:space="preserve">it is </w:t>
      </w:r>
      <w:r w:rsidR="00CA1538">
        <w:rPr>
          <w:rFonts w:eastAsia="Times New Roman" w:cs="Arial"/>
          <w:kern w:val="0"/>
          <w:sz w:val="22"/>
          <w:szCs w:val="22"/>
          <w:lang w:eastAsia="en-GB"/>
          <w14:ligatures w14:val="none"/>
        </w:rPr>
        <w:t>i</w:t>
      </w:r>
      <w:r w:rsidR="00861488">
        <w:rPr>
          <w:rFonts w:eastAsia="Times New Roman" w:cs="Arial"/>
          <w:kern w:val="0"/>
          <w:sz w:val="22"/>
          <w:szCs w:val="22"/>
          <w:lang w:eastAsia="en-GB"/>
          <w14:ligatures w14:val="none"/>
        </w:rPr>
        <w:t>n fair condition</w:t>
      </w:r>
      <w:r w:rsidR="00583819">
        <w:rPr>
          <w:rFonts w:eastAsia="Times New Roman" w:cs="Arial"/>
          <w:kern w:val="0"/>
          <w:sz w:val="22"/>
          <w:szCs w:val="22"/>
          <w:lang w:eastAsia="en-GB"/>
          <w14:ligatures w14:val="none"/>
        </w:rPr>
        <w:t>, but with a</w:t>
      </w:r>
      <w:r w:rsidR="00653621">
        <w:rPr>
          <w:rFonts w:eastAsia="Times New Roman" w:cs="Arial"/>
          <w:kern w:val="0"/>
          <w:sz w:val="22"/>
          <w:szCs w:val="22"/>
          <w:lang w:eastAsia="en-GB"/>
          <w14:ligatures w14:val="none"/>
        </w:rPr>
        <w:t xml:space="preserve"> </w:t>
      </w:r>
      <w:r w:rsidR="00861488">
        <w:rPr>
          <w:rFonts w:eastAsia="Times New Roman" w:cs="Arial"/>
          <w:kern w:val="0"/>
          <w:sz w:val="22"/>
          <w:szCs w:val="22"/>
          <w:lang w:eastAsia="en-GB"/>
          <w14:ligatures w14:val="none"/>
        </w:rPr>
        <w:t xml:space="preserve">range </w:t>
      </w:r>
      <w:r w:rsidR="004C6E7D">
        <w:rPr>
          <w:rFonts w:eastAsia="Times New Roman" w:cs="Arial"/>
          <w:kern w:val="0"/>
          <w:sz w:val="22"/>
          <w:szCs w:val="22"/>
          <w:lang w:eastAsia="en-GB"/>
          <w14:ligatures w14:val="none"/>
        </w:rPr>
        <w:t xml:space="preserve">estate </w:t>
      </w:r>
      <w:r w:rsidR="003C0C74">
        <w:rPr>
          <w:rFonts w:eastAsia="Times New Roman" w:cs="Arial"/>
          <w:kern w:val="0"/>
          <w:sz w:val="22"/>
          <w:szCs w:val="22"/>
          <w:lang w:eastAsia="en-GB"/>
          <w14:ligatures w14:val="none"/>
        </w:rPr>
        <w:t xml:space="preserve">backlog, maintenance  </w:t>
      </w:r>
      <w:r w:rsidR="004C6E7D">
        <w:rPr>
          <w:rFonts w:eastAsia="Times New Roman" w:cs="Arial"/>
          <w:kern w:val="0"/>
          <w:sz w:val="22"/>
          <w:szCs w:val="22"/>
          <w:lang w:eastAsia="en-GB"/>
          <w14:ligatures w14:val="none"/>
        </w:rPr>
        <w:t>and decarboni</w:t>
      </w:r>
      <w:r w:rsidR="00583819">
        <w:rPr>
          <w:rFonts w:eastAsia="Times New Roman" w:cs="Arial"/>
          <w:kern w:val="0"/>
          <w:sz w:val="22"/>
          <w:szCs w:val="22"/>
          <w:lang w:eastAsia="en-GB"/>
          <w14:ligatures w14:val="none"/>
        </w:rPr>
        <w:t>s</w:t>
      </w:r>
      <w:r w:rsidR="004C6E7D">
        <w:rPr>
          <w:rFonts w:eastAsia="Times New Roman" w:cs="Arial"/>
          <w:kern w:val="0"/>
          <w:sz w:val="22"/>
          <w:szCs w:val="22"/>
          <w:lang w:eastAsia="en-GB"/>
          <w14:ligatures w14:val="none"/>
        </w:rPr>
        <w:t>ation challenge</w:t>
      </w:r>
      <w:r w:rsidR="00EE7BC2">
        <w:rPr>
          <w:rFonts w:eastAsia="Times New Roman" w:cs="Arial"/>
          <w:kern w:val="0"/>
          <w:sz w:val="22"/>
          <w:szCs w:val="22"/>
          <w:lang w:eastAsia="en-GB"/>
          <w14:ligatures w14:val="none"/>
        </w:rPr>
        <w:t>s</w:t>
      </w:r>
      <w:r w:rsidR="00583819">
        <w:rPr>
          <w:rFonts w:eastAsia="Times New Roman" w:cs="Arial"/>
          <w:kern w:val="0"/>
          <w:sz w:val="22"/>
          <w:szCs w:val="22"/>
          <w:lang w:eastAsia="en-GB"/>
          <w14:ligatures w14:val="none"/>
        </w:rPr>
        <w:t>.</w:t>
      </w:r>
      <w:r w:rsidR="00EE7BC2">
        <w:rPr>
          <w:rStyle w:val="FootnoteReference"/>
          <w:rFonts w:eastAsia="Times New Roman" w:cs="Arial"/>
          <w:kern w:val="0"/>
          <w:sz w:val="22"/>
          <w:szCs w:val="22"/>
          <w:lang w:eastAsia="en-GB"/>
          <w14:ligatures w14:val="none"/>
        </w:rPr>
        <w:footnoteReference w:id="10"/>
      </w:r>
    </w:p>
    <w:p w14:paraId="3B4D7FFD" w14:textId="06335018" w:rsidR="00DA4A6A" w:rsidRPr="00440C53" w:rsidRDefault="00440C53" w:rsidP="00782075">
      <w:pPr>
        <w:rPr>
          <w:rFonts w:eastAsia="Times New Roman" w:cs="Segoe UI"/>
          <w:b/>
          <w:bCs/>
          <w:color w:val="C00000"/>
          <w:kern w:val="0"/>
          <w:sz w:val="28"/>
          <w:szCs w:val="28"/>
          <w:lang w:eastAsia="en-GB"/>
          <w14:ligatures w14:val="none"/>
        </w:rPr>
      </w:pPr>
      <w:r w:rsidRPr="00440C53">
        <w:rPr>
          <w:rFonts w:eastAsia="Times New Roman" w:cs="Segoe UI"/>
          <w:b/>
          <w:bCs/>
          <w:color w:val="C00000"/>
          <w:kern w:val="0"/>
          <w:sz w:val="28"/>
          <w:szCs w:val="28"/>
          <w:lang w:eastAsia="en-GB"/>
          <w14:ligatures w14:val="none"/>
        </w:rPr>
        <w:t xml:space="preserve">3 </w:t>
      </w:r>
      <w:r w:rsidR="00F27AB0" w:rsidRPr="00440C53">
        <w:rPr>
          <w:rFonts w:eastAsia="Times New Roman" w:cs="Segoe UI"/>
          <w:b/>
          <w:bCs/>
          <w:color w:val="C00000"/>
          <w:kern w:val="0"/>
          <w:sz w:val="28"/>
          <w:szCs w:val="28"/>
          <w:lang w:eastAsia="en-GB"/>
          <w14:ligatures w14:val="none"/>
        </w:rPr>
        <w:t xml:space="preserve">Summary of </w:t>
      </w:r>
      <w:r w:rsidR="00C65B5A" w:rsidRPr="00440C53">
        <w:rPr>
          <w:rFonts w:eastAsia="Times New Roman" w:cs="Segoe UI"/>
          <w:b/>
          <w:bCs/>
          <w:color w:val="C00000"/>
          <w:kern w:val="0"/>
          <w:sz w:val="28"/>
          <w:szCs w:val="28"/>
          <w:lang w:eastAsia="en-GB"/>
          <w14:ligatures w14:val="none"/>
        </w:rPr>
        <w:t>Benefits</w:t>
      </w:r>
      <w:r w:rsidR="00F27AB0" w:rsidRPr="00440C53">
        <w:rPr>
          <w:rFonts w:eastAsia="Times New Roman" w:cs="Segoe UI"/>
          <w:b/>
          <w:bCs/>
          <w:color w:val="C00000"/>
          <w:kern w:val="0"/>
          <w:sz w:val="28"/>
          <w:szCs w:val="28"/>
          <w:lang w:eastAsia="en-GB"/>
          <w14:ligatures w14:val="none"/>
        </w:rPr>
        <w:t xml:space="preserve"> </w:t>
      </w:r>
      <w:r w:rsidR="00161996" w:rsidRPr="00440C53">
        <w:rPr>
          <w:rFonts w:eastAsia="Times New Roman" w:cs="Segoe UI"/>
          <w:b/>
          <w:bCs/>
          <w:color w:val="C00000"/>
          <w:kern w:val="0"/>
          <w:sz w:val="28"/>
          <w:szCs w:val="28"/>
          <w:lang w:eastAsia="en-GB"/>
          <w14:ligatures w14:val="none"/>
        </w:rPr>
        <w:t>- The Evidence to Date</w:t>
      </w:r>
    </w:p>
    <w:p w14:paraId="7E43D3D8" w14:textId="216DB7A5" w:rsidR="00405015" w:rsidRPr="00405015" w:rsidRDefault="00DA535F" w:rsidP="00405015">
      <w:pPr>
        <w:rPr>
          <w:rFonts w:eastAsia="Times New Roman" w:cs="Segoe UI"/>
          <w:kern w:val="0"/>
          <w:sz w:val="22"/>
          <w:szCs w:val="22"/>
          <w:lang w:eastAsia="en-GB"/>
          <w14:ligatures w14:val="none"/>
        </w:rPr>
      </w:pPr>
      <w:proofErr w:type="spellStart"/>
      <w:r>
        <w:rPr>
          <w:rFonts w:eastAsia="Times New Roman" w:cs="Segoe UI"/>
          <w:kern w:val="0"/>
          <w:sz w:val="22"/>
          <w:szCs w:val="22"/>
          <w:lang w:eastAsia="en-GB"/>
          <w14:ligatures w14:val="none"/>
        </w:rPr>
        <w:t>D</w:t>
      </w:r>
      <w:r w:rsidR="00405015" w:rsidRPr="00405015">
        <w:rPr>
          <w:rFonts w:eastAsia="Times New Roman" w:cs="Segoe UI"/>
          <w:kern w:val="0"/>
          <w:sz w:val="22"/>
          <w:szCs w:val="22"/>
          <w:lang w:eastAsia="en-GB"/>
          <w14:ligatures w14:val="none"/>
        </w:rPr>
        <w:t>rone</w:t>
      </w:r>
      <w:r>
        <w:rPr>
          <w:rFonts w:eastAsia="Times New Roman" w:cs="Segoe UI"/>
          <w:kern w:val="0"/>
          <w:sz w:val="22"/>
          <w:szCs w:val="22"/>
          <w:lang w:eastAsia="en-GB"/>
          <w14:ligatures w14:val="none"/>
        </w:rPr>
        <w:t>Te</w:t>
      </w:r>
      <w:r w:rsidR="008C3A8B">
        <w:rPr>
          <w:rFonts w:eastAsia="Times New Roman" w:cs="Segoe UI"/>
          <w:kern w:val="0"/>
          <w:sz w:val="22"/>
          <w:szCs w:val="22"/>
          <w:lang w:eastAsia="en-GB"/>
          <w14:ligatures w14:val="none"/>
        </w:rPr>
        <w:t>ch</w:t>
      </w:r>
      <w:proofErr w:type="spellEnd"/>
      <w:r w:rsidR="008C3A8B">
        <w:rPr>
          <w:rFonts w:eastAsia="Times New Roman" w:cs="Segoe UI"/>
          <w:kern w:val="0"/>
          <w:sz w:val="22"/>
          <w:szCs w:val="22"/>
          <w:lang w:eastAsia="en-GB"/>
          <w14:ligatures w14:val="none"/>
        </w:rPr>
        <w:t xml:space="preserve"> </w:t>
      </w:r>
      <w:r w:rsidR="00FC4E07">
        <w:rPr>
          <w:rFonts w:eastAsia="Times New Roman" w:cs="Segoe UI"/>
          <w:kern w:val="0"/>
          <w:sz w:val="22"/>
          <w:szCs w:val="22"/>
          <w:lang w:eastAsia="en-GB"/>
          <w14:ligatures w14:val="none"/>
        </w:rPr>
        <w:t xml:space="preserve">solutions have </w:t>
      </w:r>
      <w:r w:rsidR="004B202F">
        <w:rPr>
          <w:rFonts w:eastAsia="Times New Roman" w:cs="Segoe UI"/>
          <w:kern w:val="0"/>
          <w:sz w:val="22"/>
          <w:szCs w:val="22"/>
          <w:lang w:eastAsia="en-GB"/>
          <w14:ligatures w14:val="none"/>
        </w:rPr>
        <w:t xml:space="preserve">been </w:t>
      </w:r>
      <w:r w:rsidR="00FC4E07">
        <w:rPr>
          <w:rFonts w:eastAsia="Times New Roman" w:cs="Segoe UI"/>
          <w:kern w:val="0"/>
          <w:sz w:val="22"/>
          <w:szCs w:val="22"/>
          <w:lang w:eastAsia="en-GB"/>
          <w14:ligatures w14:val="none"/>
        </w:rPr>
        <w:t xml:space="preserve">widely </w:t>
      </w:r>
      <w:r w:rsidR="007234BE">
        <w:rPr>
          <w:rFonts w:eastAsia="Times New Roman" w:cs="Segoe UI"/>
          <w:kern w:val="0"/>
          <w:sz w:val="22"/>
          <w:szCs w:val="22"/>
          <w:lang w:eastAsia="en-GB"/>
          <w14:ligatures w14:val="none"/>
        </w:rPr>
        <w:t>adopt</w:t>
      </w:r>
      <w:r w:rsidR="004B202F">
        <w:rPr>
          <w:rFonts w:eastAsia="Times New Roman" w:cs="Segoe UI"/>
          <w:kern w:val="0"/>
          <w:sz w:val="22"/>
          <w:szCs w:val="22"/>
          <w:lang w:eastAsia="en-GB"/>
          <w14:ligatures w14:val="none"/>
        </w:rPr>
        <w:t xml:space="preserve">ed widely </w:t>
      </w:r>
      <w:r w:rsidR="00A75AAD">
        <w:rPr>
          <w:rFonts w:eastAsia="Times New Roman" w:cs="Segoe UI"/>
          <w:kern w:val="0"/>
          <w:sz w:val="22"/>
          <w:szCs w:val="22"/>
          <w:lang w:eastAsia="en-GB"/>
          <w14:ligatures w14:val="none"/>
        </w:rPr>
        <w:t xml:space="preserve">in </w:t>
      </w:r>
      <w:r w:rsidR="00405015" w:rsidRPr="00405015">
        <w:rPr>
          <w:rFonts w:eastAsia="Times New Roman" w:cs="Segoe UI"/>
          <w:kern w:val="0"/>
          <w:sz w:val="22"/>
          <w:szCs w:val="22"/>
          <w:lang w:eastAsia="en-GB"/>
          <w14:ligatures w14:val="none"/>
        </w:rPr>
        <w:t>many sectors of the UK econom</w:t>
      </w:r>
      <w:r w:rsidR="007D5F72">
        <w:rPr>
          <w:rFonts w:eastAsia="Times New Roman" w:cs="Segoe UI"/>
          <w:kern w:val="0"/>
          <w:sz w:val="22"/>
          <w:szCs w:val="22"/>
          <w:lang w:eastAsia="en-GB"/>
          <w14:ligatures w14:val="none"/>
        </w:rPr>
        <w:t xml:space="preserve">y , </w:t>
      </w:r>
      <w:r w:rsidR="007D5F72" w:rsidRPr="00A558CA">
        <w:rPr>
          <w:rFonts w:eastAsia="Times New Roman" w:cs="Segoe UI"/>
          <w:kern w:val="0"/>
          <w:sz w:val="22"/>
          <w:szCs w:val="22"/>
          <w:lang w:eastAsia="en-GB"/>
          <w14:ligatures w14:val="none"/>
        </w:rPr>
        <w:t xml:space="preserve">notably in the energy, telecommunications, </w:t>
      </w:r>
      <w:r w:rsidR="00A558CA">
        <w:rPr>
          <w:rFonts w:eastAsia="Times New Roman" w:cs="Segoe UI"/>
          <w:kern w:val="0"/>
          <w:sz w:val="22"/>
          <w:szCs w:val="22"/>
          <w:lang w:eastAsia="en-GB"/>
          <w14:ligatures w14:val="none"/>
        </w:rPr>
        <w:t xml:space="preserve">water, </w:t>
      </w:r>
      <w:r w:rsidR="007D5F72" w:rsidRPr="00A558CA">
        <w:rPr>
          <w:rFonts w:eastAsia="Times New Roman" w:cs="Segoe UI"/>
          <w:kern w:val="0"/>
          <w:sz w:val="22"/>
          <w:szCs w:val="22"/>
          <w:lang w:eastAsia="en-GB"/>
          <w14:ligatures w14:val="none"/>
        </w:rPr>
        <w:t>mining, media, rail, ports, airport sectors and in large construction sites, as well as in police and fire emergency services – mostly</w:t>
      </w:r>
      <w:r w:rsidR="002836AF" w:rsidRPr="00A558CA">
        <w:rPr>
          <w:rFonts w:eastAsia="Times New Roman" w:cs="Segoe UI"/>
          <w:kern w:val="0"/>
          <w:sz w:val="22"/>
          <w:szCs w:val="22"/>
          <w:lang w:eastAsia="en-GB"/>
          <w14:ligatures w14:val="none"/>
        </w:rPr>
        <w:t xml:space="preserve"> for survey</w:t>
      </w:r>
      <w:r w:rsidR="005D4210">
        <w:rPr>
          <w:rFonts w:eastAsia="Times New Roman" w:cs="Segoe UI"/>
          <w:kern w:val="0"/>
          <w:sz w:val="22"/>
          <w:szCs w:val="22"/>
          <w:lang w:eastAsia="en-GB"/>
          <w14:ligatures w14:val="none"/>
        </w:rPr>
        <w:t xml:space="preserve"> data collection</w:t>
      </w:r>
      <w:r w:rsidR="002836AF" w:rsidRPr="00A558CA">
        <w:rPr>
          <w:rFonts w:eastAsia="Times New Roman" w:cs="Segoe UI"/>
          <w:kern w:val="0"/>
          <w:sz w:val="22"/>
          <w:szCs w:val="22"/>
          <w:lang w:eastAsia="en-GB"/>
          <w14:ligatures w14:val="none"/>
        </w:rPr>
        <w:t xml:space="preserve"> and surveillance</w:t>
      </w:r>
      <w:r w:rsidR="00237471" w:rsidRPr="00A558CA">
        <w:rPr>
          <w:rFonts w:eastAsia="Times New Roman" w:cs="Segoe UI"/>
          <w:kern w:val="0"/>
          <w:sz w:val="22"/>
          <w:szCs w:val="22"/>
          <w:lang w:eastAsia="en-GB"/>
          <w14:ligatures w14:val="none"/>
        </w:rPr>
        <w:t>.</w:t>
      </w:r>
      <w:r w:rsidR="00405015" w:rsidRPr="00405015">
        <w:rPr>
          <w:rFonts w:eastAsia="Times New Roman" w:cs="Segoe UI"/>
          <w:kern w:val="0"/>
          <w:sz w:val="22"/>
          <w:szCs w:val="22"/>
          <w:lang w:eastAsia="en-GB"/>
          <w14:ligatures w14:val="none"/>
        </w:rPr>
        <w:t xml:space="preserve"> </w:t>
      </w:r>
      <w:r w:rsidR="00770145">
        <w:rPr>
          <w:rFonts w:eastAsia="Times New Roman" w:cs="Segoe UI"/>
          <w:kern w:val="0"/>
          <w:sz w:val="22"/>
          <w:szCs w:val="22"/>
          <w:lang w:eastAsia="en-GB"/>
          <w14:ligatures w14:val="none"/>
        </w:rPr>
        <w:t xml:space="preserve"> </w:t>
      </w:r>
      <w:r w:rsidR="00A75AAD">
        <w:rPr>
          <w:rFonts w:eastAsia="Times New Roman" w:cs="Segoe UI"/>
          <w:kern w:val="0"/>
          <w:sz w:val="22"/>
          <w:szCs w:val="22"/>
          <w:lang w:eastAsia="en-GB"/>
          <w14:ligatures w14:val="none"/>
        </w:rPr>
        <w:t>W</w:t>
      </w:r>
      <w:r w:rsidR="00405015" w:rsidRPr="00405015">
        <w:rPr>
          <w:rFonts w:eastAsia="Times New Roman" w:cs="Segoe UI"/>
          <w:kern w:val="0"/>
          <w:sz w:val="22"/>
          <w:szCs w:val="22"/>
          <w:lang w:eastAsia="en-GB"/>
          <w14:ligatures w14:val="none"/>
        </w:rPr>
        <w:t xml:space="preserve">ithin the </w:t>
      </w:r>
      <w:r w:rsidR="00D17F02">
        <w:rPr>
          <w:rFonts w:eastAsia="Times New Roman" w:cs="Segoe UI"/>
          <w:kern w:val="0"/>
          <w:sz w:val="22"/>
          <w:szCs w:val="22"/>
          <w:lang w:eastAsia="en-GB"/>
          <w14:ligatures w14:val="none"/>
        </w:rPr>
        <w:t xml:space="preserve">asset management arena </w:t>
      </w:r>
      <w:r w:rsidR="000A2E4E">
        <w:rPr>
          <w:rFonts w:eastAsia="Times New Roman" w:cs="Segoe UI"/>
          <w:kern w:val="0"/>
          <w:sz w:val="22"/>
          <w:szCs w:val="22"/>
          <w:lang w:eastAsia="en-GB"/>
          <w14:ligatures w14:val="none"/>
        </w:rPr>
        <w:t xml:space="preserve">and </w:t>
      </w:r>
      <w:r w:rsidR="00111076">
        <w:rPr>
          <w:rFonts w:eastAsia="Times New Roman" w:cs="Segoe UI"/>
          <w:kern w:val="0"/>
          <w:sz w:val="22"/>
          <w:szCs w:val="22"/>
          <w:lang w:eastAsia="en-GB"/>
          <w14:ligatures w14:val="none"/>
        </w:rPr>
        <w:t xml:space="preserve">within the </w:t>
      </w:r>
      <w:r w:rsidR="00405015" w:rsidRPr="00405015">
        <w:rPr>
          <w:rFonts w:eastAsia="Times New Roman" w:cs="Segoe UI"/>
          <w:kern w:val="0"/>
          <w:sz w:val="22"/>
          <w:szCs w:val="22"/>
          <w:lang w:eastAsia="en-GB"/>
          <w14:ligatures w14:val="none"/>
        </w:rPr>
        <w:t>NHS, local authorit</w:t>
      </w:r>
      <w:r w:rsidR="00705DC8">
        <w:rPr>
          <w:rFonts w:eastAsia="Times New Roman" w:cs="Segoe UI"/>
          <w:kern w:val="0"/>
          <w:sz w:val="22"/>
          <w:szCs w:val="22"/>
          <w:lang w:eastAsia="en-GB"/>
          <w14:ligatures w14:val="none"/>
        </w:rPr>
        <w:t>ies</w:t>
      </w:r>
      <w:r w:rsidR="008D162D">
        <w:rPr>
          <w:rFonts w:eastAsia="Times New Roman" w:cs="Segoe UI"/>
          <w:kern w:val="0"/>
          <w:sz w:val="22"/>
          <w:szCs w:val="22"/>
          <w:lang w:eastAsia="en-GB"/>
          <w14:ligatures w14:val="none"/>
        </w:rPr>
        <w:t>,</w:t>
      </w:r>
      <w:r w:rsidR="00705DC8">
        <w:rPr>
          <w:rFonts w:eastAsia="Times New Roman" w:cs="Segoe UI"/>
          <w:kern w:val="0"/>
          <w:sz w:val="22"/>
          <w:szCs w:val="22"/>
          <w:lang w:eastAsia="en-GB"/>
          <w14:ligatures w14:val="none"/>
        </w:rPr>
        <w:t xml:space="preserve"> </w:t>
      </w:r>
      <w:r w:rsidR="00405015" w:rsidRPr="00405015">
        <w:rPr>
          <w:rFonts w:eastAsia="Times New Roman" w:cs="Segoe UI"/>
          <w:kern w:val="0"/>
          <w:sz w:val="22"/>
          <w:szCs w:val="22"/>
          <w:lang w:eastAsia="en-GB"/>
          <w14:ligatures w14:val="none"/>
        </w:rPr>
        <w:t xml:space="preserve">housing associations and </w:t>
      </w:r>
      <w:r w:rsidR="00111076">
        <w:rPr>
          <w:rFonts w:eastAsia="Times New Roman" w:cs="Segoe UI"/>
          <w:kern w:val="0"/>
          <w:sz w:val="22"/>
          <w:szCs w:val="22"/>
          <w:lang w:eastAsia="en-GB"/>
          <w14:ligatures w14:val="none"/>
        </w:rPr>
        <w:t>education sectors t</w:t>
      </w:r>
      <w:r w:rsidR="00A75AAD" w:rsidRPr="00405015">
        <w:rPr>
          <w:rFonts w:eastAsia="Times New Roman" w:cs="Segoe UI"/>
          <w:kern w:val="0"/>
          <w:sz w:val="22"/>
          <w:szCs w:val="22"/>
          <w:lang w:eastAsia="en-GB"/>
          <w14:ligatures w14:val="none"/>
        </w:rPr>
        <w:t xml:space="preserve">here is </w:t>
      </w:r>
      <w:r w:rsidR="00111076">
        <w:rPr>
          <w:rFonts w:eastAsia="Times New Roman" w:cs="Segoe UI"/>
          <w:kern w:val="0"/>
          <w:sz w:val="22"/>
          <w:szCs w:val="22"/>
          <w:lang w:eastAsia="en-GB"/>
          <w14:ligatures w14:val="none"/>
        </w:rPr>
        <w:t xml:space="preserve">far less </w:t>
      </w:r>
      <w:r w:rsidR="006A6514">
        <w:rPr>
          <w:rFonts w:eastAsia="Times New Roman" w:cs="Segoe UI"/>
          <w:kern w:val="0"/>
          <w:sz w:val="22"/>
          <w:szCs w:val="22"/>
          <w:lang w:eastAsia="en-GB"/>
          <w14:ligatures w14:val="none"/>
        </w:rPr>
        <w:t>deployment</w:t>
      </w:r>
      <w:r w:rsidR="00384089">
        <w:rPr>
          <w:rFonts w:eastAsia="Times New Roman" w:cs="Segoe UI"/>
          <w:kern w:val="0"/>
          <w:sz w:val="22"/>
          <w:szCs w:val="22"/>
          <w:lang w:eastAsia="en-GB"/>
          <w14:ligatures w14:val="none"/>
        </w:rPr>
        <w:t xml:space="preserve">.  </w:t>
      </w:r>
      <w:r w:rsidR="002D2776">
        <w:rPr>
          <w:rFonts w:eastAsia="Times New Roman" w:cs="Segoe UI"/>
          <w:kern w:val="0"/>
          <w:sz w:val="22"/>
          <w:szCs w:val="22"/>
          <w:lang w:eastAsia="en-GB"/>
          <w14:ligatures w14:val="none"/>
        </w:rPr>
        <w:t xml:space="preserve">Where </w:t>
      </w:r>
      <w:proofErr w:type="spellStart"/>
      <w:r w:rsidR="005A53D7">
        <w:rPr>
          <w:rFonts w:eastAsia="Times New Roman" w:cs="Segoe UI"/>
          <w:kern w:val="0"/>
          <w:sz w:val="22"/>
          <w:szCs w:val="22"/>
          <w:lang w:eastAsia="en-GB"/>
          <w14:ligatures w14:val="none"/>
        </w:rPr>
        <w:t>D</w:t>
      </w:r>
      <w:r w:rsidR="002D2776">
        <w:rPr>
          <w:rFonts w:eastAsia="Times New Roman" w:cs="Segoe UI"/>
          <w:kern w:val="0"/>
          <w:sz w:val="22"/>
          <w:szCs w:val="22"/>
          <w:lang w:eastAsia="en-GB"/>
          <w14:ligatures w14:val="none"/>
        </w:rPr>
        <w:t>ron</w:t>
      </w:r>
      <w:r w:rsidR="005A53D7">
        <w:rPr>
          <w:rFonts w:eastAsia="Times New Roman" w:cs="Segoe UI"/>
          <w:kern w:val="0"/>
          <w:sz w:val="22"/>
          <w:szCs w:val="22"/>
          <w:lang w:eastAsia="en-GB"/>
          <w14:ligatures w14:val="none"/>
        </w:rPr>
        <w:t>eT</w:t>
      </w:r>
      <w:r w:rsidR="002D2776">
        <w:rPr>
          <w:rFonts w:eastAsia="Times New Roman" w:cs="Segoe UI"/>
          <w:kern w:val="0"/>
          <w:sz w:val="22"/>
          <w:szCs w:val="22"/>
          <w:lang w:eastAsia="en-GB"/>
          <w14:ligatures w14:val="none"/>
        </w:rPr>
        <w:t>ech</w:t>
      </w:r>
      <w:proofErr w:type="spellEnd"/>
      <w:r w:rsidR="002D2776">
        <w:rPr>
          <w:rFonts w:eastAsia="Times New Roman" w:cs="Segoe UI"/>
          <w:kern w:val="0"/>
          <w:sz w:val="22"/>
          <w:szCs w:val="22"/>
          <w:lang w:eastAsia="en-GB"/>
          <w14:ligatures w14:val="none"/>
        </w:rPr>
        <w:t xml:space="preserve"> has </w:t>
      </w:r>
      <w:r w:rsidR="00FB2205">
        <w:rPr>
          <w:rFonts w:eastAsia="Times New Roman" w:cs="Segoe UI"/>
          <w:kern w:val="0"/>
          <w:sz w:val="22"/>
          <w:szCs w:val="22"/>
          <w:lang w:eastAsia="en-GB"/>
          <w14:ligatures w14:val="none"/>
        </w:rPr>
        <w:t>been use</w:t>
      </w:r>
      <w:r w:rsidR="000A2E4E">
        <w:rPr>
          <w:rFonts w:eastAsia="Times New Roman" w:cs="Segoe UI"/>
          <w:kern w:val="0"/>
          <w:sz w:val="22"/>
          <w:szCs w:val="22"/>
          <w:lang w:eastAsia="en-GB"/>
          <w14:ligatures w14:val="none"/>
        </w:rPr>
        <w:t xml:space="preserve">d within these organisations </w:t>
      </w:r>
      <w:r w:rsidR="002D2776">
        <w:rPr>
          <w:rFonts w:eastAsia="Times New Roman" w:cs="Segoe UI"/>
          <w:kern w:val="0"/>
          <w:sz w:val="22"/>
          <w:szCs w:val="22"/>
          <w:lang w:eastAsia="en-GB"/>
          <w14:ligatures w14:val="none"/>
        </w:rPr>
        <w:t xml:space="preserve">it appears </w:t>
      </w:r>
      <w:r w:rsidR="00FB2205">
        <w:rPr>
          <w:rFonts w:eastAsia="Times New Roman" w:cs="Segoe UI"/>
          <w:kern w:val="0"/>
          <w:sz w:val="22"/>
          <w:szCs w:val="22"/>
          <w:lang w:eastAsia="en-GB"/>
          <w14:ligatures w14:val="none"/>
        </w:rPr>
        <w:t>to b</w:t>
      </w:r>
      <w:r w:rsidR="000A2E4E">
        <w:rPr>
          <w:rFonts w:eastAsia="Times New Roman" w:cs="Segoe UI"/>
          <w:kern w:val="0"/>
          <w:sz w:val="22"/>
          <w:szCs w:val="22"/>
          <w:lang w:eastAsia="en-GB"/>
          <w14:ligatures w14:val="none"/>
        </w:rPr>
        <w:t>e</w:t>
      </w:r>
      <w:r w:rsidR="00FB2205">
        <w:rPr>
          <w:rFonts w:eastAsia="Times New Roman" w:cs="Segoe UI"/>
          <w:kern w:val="0"/>
          <w:sz w:val="22"/>
          <w:szCs w:val="22"/>
          <w:lang w:eastAsia="en-GB"/>
          <w14:ligatures w14:val="none"/>
        </w:rPr>
        <w:t xml:space="preserve"> used </w:t>
      </w:r>
      <w:r w:rsidR="002D2776">
        <w:rPr>
          <w:rFonts w:eastAsia="Times New Roman" w:cs="Segoe UI"/>
          <w:kern w:val="0"/>
          <w:sz w:val="22"/>
          <w:szCs w:val="22"/>
          <w:lang w:eastAsia="en-GB"/>
          <w14:ligatures w14:val="none"/>
        </w:rPr>
        <w:t>on an ad hoc basis</w:t>
      </w:r>
      <w:r w:rsidR="006A6514">
        <w:rPr>
          <w:rFonts w:eastAsia="Times New Roman" w:cs="Segoe UI"/>
          <w:kern w:val="0"/>
          <w:sz w:val="22"/>
          <w:szCs w:val="22"/>
          <w:lang w:eastAsia="en-GB"/>
          <w14:ligatures w14:val="none"/>
        </w:rPr>
        <w:t xml:space="preserve">, </w:t>
      </w:r>
      <w:r w:rsidR="003B7577">
        <w:rPr>
          <w:rFonts w:eastAsia="Times New Roman" w:cs="Segoe UI"/>
          <w:kern w:val="0"/>
          <w:sz w:val="22"/>
          <w:szCs w:val="22"/>
          <w:lang w:eastAsia="en-GB"/>
          <w14:ligatures w14:val="none"/>
        </w:rPr>
        <w:t xml:space="preserve">largely </w:t>
      </w:r>
      <w:r w:rsidR="007234BE">
        <w:rPr>
          <w:rFonts w:eastAsia="Times New Roman" w:cs="Segoe UI"/>
          <w:kern w:val="0"/>
          <w:sz w:val="22"/>
          <w:szCs w:val="22"/>
          <w:lang w:eastAsia="en-GB"/>
          <w14:ligatures w14:val="none"/>
        </w:rPr>
        <w:t xml:space="preserve">for surveys only and </w:t>
      </w:r>
      <w:r w:rsidR="008A7C7F">
        <w:rPr>
          <w:rFonts w:eastAsia="Times New Roman" w:cs="Segoe UI"/>
          <w:kern w:val="0"/>
          <w:sz w:val="22"/>
          <w:szCs w:val="22"/>
          <w:lang w:eastAsia="en-GB"/>
          <w14:ligatures w14:val="none"/>
        </w:rPr>
        <w:t xml:space="preserve">very rarely </w:t>
      </w:r>
      <w:r w:rsidR="000A2E4E">
        <w:rPr>
          <w:rFonts w:eastAsia="Times New Roman" w:cs="Segoe UI"/>
          <w:kern w:val="0"/>
          <w:sz w:val="22"/>
          <w:szCs w:val="22"/>
          <w:lang w:eastAsia="en-GB"/>
          <w14:ligatures w14:val="none"/>
        </w:rPr>
        <w:t xml:space="preserve">used </w:t>
      </w:r>
      <w:r w:rsidR="008A7C7F">
        <w:rPr>
          <w:rFonts w:eastAsia="Times New Roman" w:cs="Segoe UI"/>
          <w:kern w:val="0"/>
          <w:sz w:val="22"/>
          <w:szCs w:val="22"/>
          <w:lang w:eastAsia="en-GB"/>
          <w14:ligatures w14:val="none"/>
        </w:rPr>
        <w:t xml:space="preserve">in combination with reactive and planned maintenance investment decision making </w:t>
      </w:r>
      <w:r w:rsidR="004D4A9C">
        <w:rPr>
          <w:rFonts w:eastAsia="Times New Roman" w:cs="Segoe UI"/>
          <w:kern w:val="0"/>
          <w:sz w:val="22"/>
          <w:szCs w:val="22"/>
          <w:lang w:eastAsia="en-GB"/>
          <w14:ligatures w14:val="none"/>
        </w:rPr>
        <w:t xml:space="preserve">where </w:t>
      </w:r>
      <w:r w:rsidR="000A2E4E">
        <w:rPr>
          <w:rFonts w:eastAsia="Times New Roman" w:cs="Segoe UI"/>
          <w:kern w:val="0"/>
          <w:sz w:val="22"/>
          <w:szCs w:val="22"/>
          <w:lang w:eastAsia="en-GB"/>
          <w14:ligatures w14:val="none"/>
        </w:rPr>
        <w:t xml:space="preserve">the biggest </w:t>
      </w:r>
      <w:r w:rsidR="00633F4C">
        <w:rPr>
          <w:rFonts w:eastAsia="Times New Roman" w:cs="Segoe UI"/>
          <w:kern w:val="0"/>
          <w:sz w:val="22"/>
          <w:szCs w:val="22"/>
          <w:lang w:eastAsia="en-GB"/>
          <w14:ligatures w14:val="none"/>
        </w:rPr>
        <w:t>benefits can be secured.</w:t>
      </w:r>
      <w:r w:rsidR="00A43C6A">
        <w:rPr>
          <w:rFonts w:eastAsia="Times New Roman" w:cs="Segoe UI"/>
          <w:kern w:val="0"/>
          <w:sz w:val="22"/>
          <w:szCs w:val="22"/>
          <w:lang w:eastAsia="en-GB"/>
          <w14:ligatures w14:val="none"/>
        </w:rPr>
        <w:t xml:space="preserve"> </w:t>
      </w:r>
    </w:p>
    <w:p w14:paraId="28679FBB" w14:textId="258CCFD0" w:rsidR="005A755F" w:rsidRPr="00440C53" w:rsidRDefault="00633F4C" w:rsidP="00782075">
      <w:pPr>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Over the last 2-3 years the</w:t>
      </w:r>
      <w:r w:rsidR="000502F2">
        <w:rPr>
          <w:rFonts w:eastAsia="Times New Roman" w:cs="Segoe UI"/>
          <w:kern w:val="0"/>
          <w:sz w:val="22"/>
          <w:szCs w:val="22"/>
          <w:lang w:eastAsia="en-GB"/>
          <w14:ligatures w14:val="none"/>
        </w:rPr>
        <w:t xml:space="preserve">re has been a growing body of evidence </w:t>
      </w:r>
      <w:r w:rsidR="00492272">
        <w:rPr>
          <w:rFonts w:eastAsia="Times New Roman" w:cs="Segoe UI"/>
          <w:kern w:val="0"/>
          <w:sz w:val="22"/>
          <w:szCs w:val="22"/>
          <w:lang w:eastAsia="en-GB"/>
          <w14:ligatures w14:val="none"/>
        </w:rPr>
        <w:t xml:space="preserve">around the </w:t>
      </w:r>
      <w:r>
        <w:rPr>
          <w:rFonts w:eastAsia="Times New Roman" w:cs="Segoe UI"/>
          <w:kern w:val="0"/>
          <w:sz w:val="22"/>
          <w:szCs w:val="22"/>
          <w:lang w:eastAsia="en-GB"/>
          <w14:ligatures w14:val="none"/>
        </w:rPr>
        <w:t>b</w:t>
      </w:r>
      <w:r w:rsidR="008D6E5B" w:rsidRPr="00440C53">
        <w:rPr>
          <w:rFonts w:eastAsia="Times New Roman" w:cs="Segoe UI"/>
          <w:kern w:val="0"/>
          <w:sz w:val="22"/>
          <w:szCs w:val="22"/>
          <w:lang w:eastAsia="en-GB"/>
          <w14:ligatures w14:val="none"/>
        </w:rPr>
        <w:t xml:space="preserve">enefits associated with </w:t>
      </w:r>
      <w:proofErr w:type="spellStart"/>
      <w:r w:rsidR="00A903DA">
        <w:rPr>
          <w:rFonts w:eastAsia="Times New Roman" w:cs="Segoe UI"/>
          <w:kern w:val="0"/>
          <w:sz w:val="22"/>
          <w:szCs w:val="22"/>
          <w:lang w:eastAsia="en-GB"/>
          <w14:ligatures w14:val="none"/>
        </w:rPr>
        <w:t>D</w:t>
      </w:r>
      <w:r w:rsidR="008D6E5B" w:rsidRPr="00440C53">
        <w:rPr>
          <w:rFonts w:eastAsia="Times New Roman" w:cs="Segoe UI"/>
          <w:kern w:val="0"/>
          <w:sz w:val="22"/>
          <w:szCs w:val="22"/>
          <w:lang w:eastAsia="en-GB"/>
          <w14:ligatures w14:val="none"/>
        </w:rPr>
        <w:t>rone</w:t>
      </w:r>
      <w:r w:rsidR="00A903DA">
        <w:rPr>
          <w:rFonts w:eastAsia="Times New Roman" w:cs="Segoe UI"/>
          <w:kern w:val="0"/>
          <w:sz w:val="22"/>
          <w:szCs w:val="22"/>
          <w:lang w:eastAsia="en-GB"/>
          <w14:ligatures w14:val="none"/>
        </w:rPr>
        <w:t>T</w:t>
      </w:r>
      <w:r w:rsidR="00103967" w:rsidRPr="00440C53">
        <w:rPr>
          <w:rFonts w:eastAsia="Times New Roman" w:cs="Segoe UI"/>
          <w:kern w:val="0"/>
          <w:sz w:val="22"/>
          <w:szCs w:val="22"/>
          <w:lang w:eastAsia="en-GB"/>
          <w14:ligatures w14:val="none"/>
        </w:rPr>
        <w:t>ech</w:t>
      </w:r>
      <w:proofErr w:type="spellEnd"/>
      <w:r w:rsidR="00103967" w:rsidRPr="00440C53">
        <w:rPr>
          <w:rFonts w:eastAsia="Times New Roman" w:cs="Segoe UI"/>
          <w:kern w:val="0"/>
          <w:sz w:val="22"/>
          <w:szCs w:val="22"/>
          <w:lang w:eastAsia="en-GB"/>
          <w14:ligatures w14:val="none"/>
        </w:rPr>
        <w:t xml:space="preserve"> </w:t>
      </w:r>
      <w:r w:rsidR="000954BE">
        <w:rPr>
          <w:rFonts w:eastAsia="Times New Roman" w:cs="Segoe UI"/>
          <w:kern w:val="0"/>
          <w:sz w:val="22"/>
          <w:szCs w:val="22"/>
          <w:lang w:eastAsia="en-GB"/>
          <w14:ligatures w14:val="none"/>
        </w:rPr>
        <w:t>with</w:t>
      </w:r>
      <w:r w:rsidR="00DD5FFA">
        <w:rPr>
          <w:rFonts w:eastAsia="Times New Roman" w:cs="Segoe UI"/>
          <w:kern w:val="0"/>
          <w:sz w:val="22"/>
          <w:szCs w:val="22"/>
          <w:lang w:eastAsia="en-GB"/>
          <w14:ligatures w14:val="none"/>
        </w:rPr>
        <w:t>in</w:t>
      </w:r>
      <w:r w:rsidR="000954BE">
        <w:rPr>
          <w:rFonts w:eastAsia="Times New Roman" w:cs="Segoe UI"/>
          <w:kern w:val="0"/>
          <w:sz w:val="22"/>
          <w:szCs w:val="22"/>
          <w:lang w:eastAsia="en-GB"/>
          <w14:ligatures w14:val="none"/>
        </w:rPr>
        <w:t xml:space="preserve"> the built environment and asset management </w:t>
      </w:r>
      <w:r w:rsidR="00492272">
        <w:rPr>
          <w:rFonts w:eastAsia="Times New Roman" w:cs="Segoe UI"/>
          <w:kern w:val="0"/>
          <w:sz w:val="22"/>
          <w:szCs w:val="22"/>
          <w:lang w:eastAsia="en-GB"/>
          <w14:ligatures w14:val="none"/>
        </w:rPr>
        <w:t xml:space="preserve">arena </w:t>
      </w:r>
      <w:r w:rsidR="00306EE2">
        <w:rPr>
          <w:rFonts w:eastAsia="Times New Roman" w:cs="Segoe UI"/>
          <w:kern w:val="0"/>
          <w:sz w:val="22"/>
          <w:szCs w:val="22"/>
          <w:lang w:eastAsia="en-GB"/>
          <w14:ligatures w14:val="none"/>
        </w:rPr>
        <w:t xml:space="preserve">for </w:t>
      </w:r>
      <w:r w:rsidR="000954BE">
        <w:rPr>
          <w:rFonts w:eastAsia="Times New Roman" w:cs="Segoe UI"/>
          <w:kern w:val="0"/>
          <w:sz w:val="22"/>
          <w:szCs w:val="22"/>
          <w:lang w:eastAsia="en-GB"/>
          <w14:ligatures w14:val="none"/>
        </w:rPr>
        <w:t xml:space="preserve">local authorities, </w:t>
      </w:r>
      <w:r w:rsidR="007062B6">
        <w:rPr>
          <w:rFonts w:eastAsia="Times New Roman" w:cs="Segoe UI"/>
          <w:kern w:val="0"/>
          <w:sz w:val="22"/>
          <w:szCs w:val="22"/>
          <w:lang w:eastAsia="en-GB"/>
          <w14:ligatures w14:val="none"/>
        </w:rPr>
        <w:t>housing associations</w:t>
      </w:r>
      <w:r w:rsidR="009B4753">
        <w:rPr>
          <w:rFonts w:eastAsia="Times New Roman" w:cs="Segoe UI"/>
          <w:kern w:val="0"/>
          <w:sz w:val="22"/>
          <w:szCs w:val="22"/>
          <w:lang w:eastAsia="en-GB"/>
          <w14:ligatures w14:val="none"/>
        </w:rPr>
        <w:t xml:space="preserve"> and </w:t>
      </w:r>
      <w:r w:rsidR="007062B6">
        <w:rPr>
          <w:rFonts w:eastAsia="Times New Roman" w:cs="Segoe UI"/>
          <w:kern w:val="0"/>
          <w:sz w:val="22"/>
          <w:szCs w:val="22"/>
          <w:lang w:eastAsia="en-GB"/>
          <w14:ligatures w14:val="none"/>
        </w:rPr>
        <w:t xml:space="preserve"> the NHS</w:t>
      </w:r>
      <w:r w:rsidR="00492272">
        <w:rPr>
          <w:rFonts w:eastAsia="Times New Roman" w:cs="Segoe UI"/>
          <w:kern w:val="0"/>
          <w:sz w:val="22"/>
          <w:szCs w:val="22"/>
          <w:lang w:eastAsia="en-GB"/>
          <w14:ligatures w14:val="none"/>
        </w:rPr>
        <w:t xml:space="preserve"> and below we provide a</w:t>
      </w:r>
      <w:r w:rsidR="00DF1A6D">
        <w:rPr>
          <w:rFonts w:eastAsia="Times New Roman" w:cs="Segoe UI"/>
          <w:kern w:val="0"/>
          <w:sz w:val="22"/>
          <w:szCs w:val="22"/>
          <w:lang w:eastAsia="en-GB"/>
          <w14:ligatures w14:val="none"/>
        </w:rPr>
        <w:t xml:space="preserve"> high level summary of </w:t>
      </w:r>
      <w:r w:rsidR="00492272">
        <w:rPr>
          <w:rFonts w:eastAsia="Times New Roman" w:cs="Segoe UI"/>
          <w:kern w:val="0"/>
          <w:sz w:val="22"/>
          <w:szCs w:val="22"/>
          <w:lang w:eastAsia="en-GB"/>
          <w14:ligatures w14:val="none"/>
        </w:rPr>
        <w:t xml:space="preserve">this </w:t>
      </w:r>
      <w:r w:rsidR="008A76E9">
        <w:rPr>
          <w:rFonts w:eastAsia="Times New Roman" w:cs="Segoe UI"/>
          <w:kern w:val="0"/>
          <w:sz w:val="22"/>
          <w:szCs w:val="22"/>
          <w:lang w:eastAsia="en-GB"/>
          <w14:ligatures w14:val="none"/>
        </w:rPr>
        <w:t>evidence</w:t>
      </w:r>
      <w:r w:rsidR="0086254A">
        <w:rPr>
          <w:rFonts w:eastAsia="Times New Roman" w:cs="Segoe UI"/>
          <w:kern w:val="0"/>
          <w:sz w:val="22"/>
          <w:szCs w:val="22"/>
          <w:lang w:eastAsia="en-GB"/>
          <w14:ligatures w14:val="none"/>
        </w:rPr>
        <w:t xml:space="preserve">, together with </w:t>
      </w:r>
      <w:r w:rsidR="00492272">
        <w:rPr>
          <w:rFonts w:eastAsia="Times New Roman" w:cs="Segoe UI"/>
          <w:kern w:val="0"/>
          <w:sz w:val="22"/>
          <w:szCs w:val="22"/>
          <w:lang w:eastAsia="en-GB"/>
          <w14:ligatures w14:val="none"/>
        </w:rPr>
        <w:t xml:space="preserve">some </w:t>
      </w:r>
      <w:r w:rsidR="0086254A">
        <w:rPr>
          <w:rFonts w:eastAsia="Times New Roman" w:cs="Segoe UI"/>
          <w:kern w:val="0"/>
          <w:sz w:val="22"/>
          <w:szCs w:val="22"/>
          <w:lang w:eastAsia="en-GB"/>
          <w14:ligatures w14:val="none"/>
        </w:rPr>
        <w:t>observations about its</w:t>
      </w:r>
      <w:r w:rsidR="007A231E">
        <w:rPr>
          <w:rFonts w:eastAsia="Times New Roman" w:cs="Segoe UI"/>
          <w:kern w:val="0"/>
          <w:sz w:val="22"/>
          <w:szCs w:val="22"/>
          <w:lang w:eastAsia="en-GB"/>
          <w14:ligatures w14:val="none"/>
        </w:rPr>
        <w:t xml:space="preserve"> impact: </w:t>
      </w:r>
    </w:p>
    <w:p w14:paraId="13B7E010" w14:textId="643240A2" w:rsidR="00A76615" w:rsidRDefault="00A76615" w:rsidP="003B78E2">
      <w:pPr>
        <w:pStyle w:val="ListParagraph"/>
        <w:numPr>
          <w:ilvl w:val="0"/>
          <w:numId w:val="25"/>
        </w:numPr>
        <w:rPr>
          <w:rFonts w:eastAsia="Times New Roman" w:cs="Segoe UI"/>
          <w:kern w:val="0"/>
          <w:sz w:val="22"/>
          <w:szCs w:val="22"/>
          <w:lang w:eastAsia="en-GB"/>
          <w14:ligatures w14:val="none"/>
        </w:rPr>
      </w:pPr>
      <w:r w:rsidRPr="003B78E2">
        <w:rPr>
          <w:rFonts w:eastAsia="Times New Roman" w:cs="Segoe UI"/>
          <w:b/>
          <w:bCs/>
          <w:kern w:val="0"/>
          <w:sz w:val="22"/>
          <w:szCs w:val="22"/>
          <w:lang w:eastAsia="en-GB"/>
          <w14:ligatures w14:val="none"/>
        </w:rPr>
        <w:t>PWC</w:t>
      </w:r>
      <w:r w:rsidRPr="00440C53">
        <w:rPr>
          <w:rFonts w:eastAsia="Times New Roman" w:cs="Segoe UI"/>
          <w:kern w:val="0"/>
          <w:sz w:val="22"/>
          <w:szCs w:val="22"/>
          <w:lang w:eastAsia="en-GB"/>
          <w14:ligatures w14:val="none"/>
        </w:rPr>
        <w:t xml:space="preserve">: </w:t>
      </w:r>
      <w:r w:rsidR="005A755F" w:rsidRPr="00440C53">
        <w:rPr>
          <w:rFonts w:eastAsia="Times New Roman" w:cs="Segoe UI"/>
          <w:kern w:val="0"/>
          <w:sz w:val="22"/>
          <w:szCs w:val="22"/>
          <w:lang w:eastAsia="en-GB"/>
          <w14:ligatures w14:val="none"/>
        </w:rPr>
        <w:t xml:space="preserve">A very high level </w:t>
      </w:r>
      <w:r w:rsidR="00D07424" w:rsidRPr="00440C53">
        <w:rPr>
          <w:rFonts w:eastAsia="Times New Roman" w:cs="Segoe UI"/>
          <w:kern w:val="0"/>
          <w:sz w:val="22"/>
          <w:szCs w:val="22"/>
          <w:lang w:eastAsia="en-GB"/>
          <w14:ligatures w14:val="none"/>
        </w:rPr>
        <w:t xml:space="preserve">aggregate of long term </w:t>
      </w:r>
      <w:r w:rsidR="00F7506B">
        <w:rPr>
          <w:rFonts w:eastAsia="Times New Roman" w:cs="Segoe UI"/>
          <w:kern w:val="0"/>
          <w:sz w:val="22"/>
          <w:szCs w:val="22"/>
          <w:lang w:eastAsia="en-GB"/>
          <w14:ligatures w14:val="none"/>
        </w:rPr>
        <w:t xml:space="preserve">assessment of </w:t>
      </w:r>
      <w:r w:rsidR="00D07424" w:rsidRPr="00440C53">
        <w:rPr>
          <w:rFonts w:eastAsia="Times New Roman" w:cs="Segoe UI"/>
          <w:kern w:val="0"/>
          <w:sz w:val="22"/>
          <w:szCs w:val="22"/>
          <w:lang w:eastAsia="en-GB"/>
          <w14:ligatures w14:val="none"/>
        </w:rPr>
        <w:t xml:space="preserve">cost benefits was </w:t>
      </w:r>
      <w:r w:rsidR="00F7506B">
        <w:rPr>
          <w:rFonts w:eastAsia="Times New Roman" w:cs="Segoe UI"/>
          <w:kern w:val="0"/>
          <w:sz w:val="22"/>
          <w:szCs w:val="22"/>
          <w:lang w:eastAsia="en-GB"/>
          <w14:ligatures w14:val="none"/>
        </w:rPr>
        <w:t xml:space="preserve">made by </w:t>
      </w:r>
      <w:r w:rsidR="00D07424" w:rsidRPr="00440C53">
        <w:rPr>
          <w:rFonts w:eastAsia="Times New Roman" w:cs="Segoe UI"/>
          <w:kern w:val="0"/>
          <w:sz w:val="22"/>
          <w:szCs w:val="22"/>
          <w:lang w:eastAsia="en-GB"/>
          <w14:ligatures w14:val="none"/>
        </w:rPr>
        <w:t xml:space="preserve"> PWC in their report</w:t>
      </w:r>
      <w:r w:rsidR="00776697">
        <w:rPr>
          <w:rFonts w:eastAsia="Times New Roman" w:cs="Segoe UI"/>
          <w:kern w:val="0"/>
          <w:sz w:val="22"/>
          <w:szCs w:val="22"/>
          <w:lang w:eastAsia="en-GB"/>
          <w14:ligatures w14:val="none"/>
        </w:rPr>
        <w:t xml:space="preserve"> </w:t>
      </w:r>
      <w:r w:rsidR="00DD6FA5" w:rsidRPr="000B312D">
        <w:rPr>
          <w:rFonts w:eastAsia="Times New Roman" w:cs="Segoe UI"/>
          <w:i/>
          <w:iCs/>
          <w:kern w:val="0"/>
          <w:sz w:val="22"/>
          <w:szCs w:val="22"/>
          <w:lang w:eastAsia="en-GB"/>
          <w14:ligatures w14:val="none"/>
        </w:rPr>
        <w:t xml:space="preserve">Skies </w:t>
      </w:r>
      <w:r w:rsidR="001E0F45" w:rsidRPr="000B312D">
        <w:rPr>
          <w:rFonts w:eastAsia="Times New Roman" w:cs="Segoe UI"/>
          <w:i/>
          <w:iCs/>
          <w:kern w:val="0"/>
          <w:sz w:val="22"/>
          <w:szCs w:val="22"/>
          <w:lang w:eastAsia="en-GB"/>
          <w14:ligatures w14:val="none"/>
        </w:rPr>
        <w:t>W</w:t>
      </w:r>
      <w:r w:rsidR="00DD6FA5" w:rsidRPr="000B312D">
        <w:rPr>
          <w:rFonts w:eastAsia="Times New Roman" w:cs="Segoe UI"/>
          <w:i/>
          <w:iCs/>
          <w:kern w:val="0"/>
          <w:sz w:val="22"/>
          <w:szCs w:val="22"/>
          <w:lang w:eastAsia="en-GB"/>
          <w14:ligatures w14:val="none"/>
        </w:rPr>
        <w:t xml:space="preserve">ithout </w:t>
      </w:r>
      <w:r w:rsidR="001E0F45" w:rsidRPr="000B312D">
        <w:rPr>
          <w:rFonts w:eastAsia="Times New Roman" w:cs="Segoe UI"/>
          <w:i/>
          <w:iCs/>
          <w:kern w:val="0"/>
          <w:sz w:val="22"/>
          <w:szCs w:val="22"/>
          <w:lang w:eastAsia="en-GB"/>
          <w14:ligatures w14:val="none"/>
        </w:rPr>
        <w:t>L</w:t>
      </w:r>
      <w:r w:rsidR="00DD6FA5" w:rsidRPr="000B312D">
        <w:rPr>
          <w:rFonts w:eastAsia="Times New Roman" w:cs="Segoe UI"/>
          <w:i/>
          <w:iCs/>
          <w:kern w:val="0"/>
          <w:sz w:val="22"/>
          <w:szCs w:val="22"/>
          <w:lang w:eastAsia="en-GB"/>
          <w14:ligatures w14:val="none"/>
        </w:rPr>
        <w:t>imits</w:t>
      </w:r>
      <w:r w:rsidR="00776697">
        <w:rPr>
          <w:rFonts w:eastAsia="Times New Roman" w:cs="Segoe UI"/>
          <w:kern w:val="0"/>
          <w:sz w:val="22"/>
          <w:szCs w:val="22"/>
          <w:lang w:eastAsia="en-GB"/>
          <w14:ligatures w14:val="none"/>
        </w:rPr>
        <w:t xml:space="preserve">. </w:t>
      </w:r>
      <w:r w:rsidR="00F465F1">
        <w:rPr>
          <w:rStyle w:val="FootnoteReference"/>
          <w:rFonts w:eastAsia="Times New Roman" w:cs="Segoe UI"/>
          <w:kern w:val="0"/>
          <w:sz w:val="22"/>
          <w:szCs w:val="22"/>
          <w:lang w:eastAsia="en-GB"/>
          <w14:ligatures w14:val="none"/>
        </w:rPr>
        <w:footnoteReference w:id="11"/>
      </w:r>
      <w:r w:rsidR="00986268" w:rsidRPr="00440C53">
        <w:rPr>
          <w:rFonts w:eastAsia="Times New Roman" w:cs="Segoe UI"/>
          <w:kern w:val="0"/>
          <w:sz w:val="22"/>
          <w:szCs w:val="22"/>
          <w:lang w:eastAsia="en-GB"/>
          <w14:ligatures w14:val="none"/>
        </w:rPr>
        <w:t xml:space="preserve"> </w:t>
      </w:r>
      <w:r w:rsidR="008B7A29">
        <w:rPr>
          <w:rFonts w:eastAsia="Times New Roman" w:cs="Segoe UI"/>
          <w:kern w:val="0"/>
          <w:sz w:val="22"/>
          <w:szCs w:val="22"/>
          <w:lang w:eastAsia="en-GB"/>
          <w14:ligatures w14:val="none"/>
        </w:rPr>
        <w:t xml:space="preserve"> In this report, </w:t>
      </w:r>
      <w:r w:rsidR="00FF7F39">
        <w:rPr>
          <w:rFonts w:eastAsia="Times New Roman" w:cs="Segoe UI"/>
          <w:kern w:val="0"/>
          <w:sz w:val="22"/>
          <w:szCs w:val="22"/>
          <w:lang w:eastAsia="en-GB"/>
          <w14:ligatures w14:val="none"/>
        </w:rPr>
        <w:t xml:space="preserve">which is </w:t>
      </w:r>
      <w:r w:rsidR="0016323A">
        <w:rPr>
          <w:rFonts w:eastAsia="Times New Roman" w:cs="Segoe UI"/>
          <w:kern w:val="0"/>
          <w:sz w:val="22"/>
          <w:szCs w:val="22"/>
          <w:lang w:eastAsia="en-GB"/>
          <w14:ligatures w14:val="none"/>
        </w:rPr>
        <w:t>based on</w:t>
      </w:r>
      <w:r w:rsidR="008B7A29">
        <w:rPr>
          <w:rFonts w:eastAsia="Times New Roman" w:cs="Segoe UI"/>
          <w:kern w:val="0"/>
          <w:sz w:val="22"/>
          <w:szCs w:val="22"/>
          <w:lang w:eastAsia="en-GB"/>
          <w14:ligatures w14:val="none"/>
        </w:rPr>
        <w:t xml:space="preserve"> </w:t>
      </w:r>
      <w:r w:rsidR="0016323A">
        <w:rPr>
          <w:rFonts w:eastAsia="Times New Roman" w:cs="Segoe UI"/>
          <w:kern w:val="0"/>
          <w:sz w:val="22"/>
          <w:szCs w:val="22"/>
          <w:lang w:eastAsia="en-GB"/>
          <w14:ligatures w14:val="none"/>
        </w:rPr>
        <w:t xml:space="preserve">a series of </w:t>
      </w:r>
      <w:r w:rsidR="0016323A" w:rsidRPr="00440C53">
        <w:rPr>
          <w:rFonts w:eastAsia="Times New Roman" w:cs="Segoe UI"/>
          <w:kern w:val="0"/>
          <w:sz w:val="22"/>
          <w:szCs w:val="22"/>
          <w:lang w:eastAsia="en-GB"/>
          <w14:ligatures w14:val="none"/>
        </w:rPr>
        <w:t>macro-modelling assumptions</w:t>
      </w:r>
      <w:r w:rsidR="008B7A29">
        <w:rPr>
          <w:rFonts w:eastAsia="Times New Roman" w:cs="Segoe UI"/>
          <w:kern w:val="0"/>
          <w:sz w:val="22"/>
          <w:szCs w:val="22"/>
          <w:lang w:eastAsia="en-GB"/>
          <w14:ligatures w14:val="none"/>
        </w:rPr>
        <w:t>, th</w:t>
      </w:r>
      <w:r w:rsidR="00540325">
        <w:rPr>
          <w:rFonts w:eastAsia="Times New Roman" w:cs="Segoe UI"/>
          <w:kern w:val="0"/>
          <w:sz w:val="22"/>
          <w:szCs w:val="22"/>
          <w:lang w:eastAsia="en-GB"/>
          <w14:ligatures w14:val="none"/>
        </w:rPr>
        <w:t>e</w:t>
      </w:r>
      <w:r w:rsidR="008B7A29">
        <w:rPr>
          <w:rFonts w:eastAsia="Times New Roman" w:cs="Segoe UI"/>
          <w:kern w:val="0"/>
          <w:sz w:val="22"/>
          <w:szCs w:val="22"/>
          <w:lang w:eastAsia="en-GB"/>
          <w14:ligatures w14:val="none"/>
        </w:rPr>
        <w:t xml:space="preserve">y estimate </w:t>
      </w:r>
      <w:r w:rsidR="007E4524">
        <w:rPr>
          <w:rFonts w:eastAsia="Times New Roman" w:cs="Segoe UI"/>
          <w:kern w:val="0"/>
          <w:sz w:val="22"/>
          <w:szCs w:val="22"/>
          <w:lang w:eastAsia="en-GB"/>
          <w14:ligatures w14:val="none"/>
        </w:rPr>
        <w:t xml:space="preserve">drones </w:t>
      </w:r>
      <w:r w:rsidR="007E4524" w:rsidRPr="00540325">
        <w:rPr>
          <w:rFonts w:eastAsia="Times New Roman" w:cs="Segoe UI"/>
          <w:i/>
          <w:iCs/>
          <w:kern w:val="0"/>
          <w:sz w:val="22"/>
          <w:szCs w:val="22"/>
          <w:lang w:eastAsia="en-GB"/>
          <w14:ligatures w14:val="none"/>
        </w:rPr>
        <w:t>could</w:t>
      </w:r>
      <w:r w:rsidR="007E4524">
        <w:rPr>
          <w:rFonts w:eastAsia="Times New Roman" w:cs="Segoe UI"/>
          <w:kern w:val="0"/>
          <w:sz w:val="22"/>
          <w:szCs w:val="22"/>
          <w:lang w:eastAsia="en-GB"/>
          <w14:ligatures w14:val="none"/>
        </w:rPr>
        <w:t xml:space="preserve"> contribute £45bn to the UK economy</w:t>
      </w:r>
      <w:r w:rsidR="00540325">
        <w:rPr>
          <w:rFonts w:eastAsia="Times New Roman" w:cs="Segoe UI"/>
          <w:kern w:val="0"/>
          <w:sz w:val="22"/>
          <w:szCs w:val="22"/>
          <w:lang w:eastAsia="en-GB"/>
          <w14:ligatures w14:val="none"/>
        </w:rPr>
        <w:t>,</w:t>
      </w:r>
      <w:r w:rsidR="007E4524">
        <w:rPr>
          <w:rFonts w:eastAsia="Times New Roman" w:cs="Segoe UI"/>
          <w:kern w:val="0"/>
          <w:sz w:val="22"/>
          <w:szCs w:val="22"/>
          <w:lang w:eastAsia="en-GB"/>
          <w14:ligatures w14:val="none"/>
        </w:rPr>
        <w:t xml:space="preserve"> </w:t>
      </w:r>
      <w:r w:rsidR="00A6541E">
        <w:rPr>
          <w:rFonts w:eastAsia="Times New Roman" w:cs="Segoe UI"/>
          <w:kern w:val="0"/>
          <w:sz w:val="22"/>
          <w:szCs w:val="22"/>
          <w:lang w:eastAsia="en-GB"/>
          <w14:ligatures w14:val="none"/>
        </w:rPr>
        <w:t>secur</w:t>
      </w:r>
      <w:r w:rsidR="008B7A29">
        <w:rPr>
          <w:rFonts w:eastAsia="Times New Roman" w:cs="Segoe UI"/>
          <w:kern w:val="0"/>
          <w:sz w:val="22"/>
          <w:szCs w:val="22"/>
          <w:lang w:eastAsia="en-GB"/>
          <w14:ligatures w14:val="none"/>
        </w:rPr>
        <w:t>e</w:t>
      </w:r>
      <w:r w:rsidR="00A6541E">
        <w:rPr>
          <w:rFonts w:eastAsia="Times New Roman" w:cs="Segoe UI"/>
          <w:kern w:val="0"/>
          <w:sz w:val="22"/>
          <w:szCs w:val="22"/>
          <w:lang w:eastAsia="en-GB"/>
          <w14:ligatures w14:val="none"/>
        </w:rPr>
        <w:t xml:space="preserve"> £22bn net cost savings, </w:t>
      </w:r>
      <w:r w:rsidR="00540325">
        <w:rPr>
          <w:rFonts w:eastAsia="Times New Roman" w:cs="Segoe UI"/>
          <w:kern w:val="0"/>
          <w:sz w:val="22"/>
          <w:szCs w:val="22"/>
          <w:lang w:eastAsia="en-GB"/>
          <w14:ligatures w14:val="none"/>
        </w:rPr>
        <w:t xml:space="preserve">reduced </w:t>
      </w:r>
      <w:r w:rsidR="00AC2AEA">
        <w:rPr>
          <w:rFonts w:eastAsia="Times New Roman" w:cs="Segoe UI"/>
          <w:kern w:val="0"/>
          <w:sz w:val="22"/>
          <w:szCs w:val="22"/>
          <w:lang w:eastAsia="en-GB"/>
          <w14:ligatures w14:val="none"/>
        </w:rPr>
        <w:t>carbon by 2.4</w:t>
      </w:r>
      <w:r w:rsidR="00C83DFB">
        <w:rPr>
          <w:rFonts w:eastAsia="Times New Roman" w:cs="Segoe UI"/>
          <w:kern w:val="0"/>
          <w:sz w:val="22"/>
          <w:szCs w:val="22"/>
          <w:lang w:eastAsia="en-GB"/>
          <w14:ligatures w14:val="none"/>
        </w:rPr>
        <w:t xml:space="preserve">M tons and </w:t>
      </w:r>
      <w:r w:rsidR="00540325">
        <w:rPr>
          <w:rFonts w:eastAsia="Times New Roman" w:cs="Segoe UI"/>
          <w:kern w:val="0"/>
          <w:sz w:val="22"/>
          <w:szCs w:val="22"/>
          <w:lang w:eastAsia="en-GB"/>
          <w14:ligatures w14:val="none"/>
        </w:rPr>
        <w:t xml:space="preserve">up to </w:t>
      </w:r>
      <w:r w:rsidR="004A4D04">
        <w:rPr>
          <w:rFonts w:eastAsia="Times New Roman" w:cs="Segoe UI"/>
          <w:kern w:val="0"/>
          <w:sz w:val="22"/>
          <w:szCs w:val="22"/>
          <w:lang w:eastAsia="en-GB"/>
          <w14:ligatures w14:val="none"/>
        </w:rPr>
        <w:t>6</w:t>
      </w:r>
      <w:r w:rsidR="00C83DFB">
        <w:rPr>
          <w:rFonts w:eastAsia="Times New Roman" w:cs="Segoe UI"/>
          <w:kern w:val="0"/>
          <w:sz w:val="22"/>
          <w:szCs w:val="22"/>
          <w:lang w:eastAsia="en-GB"/>
          <w14:ligatures w14:val="none"/>
        </w:rPr>
        <w:t xml:space="preserve">50,000 jobs </w:t>
      </w:r>
      <w:r w:rsidR="00540325">
        <w:rPr>
          <w:rFonts w:eastAsia="Times New Roman" w:cs="Segoe UI"/>
          <w:kern w:val="0"/>
          <w:sz w:val="22"/>
          <w:szCs w:val="22"/>
          <w:lang w:eastAsia="en-GB"/>
          <w14:ligatures w14:val="none"/>
        </w:rPr>
        <w:t xml:space="preserve">if the </w:t>
      </w:r>
      <w:r w:rsidR="00C83DFB">
        <w:rPr>
          <w:rFonts w:eastAsia="Times New Roman" w:cs="Segoe UI"/>
          <w:kern w:val="0"/>
          <w:sz w:val="22"/>
          <w:szCs w:val="22"/>
          <w:lang w:eastAsia="en-GB"/>
          <w14:ligatures w14:val="none"/>
        </w:rPr>
        <w:t xml:space="preserve">economy </w:t>
      </w:r>
      <w:r w:rsidR="00814F83">
        <w:rPr>
          <w:rFonts w:eastAsia="Times New Roman" w:cs="Segoe UI"/>
          <w:kern w:val="0"/>
          <w:sz w:val="22"/>
          <w:szCs w:val="22"/>
          <w:lang w:eastAsia="en-GB"/>
          <w14:ligatures w14:val="none"/>
        </w:rPr>
        <w:t>fully adopts drones</w:t>
      </w:r>
      <w:r w:rsidR="004A4D04">
        <w:rPr>
          <w:rFonts w:eastAsia="Times New Roman" w:cs="Segoe UI"/>
          <w:kern w:val="0"/>
          <w:sz w:val="22"/>
          <w:szCs w:val="22"/>
          <w:lang w:eastAsia="en-GB"/>
          <w14:ligatures w14:val="none"/>
        </w:rPr>
        <w:t xml:space="preserve"> by 2030</w:t>
      </w:r>
      <w:r w:rsidR="00814F83">
        <w:rPr>
          <w:rFonts w:eastAsia="Times New Roman" w:cs="Segoe UI"/>
          <w:kern w:val="0"/>
          <w:sz w:val="22"/>
          <w:szCs w:val="22"/>
          <w:lang w:eastAsia="en-GB"/>
          <w14:ligatures w14:val="none"/>
        </w:rPr>
        <w:t xml:space="preserve">. </w:t>
      </w:r>
      <w:r w:rsidR="000A3669">
        <w:rPr>
          <w:rFonts w:eastAsia="Times New Roman" w:cs="Segoe UI"/>
          <w:kern w:val="0"/>
          <w:sz w:val="22"/>
          <w:szCs w:val="22"/>
          <w:lang w:eastAsia="en-GB"/>
          <w14:ligatures w14:val="none"/>
        </w:rPr>
        <w:t xml:space="preserve"> </w:t>
      </w:r>
      <w:r w:rsidR="00FF7F39">
        <w:rPr>
          <w:rFonts w:eastAsia="Times New Roman" w:cs="Segoe UI"/>
          <w:kern w:val="0"/>
          <w:sz w:val="22"/>
          <w:szCs w:val="22"/>
          <w:lang w:eastAsia="en-GB"/>
          <w14:ligatures w14:val="none"/>
        </w:rPr>
        <w:t>PWC estimate t</w:t>
      </w:r>
      <w:r w:rsidR="000A3669">
        <w:rPr>
          <w:rFonts w:eastAsia="Times New Roman" w:cs="Segoe UI"/>
          <w:kern w:val="0"/>
          <w:sz w:val="22"/>
          <w:szCs w:val="22"/>
          <w:lang w:eastAsia="en-GB"/>
          <w14:ligatures w14:val="none"/>
        </w:rPr>
        <w:t xml:space="preserve">he public sector, including </w:t>
      </w:r>
      <w:r w:rsidR="00427D93">
        <w:rPr>
          <w:rFonts w:eastAsia="Times New Roman" w:cs="Segoe UI"/>
          <w:kern w:val="0"/>
          <w:sz w:val="22"/>
          <w:szCs w:val="22"/>
          <w:lang w:eastAsia="en-GB"/>
          <w14:ligatures w14:val="none"/>
        </w:rPr>
        <w:t xml:space="preserve">government, </w:t>
      </w:r>
      <w:r w:rsidR="000A3669">
        <w:rPr>
          <w:rFonts w:eastAsia="Times New Roman" w:cs="Segoe UI"/>
          <w:kern w:val="0"/>
          <w:sz w:val="22"/>
          <w:szCs w:val="22"/>
          <w:lang w:eastAsia="en-GB"/>
          <w14:ligatures w14:val="none"/>
        </w:rPr>
        <w:t xml:space="preserve">health, defence and </w:t>
      </w:r>
      <w:r w:rsidR="00F35ABF">
        <w:rPr>
          <w:rFonts w:eastAsia="Times New Roman" w:cs="Segoe UI"/>
          <w:kern w:val="0"/>
          <w:sz w:val="22"/>
          <w:szCs w:val="22"/>
          <w:lang w:eastAsia="en-GB"/>
          <w14:ligatures w14:val="none"/>
        </w:rPr>
        <w:t>education</w:t>
      </w:r>
      <w:r w:rsidR="00427D93">
        <w:rPr>
          <w:rFonts w:eastAsia="Times New Roman" w:cs="Segoe UI"/>
          <w:kern w:val="0"/>
          <w:sz w:val="22"/>
          <w:szCs w:val="22"/>
          <w:lang w:eastAsia="en-GB"/>
          <w14:ligatures w14:val="none"/>
        </w:rPr>
        <w:t xml:space="preserve"> </w:t>
      </w:r>
      <w:r w:rsidR="00FF7F39">
        <w:rPr>
          <w:rFonts w:eastAsia="Times New Roman" w:cs="Segoe UI"/>
          <w:kern w:val="0"/>
          <w:sz w:val="22"/>
          <w:szCs w:val="22"/>
          <w:lang w:eastAsia="en-GB"/>
          <w14:ligatures w14:val="none"/>
        </w:rPr>
        <w:t xml:space="preserve">could </w:t>
      </w:r>
      <w:r w:rsidR="00631114">
        <w:rPr>
          <w:rFonts w:eastAsia="Times New Roman" w:cs="Segoe UI"/>
          <w:kern w:val="0"/>
          <w:sz w:val="22"/>
          <w:szCs w:val="22"/>
          <w:lang w:eastAsia="en-GB"/>
          <w14:ligatures w14:val="none"/>
        </w:rPr>
        <w:t xml:space="preserve">account </w:t>
      </w:r>
      <w:r w:rsidR="00FF7F39">
        <w:rPr>
          <w:rFonts w:eastAsia="Times New Roman" w:cs="Segoe UI"/>
          <w:kern w:val="0"/>
          <w:sz w:val="22"/>
          <w:szCs w:val="22"/>
          <w:lang w:eastAsia="en-GB"/>
          <w14:ligatures w14:val="none"/>
        </w:rPr>
        <w:t>for th</w:t>
      </w:r>
      <w:r w:rsidR="002136EE">
        <w:rPr>
          <w:rFonts w:eastAsia="Times New Roman" w:cs="Segoe UI"/>
          <w:kern w:val="0"/>
          <w:sz w:val="22"/>
          <w:szCs w:val="22"/>
          <w:lang w:eastAsia="en-GB"/>
          <w14:ligatures w14:val="none"/>
        </w:rPr>
        <w:t xml:space="preserve">e largest opportunity </w:t>
      </w:r>
      <w:r w:rsidR="003C1738">
        <w:rPr>
          <w:rFonts w:eastAsia="Times New Roman" w:cs="Segoe UI"/>
          <w:kern w:val="0"/>
          <w:sz w:val="22"/>
          <w:szCs w:val="22"/>
          <w:lang w:eastAsia="en-GB"/>
          <w14:ligatures w14:val="none"/>
        </w:rPr>
        <w:t xml:space="preserve">area </w:t>
      </w:r>
      <w:r w:rsidR="002B5A4D">
        <w:rPr>
          <w:rFonts w:eastAsia="Times New Roman" w:cs="Segoe UI"/>
          <w:kern w:val="0"/>
          <w:sz w:val="22"/>
          <w:szCs w:val="22"/>
          <w:lang w:eastAsia="en-GB"/>
          <w14:ligatures w14:val="none"/>
        </w:rPr>
        <w:t xml:space="preserve">where </w:t>
      </w:r>
      <w:r w:rsidR="00631114">
        <w:rPr>
          <w:rFonts w:eastAsia="Times New Roman" w:cs="Segoe UI"/>
          <w:kern w:val="0"/>
          <w:sz w:val="22"/>
          <w:szCs w:val="22"/>
          <w:lang w:eastAsia="en-GB"/>
          <w14:ligatures w14:val="none"/>
        </w:rPr>
        <w:t>around 19% of these benefits</w:t>
      </w:r>
      <w:r w:rsidR="0022749E">
        <w:rPr>
          <w:rFonts w:eastAsia="Times New Roman" w:cs="Segoe UI"/>
          <w:kern w:val="0"/>
          <w:sz w:val="22"/>
          <w:szCs w:val="22"/>
          <w:lang w:eastAsia="en-GB"/>
          <w14:ligatures w14:val="none"/>
        </w:rPr>
        <w:t xml:space="preserve"> </w:t>
      </w:r>
      <w:r w:rsidR="00242147">
        <w:rPr>
          <w:rFonts w:eastAsia="Times New Roman" w:cs="Segoe UI"/>
          <w:kern w:val="0"/>
          <w:sz w:val="22"/>
          <w:szCs w:val="22"/>
          <w:lang w:eastAsia="en-GB"/>
          <w14:ligatures w14:val="none"/>
        </w:rPr>
        <w:t>could be captured</w:t>
      </w:r>
      <w:r w:rsidR="00FC3699">
        <w:rPr>
          <w:rFonts w:eastAsia="Times New Roman" w:cs="Segoe UI"/>
          <w:kern w:val="0"/>
          <w:sz w:val="22"/>
          <w:szCs w:val="22"/>
          <w:lang w:eastAsia="en-GB"/>
          <w14:ligatures w14:val="none"/>
        </w:rPr>
        <w:t xml:space="preserve">. </w:t>
      </w:r>
      <w:r w:rsidR="00114096">
        <w:rPr>
          <w:rFonts w:eastAsia="Times New Roman" w:cs="Segoe UI"/>
          <w:kern w:val="0"/>
          <w:sz w:val="22"/>
          <w:szCs w:val="22"/>
          <w:lang w:eastAsia="en-GB"/>
          <w14:ligatures w14:val="none"/>
        </w:rPr>
        <w:t xml:space="preserve">The report remains an important high level </w:t>
      </w:r>
      <w:r w:rsidR="00A25A76">
        <w:rPr>
          <w:rFonts w:eastAsia="Times New Roman" w:cs="Segoe UI"/>
          <w:kern w:val="0"/>
          <w:sz w:val="22"/>
          <w:szCs w:val="22"/>
          <w:lang w:eastAsia="en-GB"/>
          <w14:ligatures w14:val="none"/>
        </w:rPr>
        <w:t xml:space="preserve">assessment </w:t>
      </w:r>
      <w:r w:rsidR="004B213B">
        <w:rPr>
          <w:rFonts w:eastAsia="Times New Roman" w:cs="Segoe UI"/>
          <w:kern w:val="0"/>
          <w:sz w:val="22"/>
          <w:szCs w:val="22"/>
          <w:lang w:eastAsia="en-GB"/>
          <w14:ligatures w14:val="none"/>
        </w:rPr>
        <w:t>of the opport</w:t>
      </w:r>
      <w:r w:rsidR="002812A9">
        <w:rPr>
          <w:rFonts w:eastAsia="Times New Roman" w:cs="Segoe UI"/>
          <w:kern w:val="0"/>
          <w:sz w:val="22"/>
          <w:szCs w:val="22"/>
          <w:lang w:eastAsia="en-GB"/>
          <w14:ligatures w14:val="none"/>
        </w:rPr>
        <w:t>u</w:t>
      </w:r>
      <w:r w:rsidR="004B213B">
        <w:rPr>
          <w:rFonts w:eastAsia="Times New Roman" w:cs="Segoe UI"/>
          <w:kern w:val="0"/>
          <w:sz w:val="22"/>
          <w:szCs w:val="22"/>
          <w:lang w:eastAsia="en-GB"/>
          <w14:ligatures w14:val="none"/>
        </w:rPr>
        <w:t>nities</w:t>
      </w:r>
      <w:r w:rsidR="002812A9">
        <w:rPr>
          <w:rFonts w:eastAsia="Times New Roman" w:cs="Segoe UI"/>
          <w:kern w:val="0"/>
          <w:sz w:val="22"/>
          <w:szCs w:val="22"/>
          <w:lang w:eastAsia="en-GB"/>
          <w14:ligatures w14:val="none"/>
        </w:rPr>
        <w:t>, point</w:t>
      </w:r>
      <w:r w:rsidR="00816D1E">
        <w:rPr>
          <w:rFonts w:eastAsia="Times New Roman" w:cs="Segoe UI"/>
          <w:kern w:val="0"/>
          <w:sz w:val="22"/>
          <w:szCs w:val="22"/>
          <w:lang w:eastAsia="en-GB"/>
          <w14:ligatures w14:val="none"/>
        </w:rPr>
        <w:t xml:space="preserve">ing </w:t>
      </w:r>
      <w:r w:rsidR="002812A9">
        <w:rPr>
          <w:rFonts w:eastAsia="Times New Roman" w:cs="Segoe UI"/>
          <w:kern w:val="0"/>
          <w:sz w:val="22"/>
          <w:szCs w:val="22"/>
          <w:lang w:eastAsia="en-GB"/>
          <w14:ligatures w14:val="none"/>
        </w:rPr>
        <w:t xml:space="preserve">at </w:t>
      </w:r>
      <w:r w:rsidR="00F563D9">
        <w:rPr>
          <w:rFonts w:eastAsia="Times New Roman" w:cs="Segoe UI"/>
          <w:kern w:val="0"/>
          <w:sz w:val="22"/>
          <w:szCs w:val="22"/>
          <w:lang w:eastAsia="en-GB"/>
          <w14:ligatures w14:val="none"/>
        </w:rPr>
        <w:t xml:space="preserve">a direction of travel </w:t>
      </w:r>
      <w:r w:rsidR="0077534A">
        <w:rPr>
          <w:rFonts w:eastAsia="Times New Roman" w:cs="Segoe UI"/>
          <w:kern w:val="0"/>
          <w:sz w:val="22"/>
          <w:szCs w:val="22"/>
          <w:lang w:eastAsia="en-GB"/>
          <w14:ligatures w14:val="none"/>
        </w:rPr>
        <w:t>for the UK economy</w:t>
      </w:r>
      <w:r w:rsidR="00816D1E">
        <w:rPr>
          <w:rFonts w:eastAsia="Times New Roman" w:cs="Segoe UI"/>
          <w:kern w:val="0"/>
          <w:sz w:val="22"/>
          <w:szCs w:val="22"/>
          <w:lang w:eastAsia="en-GB"/>
          <w14:ligatures w14:val="none"/>
        </w:rPr>
        <w:t>. Important</w:t>
      </w:r>
      <w:r w:rsidR="00BA3E8E">
        <w:rPr>
          <w:rFonts w:eastAsia="Times New Roman" w:cs="Segoe UI"/>
          <w:kern w:val="0"/>
          <w:sz w:val="22"/>
          <w:szCs w:val="22"/>
          <w:lang w:eastAsia="en-GB"/>
          <w14:ligatures w14:val="none"/>
        </w:rPr>
        <w:t xml:space="preserve">ly, it </w:t>
      </w:r>
      <w:r w:rsidR="000E33D2">
        <w:rPr>
          <w:rFonts w:eastAsia="Times New Roman" w:cs="Segoe UI"/>
          <w:kern w:val="0"/>
          <w:sz w:val="22"/>
          <w:szCs w:val="22"/>
          <w:lang w:eastAsia="en-GB"/>
          <w14:ligatures w14:val="none"/>
        </w:rPr>
        <w:t>does not provide specific evidenced use cases</w:t>
      </w:r>
      <w:r w:rsidR="00F563D9">
        <w:rPr>
          <w:rFonts w:eastAsia="Times New Roman" w:cs="Segoe UI"/>
          <w:kern w:val="0"/>
          <w:sz w:val="22"/>
          <w:szCs w:val="22"/>
          <w:lang w:eastAsia="en-GB"/>
          <w14:ligatures w14:val="none"/>
        </w:rPr>
        <w:t xml:space="preserve"> that individual organisations </w:t>
      </w:r>
      <w:r w:rsidR="008F4BB8">
        <w:rPr>
          <w:rFonts w:eastAsia="Times New Roman" w:cs="Segoe UI"/>
          <w:kern w:val="0"/>
          <w:sz w:val="22"/>
          <w:szCs w:val="22"/>
          <w:lang w:eastAsia="en-GB"/>
          <w14:ligatures w14:val="none"/>
        </w:rPr>
        <w:t xml:space="preserve">could rely on to deploy </w:t>
      </w:r>
      <w:proofErr w:type="spellStart"/>
      <w:r w:rsidR="00BA3E8E">
        <w:rPr>
          <w:rFonts w:eastAsia="Times New Roman" w:cs="Segoe UI"/>
          <w:kern w:val="0"/>
          <w:sz w:val="22"/>
          <w:szCs w:val="22"/>
          <w:lang w:eastAsia="en-GB"/>
          <w14:ligatures w14:val="none"/>
        </w:rPr>
        <w:t>D</w:t>
      </w:r>
      <w:r w:rsidR="0077534A">
        <w:rPr>
          <w:rFonts w:eastAsia="Times New Roman" w:cs="Segoe UI"/>
          <w:kern w:val="0"/>
          <w:sz w:val="22"/>
          <w:szCs w:val="22"/>
          <w:lang w:eastAsia="en-GB"/>
          <w14:ligatures w14:val="none"/>
        </w:rPr>
        <w:t>rone</w:t>
      </w:r>
      <w:r w:rsidR="00BA3E8E">
        <w:rPr>
          <w:rFonts w:eastAsia="Times New Roman" w:cs="Segoe UI"/>
          <w:kern w:val="0"/>
          <w:sz w:val="22"/>
          <w:szCs w:val="22"/>
          <w:lang w:eastAsia="en-GB"/>
          <w14:ligatures w14:val="none"/>
        </w:rPr>
        <w:t>T</w:t>
      </w:r>
      <w:r w:rsidR="0077534A">
        <w:rPr>
          <w:rFonts w:eastAsia="Times New Roman" w:cs="Segoe UI"/>
          <w:kern w:val="0"/>
          <w:sz w:val="22"/>
          <w:szCs w:val="22"/>
          <w:lang w:eastAsia="en-GB"/>
          <w14:ligatures w14:val="none"/>
        </w:rPr>
        <w:t>ech</w:t>
      </w:r>
      <w:proofErr w:type="spellEnd"/>
      <w:r w:rsidR="0077534A">
        <w:rPr>
          <w:rFonts w:eastAsia="Times New Roman" w:cs="Segoe UI"/>
          <w:kern w:val="0"/>
          <w:sz w:val="22"/>
          <w:szCs w:val="22"/>
          <w:lang w:eastAsia="en-GB"/>
          <w14:ligatures w14:val="none"/>
        </w:rPr>
        <w:t xml:space="preserve"> solutions and </w:t>
      </w:r>
      <w:r w:rsidR="008F4BB8">
        <w:rPr>
          <w:rFonts w:eastAsia="Times New Roman" w:cs="Segoe UI"/>
          <w:kern w:val="0"/>
          <w:sz w:val="22"/>
          <w:szCs w:val="22"/>
          <w:lang w:eastAsia="en-GB"/>
          <w14:ligatures w14:val="none"/>
        </w:rPr>
        <w:t>take action</w:t>
      </w:r>
      <w:r w:rsidR="002812A9">
        <w:rPr>
          <w:rFonts w:eastAsia="Times New Roman" w:cs="Segoe UI"/>
          <w:kern w:val="0"/>
          <w:sz w:val="22"/>
          <w:szCs w:val="22"/>
          <w:lang w:eastAsia="en-GB"/>
          <w14:ligatures w14:val="none"/>
        </w:rPr>
        <w:t xml:space="preserve">. </w:t>
      </w:r>
    </w:p>
    <w:p w14:paraId="4A48339A" w14:textId="577C4BF9" w:rsidR="007E4524" w:rsidRPr="00440C53" w:rsidRDefault="007E4524" w:rsidP="00FC3699">
      <w:pPr>
        <w:pStyle w:val="ListParagraph"/>
        <w:rPr>
          <w:rFonts w:eastAsia="Times New Roman" w:cs="Segoe UI"/>
          <w:kern w:val="0"/>
          <w:sz w:val="22"/>
          <w:szCs w:val="22"/>
          <w:lang w:eastAsia="en-GB"/>
          <w14:ligatures w14:val="none"/>
        </w:rPr>
      </w:pPr>
    </w:p>
    <w:p w14:paraId="2B0F4834" w14:textId="22E927BE" w:rsidR="0097595E" w:rsidRPr="00440C53" w:rsidRDefault="001D7C9F" w:rsidP="003B78E2">
      <w:pPr>
        <w:pStyle w:val="ListParagraph"/>
        <w:numPr>
          <w:ilvl w:val="0"/>
          <w:numId w:val="25"/>
        </w:numPr>
        <w:rPr>
          <w:rFonts w:eastAsia="Times New Roman" w:cs="Segoe UI"/>
          <w:kern w:val="0"/>
          <w:sz w:val="22"/>
          <w:szCs w:val="22"/>
          <w:lang w:eastAsia="en-GB"/>
          <w14:ligatures w14:val="none"/>
        </w:rPr>
      </w:pPr>
      <w:r w:rsidRPr="003B78E2">
        <w:rPr>
          <w:rFonts w:eastAsia="Times New Roman" w:cs="Segoe UI"/>
          <w:b/>
          <w:bCs/>
          <w:kern w:val="0"/>
          <w:sz w:val="22"/>
          <w:szCs w:val="22"/>
          <w:lang w:eastAsia="en-GB"/>
          <w14:ligatures w14:val="none"/>
        </w:rPr>
        <w:t>C</w:t>
      </w:r>
      <w:r w:rsidR="00FC3699">
        <w:rPr>
          <w:rFonts w:eastAsia="Times New Roman" w:cs="Segoe UI"/>
          <w:b/>
          <w:bCs/>
          <w:kern w:val="0"/>
          <w:sz w:val="22"/>
          <w:szCs w:val="22"/>
          <w:lang w:eastAsia="en-GB"/>
          <w14:ligatures w14:val="none"/>
        </w:rPr>
        <w:t>onnected Places Catapult (CPC)</w:t>
      </w:r>
      <w:r w:rsidRPr="003B78E2">
        <w:rPr>
          <w:rFonts w:eastAsia="Times New Roman" w:cs="Segoe UI"/>
          <w:b/>
          <w:bCs/>
          <w:kern w:val="0"/>
          <w:sz w:val="22"/>
          <w:szCs w:val="22"/>
          <w:lang w:eastAsia="en-GB"/>
          <w14:ligatures w14:val="none"/>
        </w:rPr>
        <w:t xml:space="preserve">: </w:t>
      </w:r>
      <w:r w:rsidR="0077534A" w:rsidRPr="00F55D44">
        <w:rPr>
          <w:rFonts w:eastAsia="Times New Roman" w:cs="Segoe UI"/>
          <w:kern w:val="0"/>
          <w:sz w:val="22"/>
          <w:szCs w:val="22"/>
          <w:lang w:eastAsia="en-GB"/>
          <w14:ligatures w14:val="none"/>
        </w:rPr>
        <w:t xml:space="preserve">In its report </w:t>
      </w:r>
      <w:r w:rsidR="00F55D44" w:rsidRPr="00654EC0">
        <w:rPr>
          <w:rFonts w:eastAsia="Times New Roman" w:cs="Segoe UI"/>
          <w:i/>
          <w:iCs/>
          <w:kern w:val="0"/>
          <w:sz w:val="22"/>
          <w:szCs w:val="22"/>
          <w:lang w:eastAsia="en-GB"/>
          <w14:ligatures w14:val="none"/>
        </w:rPr>
        <w:t>T</w:t>
      </w:r>
      <w:r w:rsidR="002D0266" w:rsidRPr="00654EC0">
        <w:rPr>
          <w:rFonts w:eastAsia="Times New Roman" w:cs="Segoe UI"/>
          <w:i/>
          <w:iCs/>
          <w:kern w:val="0"/>
          <w:sz w:val="22"/>
          <w:szCs w:val="22"/>
          <w:lang w:eastAsia="en-GB"/>
          <w14:ligatures w14:val="none"/>
        </w:rPr>
        <w:t xml:space="preserve">he </w:t>
      </w:r>
      <w:r w:rsidR="00F55D44" w:rsidRPr="00654EC0">
        <w:rPr>
          <w:rFonts w:eastAsia="Times New Roman" w:cs="Segoe UI"/>
          <w:i/>
          <w:iCs/>
          <w:kern w:val="0"/>
          <w:sz w:val="22"/>
          <w:szCs w:val="22"/>
          <w:lang w:eastAsia="en-GB"/>
          <w14:ligatures w14:val="none"/>
        </w:rPr>
        <w:t>C</w:t>
      </w:r>
      <w:r w:rsidR="002D0266" w:rsidRPr="00654EC0">
        <w:rPr>
          <w:rFonts w:eastAsia="Times New Roman" w:cs="Segoe UI"/>
          <w:i/>
          <w:iCs/>
          <w:kern w:val="0"/>
          <w:sz w:val="22"/>
          <w:szCs w:val="22"/>
          <w:lang w:eastAsia="en-GB"/>
          <w14:ligatures w14:val="none"/>
        </w:rPr>
        <w:t xml:space="preserve">ase for </w:t>
      </w:r>
      <w:r w:rsidR="00167D98" w:rsidRPr="00654EC0">
        <w:rPr>
          <w:rFonts w:eastAsia="Times New Roman" w:cs="Segoe UI"/>
          <w:i/>
          <w:iCs/>
          <w:kern w:val="0"/>
          <w:sz w:val="22"/>
          <w:szCs w:val="22"/>
          <w:lang w:eastAsia="en-GB"/>
          <w14:ligatures w14:val="none"/>
        </w:rPr>
        <w:t>D</w:t>
      </w:r>
      <w:r w:rsidR="002D0266" w:rsidRPr="00654EC0">
        <w:rPr>
          <w:rFonts w:eastAsia="Times New Roman" w:cs="Segoe UI"/>
          <w:i/>
          <w:iCs/>
          <w:kern w:val="0"/>
          <w:sz w:val="22"/>
          <w:szCs w:val="22"/>
          <w:lang w:eastAsia="en-GB"/>
          <w14:ligatures w14:val="none"/>
        </w:rPr>
        <w:t>rone</w:t>
      </w:r>
      <w:r w:rsidR="00646289" w:rsidRPr="00654EC0">
        <w:rPr>
          <w:rFonts w:eastAsia="Times New Roman" w:cs="Segoe UI"/>
          <w:i/>
          <w:iCs/>
          <w:kern w:val="0"/>
          <w:sz w:val="22"/>
          <w:szCs w:val="22"/>
          <w:lang w:eastAsia="en-GB"/>
          <w14:ligatures w14:val="none"/>
        </w:rPr>
        <w:t xml:space="preserve"> </w:t>
      </w:r>
      <w:r w:rsidR="00167D98" w:rsidRPr="00654EC0">
        <w:rPr>
          <w:rFonts w:eastAsia="Times New Roman" w:cs="Segoe UI"/>
          <w:i/>
          <w:iCs/>
          <w:kern w:val="0"/>
          <w:sz w:val="22"/>
          <w:szCs w:val="22"/>
          <w:lang w:eastAsia="en-GB"/>
          <w14:ligatures w14:val="none"/>
        </w:rPr>
        <w:t>I</w:t>
      </w:r>
      <w:r w:rsidR="00646289" w:rsidRPr="00654EC0">
        <w:rPr>
          <w:rFonts w:eastAsia="Times New Roman" w:cs="Segoe UI"/>
          <w:i/>
          <w:iCs/>
          <w:kern w:val="0"/>
          <w:sz w:val="22"/>
          <w:szCs w:val="22"/>
          <w:lang w:eastAsia="en-GB"/>
          <w14:ligatures w14:val="none"/>
        </w:rPr>
        <w:t>nspection</w:t>
      </w:r>
      <w:r w:rsidR="00167D98" w:rsidRPr="00654EC0">
        <w:rPr>
          <w:rFonts w:eastAsia="Times New Roman" w:cs="Segoe UI"/>
          <w:i/>
          <w:iCs/>
          <w:kern w:val="0"/>
          <w:sz w:val="22"/>
          <w:szCs w:val="22"/>
          <w:lang w:eastAsia="en-GB"/>
          <w14:ligatures w14:val="none"/>
        </w:rPr>
        <w:t>s in the UK</w:t>
      </w:r>
      <w:r w:rsidR="00D76A35">
        <w:rPr>
          <w:rFonts w:eastAsia="Times New Roman" w:cs="Segoe UI"/>
          <w:i/>
          <w:iCs/>
          <w:kern w:val="0"/>
          <w:sz w:val="22"/>
          <w:szCs w:val="22"/>
          <w:lang w:eastAsia="en-GB"/>
          <w14:ligatures w14:val="none"/>
        </w:rPr>
        <w:t xml:space="preserve"> 2018</w:t>
      </w:r>
      <w:r w:rsidR="00654EC0">
        <w:rPr>
          <w:rFonts w:eastAsia="Times New Roman" w:cs="Segoe UI"/>
          <w:kern w:val="0"/>
          <w:sz w:val="22"/>
          <w:szCs w:val="22"/>
          <w:lang w:eastAsia="en-GB"/>
          <w14:ligatures w14:val="none"/>
        </w:rPr>
        <w:t xml:space="preserve"> </w:t>
      </w:r>
      <w:r w:rsidR="00646289">
        <w:rPr>
          <w:rStyle w:val="FootnoteReference"/>
          <w:rFonts w:eastAsia="Times New Roman" w:cs="Segoe UI"/>
          <w:kern w:val="0"/>
          <w:sz w:val="22"/>
          <w:szCs w:val="22"/>
          <w:lang w:eastAsia="en-GB"/>
          <w14:ligatures w14:val="none"/>
        </w:rPr>
        <w:footnoteReference w:id="12"/>
      </w:r>
      <w:r w:rsidR="00654EC0">
        <w:rPr>
          <w:rFonts w:eastAsia="Times New Roman" w:cs="Segoe UI"/>
          <w:kern w:val="0"/>
          <w:sz w:val="22"/>
          <w:szCs w:val="22"/>
          <w:lang w:eastAsia="en-GB"/>
          <w14:ligatures w14:val="none"/>
        </w:rPr>
        <w:t xml:space="preserve"> </w:t>
      </w:r>
      <w:r w:rsidR="00646289">
        <w:rPr>
          <w:rFonts w:eastAsia="Times New Roman" w:cs="Segoe UI"/>
          <w:b/>
          <w:bCs/>
          <w:kern w:val="0"/>
          <w:sz w:val="22"/>
          <w:szCs w:val="22"/>
          <w:lang w:eastAsia="en-GB"/>
          <w14:ligatures w14:val="none"/>
        </w:rPr>
        <w:t>t</w:t>
      </w:r>
      <w:r w:rsidR="00A76615" w:rsidRPr="00440C53">
        <w:rPr>
          <w:rFonts w:eastAsia="Times New Roman" w:cs="Segoe UI"/>
          <w:kern w:val="0"/>
          <w:sz w:val="22"/>
          <w:szCs w:val="22"/>
          <w:lang w:eastAsia="en-GB"/>
          <w14:ligatures w14:val="none"/>
        </w:rPr>
        <w:t xml:space="preserve">he CPC presented a more focussed </w:t>
      </w:r>
      <w:r w:rsidR="008207BE" w:rsidRPr="00440C53">
        <w:rPr>
          <w:rFonts w:eastAsia="Times New Roman" w:cs="Segoe UI"/>
          <w:kern w:val="0"/>
          <w:sz w:val="22"/>
          <w:szCs w:val="22"/>
          <w:lang w:eastAsia="en-GB"/>
          <w14:ligatures w14:val="none"/>
        </w:rPr>
        <w:t xml:space="preserve">assessment </w:t>
      </w:r>
      <w:r w:rsidR="00654EC0">
        <w:rPr>
          <w:rFonts w:eastAsia="Times New Roman" w:cs="Segoe UI"/>
          <w:kern w:val="0"/>
          <w:sz w:val="22"/>
          <w:szCs w:val="22"/>
          <w:lang w:eastAsia="en-GB"/>
          <w14:ligatures w14:val="none"/>
        </w:rPr>
        <w:t xml:space="preserve">of the </w:t>
      </w:r>
      <w:proofErr w:type="spellStart"/>
      <w:r w:rsidR="0087141E">
        <w:rPr>
          <w:rFonts w:eastAsia="Times New Roman" w:cs="Segoe UI"/>
          <w:kern w:val="0"/>
          <w:sz w:val="22"/>
          <w:szCs w:val="22"/>
          <w:lang w:eastAsia="en-GB"/>
          <w14:ligatures w14:val="none"/>
        </w:rPr>
        <w:t>Drone</w:t>
      </w:r>
      <w:r w:rsidR="00D76A35">
        <w:rPr>
          <w:rFonts w:eastAsia="Times New Roman" w:cs="Segoe UI"/>
          <w:kern w:val="0"/>
          <w:sz w:val="22"/>
          <w:szCs w:val="22"/>
          <w:lang w:eastAsia="en-GB"/>
          <w14:ligatures w14:val="none"/>
        </w:rPr>
        <w:t>T</w:t>
      </w:r>
      <w:r w:rsidR="0087141E">
        <w:rPr>
          <w:rFonts w:eastAsia="Times New Roman" w:cs="Segoe UI"/>
          <w:kern w:val="0"/>
          <w:sz w:val="22"/>
          <w:szCs w:val="22"/>
          <w:lang w:eastAsia="en-GB"/>
          <w14:ligatures w14:val="none"/>
        </w:rPr>
        <w:t>ech</w:t>
      </w:r>
      <w:proofErr w:type="spellEnd"/>
      <w:r w:rsidR="0087141E">
        <w:rPr>
          <w:rFonts w:eastAsia="Times New Roman" w:cs="Segoe UI"/>
          <w:kern w:val="0"/>
          <w:sz w:val="22"/>
          <w:szCs w:val="22"/>
          <w:lang w:eastAsia="en-GB"/>
          <w14:ligatures w14:val="none"/>
        </w:rPr>
        <w:t xml:space="preserve"> </w:t>
      </w:r>
      <w:r w:rsidR="00654EC0">
        <w:rPr>
          <w:rFonts w:eastAsia="Times New Roman" w:cs="Segoe UI"/>
          <w:kern w:val="0"/>
          <w:sz w:val="22"/>
          <w:szCs w:val="22"/>
          <w:lang w:eastAsia="en-GB"/>
          <w14:ligatures w14:val="none"/>
        </w:rPr>
        <w:t xml:space="preserve">opportunities </w:t>
      </w:r>
      <w:r w:rsidR="00D97945">
        <w:rPr>
          <w:rFonts w:eastAsia="Times New Roman" w:cs="Segoe UI"/>
          <w:kern w:val="0"/>
          <w:sz w:val="22"/>
          <w:szCs w:val="22"/>
          <w:lang w:eastAsia="en-GB"/>
          <w14:ligatures w14:val="none"/>
        </w:rPr>
        <w:t xml:space="preserve">associated with the built environment </w:t>
      </w:r>
      <w:r w:rsidR="005814B8">
        <w:rPr>
          <w:rFonts w:eastAsia="Times New Roman" w:cs="Segoe UI"/>
          <w:kern w:val="0"/>
          <w:sz w:val="22"/>
          <w:szCs w:val="22"/>
          <w:lang w:eastAsia="en-GB"/>
          <w14:ligatures w14:val="none"/>
        </w:rPr>
        <w:t xml:space="preserve">highlighting where it </w:t>
      </w:r>
      <w:r w:rsidR="008207BE" w:rsidRPr="00440C53">
        <w:rPr>
          <w:rFonts w:eastAsia="Times New Roman" w:cs="Segoe UI"/>
          <w:kern w:val="0"/>
          <w:sz w:val="22"/>
          <w:szCs w:val="22"/>
          <w:lang w:eastAsia="en-GB"/>
          <w14:ligatures w14:val="none"/>
        </w:rPr>
        <w:t xml:space="preserve">would be </w:t>
      </w:r>
      <w:r w:rsidR="008207BE" w:rsidRPr="005814B8">
        <w:rPr>
          <w:rFonts w:eastAsia="Times New Roman" w:cs="Segoe UI"/>
          <w:i/>
          <w:iCs/>
          <w:kern w:val="0"/>
          <w:sz w:val="22"/>
          <w:szCs w:val="22"/>
          <w:lang w:eastAsia="en-GB"/>
          <w14:ligatures w14:val="none"/>
        </w:rPr>
        <w:t>reasonable to expect</w:t>
      </w:r>
      <w:r w:rsidR="008207BE" w:rsidRPr="00440C53">
        <w:rPr>
          <w:rFonts w:eastAsia="Times New Roman" w:cs="Segoe UI"/>
          <w:kern w:val="0"/>
          <w:sz w:val="22"/>
          <w:szCs w:val="22"/>
          <w:lang w:eastAsia="en-GB"/>
          <w14:ligatures w14:val="none"/>
        </w:rPr>
        <w:t xml:space="preserve"> </w:t>
      </w:r>
      <w:r w:rsidRPr="00440C53">
        <w:rPr>
          <w:rFonts w:eastAsia="Times New Roman" w:cs="Segoe UI"/>
          <w:kern w:val="0"/>
          <w:sz w:val="22"/>
          <w:szCs w:val="22"/>
          <w:lang w:eastAsia="en-GB"/>
          <w14:ligatures w14:val="none"/>
        </w:rPr>
        <w:t xml:space="preserve">significant </w:t>
      </w:r>
      <w:r w:rsidR="00093416" w:rsidRPr="00440C53">
        <w:rPr>
          <w:rFonts w:eastAsia="Times New Roman" w:cs="Segoe UI"/>
          <w:kern w:val="0"/>
          <w:sz w:val="22"/>
          <w:szCs w:val="22"/>
          <w:lang w:eastAsia="en-GB"/>
          <w14:ligatures w14:val="none"/>
        </w:rPr>
        <w:t xml:space="preserve">cost saving </w:t>
      </w:r>
      <w:r w:rsidR="008F0BCD">
        <w:rPr>
          <w:rFonts w:eastAsia="Times New Roman" w:cs="Segoe UI"/>
          <w:kern w:val="0"/>
          <w:sz w:val="22"/>
          <w:szCs w:val="22"/>
          <w:lang w:eastAsia="en-GB"/>
          <w14:ligatures w14:val="none"/>
        </w:rPr>
        <w:t>to be made in undertaking s</w:t>
      </w:r>
      <w:r w:rsidR="00F81D72" w:rsidRPr="00440C53">
        <w:rPr>
          <w:rFonts w:eastAsia="Times New Roman" w:cs="Segoe UI"/>
          <w:kern w:val="0"/>
          <w:sz w:val="22"/>
          <w:szCs w:val="22"/>
          <w:lang w:eastAsia="en-GB"/>
          <w14:ligatures w14:val="none"/>
        </w:rPr>
        <w:t>urveys and reactive and planned mainten</w:t>
      </w:r>
      <w:r w:rsidR="00346A09" w:rsidRPr="00440C53">
        <w:rPr>
          <w:rFonts w:eastAsia="Times New Roman" w:cs="Segoe UI"/>
          <w:kern w:val="0"/>
          <w:sz w:val="22"/>
          <w:szCs w:val="22"/>
          <w:lang w:eastAsia="en-GB"/>
          <w14:ligatures w14:val="none"/>
        </w:rPr>
        <w:t>an</w:t>
      </w:r>
      <w:r w:rsidR="00F81D72" w:rsidRPr="00440C53">
        <w:rPr>
          <w:rFonts w:eastAsia="Times New Roman" w:cs="Segoe UI"/>
          <w:kern w:val="0"/>
          <w:sz w:val="22"/>
          <w:szCs w:val="22"/>
          <w:lang w:eastAsia="en-GB"/>
          <w14:ligatures w14:val="none"/>
        </w:rPr>
        <w:t xml:space="preserve">ce </w:t>
      </w:r>
      <w:r w:rsidR="008F0BCD">
        <w:rPr>
          <w:rFonts w:eastAsia="Times New Roman" w:cs="Segoe UI"/>
          <w:kern w:val="0"/>
          <w:sz w:val="22"/>
          <w:szCs w:val="22"/>
          <w:lang w:eastAsia="en-GB"/>
          <w14:ligatures w14:val="none"/>
        </w:rPr>
        <w:t xml:space="preserve">investments </w:t>
      </w:r>
      <w:r w:rsidR="003B6D10">
        <w:rPr>
          <w:rFonts w:eastAsia="Times New Roman" w:cs="Segoe UI"/>
          <w:kern w:val="0"/>
          <w:sz w:val="22"/>
          <w:szCs w:val="22"/>
          <w:lang w:eastAsia="en-GB"/>
          <w14:ligatures w14:val="none"/>
        </w:rPr>
        <w:t>and s</w:t>
      </w:r>
      <w:r w:rsidR="009D5F5E">
        <w:rPr>
          <w:rFonts w:eastAsia="Times New Roman" w:cs="Segoe UI"/>
          <w:kern w:val="0"/>
          <w:sz w:val="22"/>
          <w:szCs w:val="22"/>
          <w:lang w:eastAsia="en-GB"/>
          <w14:ligatures w14:val="none"/>
        </w:rPr>
        <w:t>ecur</w:t>
      </w:r>
      <w:r w:rsidR="003B6D10">
        <w:rPr>
          <w:rFonts w:eastAsia="Times New Roman" w:cs="Segoe UI"/>
          <w:kern w:val="0"/>
          <w:sz w:val="22"/>
          <w:szCs w:val="22"/>
          <w:lang w:eastAsia="en-GB"/>
          <w14:ligatures w14:val="none"/>
        </w:rPr>
        <w:t>e</w:t>
      </w:r>
      <w:r w:rsidR="009D5F5E">
        <w:rPr>
          <w:rFonts w:eastAsia="Times New Roman" w:cs="Segoe UI"/>
          <w:kern w:val="0"/>
          <w:sz w:val="22"/>
          <w:szCs w:val="22"/>
          <w:lang w:eastAsia="en-GB"/>
          <w14:ligatures w14:val="none"/>
        </w:rPr>
        <w:t xml:space="preserve"> </w:t>
      </w:r>
      <w:r w:rsidR="00DA451A" w:rsidRPr="00440C53">
        <w:rPr>
          <w:rFonts w:eastAsia="Times New Roman" w:cs="Segoe UI"/>
          <w:kern w:val="0"/>
          <w:sz w:val="22"/>
          <w:szCs w:val="22"/>
          <w:lang w:eastAsia="en-GB"/>
          <w14:ligatures w14:val="none"/>
        </w:rPr>
        <w:t xml:space="preserve">a range of </w:t>
      </w:r>
      <w:r w:rsidR="00093416" w:rsidRPr="00440C53">
        <w:rPr>
          <w:rFonts w:eastAsia="Times New Roman" w:cs="Segoe UI"/>
          <w:kern w:val="0"/>
          <w:sz w:val="22"/>
          <w:szCs w:val="22"/>
          <w:lang w:eastAsia="en-GB"/>
          <w14:ligatures w14:val="none"/>
        </w:rPr>
        <w:t>safety</w:t>
      </w:r>
      <w:r w:rsidR="00DA451A" w:rsidRPr="00440C53">
        <w:rPr>
          <w:rFonts w:eastAsia="Times New Roman" w:cs="Segoe UI"/>
          <w:kern w:val="0"/>
          <w:sz w:val="22"/>
          <w:szCs w:val="22"/>
          <w:lang w:eastAsia="en-GB"/>
          <w14:ligatures w14:val="none"/>
        </w:rPr>
        <w:t xml:space="preserve"> and </w:t>
      </w:r>
      <w:r w:rsidR="00093416" w:rsidRPr="00440C53">
        <w:rPr>
          <w:rFonts w:eastAsia="Times New Roman" w:cs="Segoe UI"/>
          <w:kern w:val="0"/>
          <w:sz w:val="22"/>
          <w:szCs w:val="22"/>
          <w:lang w:eastAsia="en-GB"/>
          <w14:ligatures w14:val="none"/>
        </w:rPr>
        <w:t>operational benefits</w:t>
      </w:r>
      <w:r w:rsidR="006475B4" w:rsidRPr="00440C53">
        <w:rPr>
          <w:rFonts w:eastAsia="Times New Roman" w:cs="Segoe UI"/>
          <w:kern w:val="0"/>
          <w:sz w:val="22"/>
          <w:szCs w:val="22"/>
          <w:lang w:eastAsia="en-GB"/>
          <w14:ligatures w14:val="none"/>
        </w:rPr>
        <w:t xml:space="preserve">. The </w:t>
      </w:r>
      <w:r w:rsidR="007F754A">
        <w:rPr>
          <w:rFonts w:eastAsia="Times New Roman" w:cs="Segoe UI"/>
          <w:kern w:val="0"/>
          <w:sz w:val="22"/>
          <w:szCs w:val="22"/>
          <w:lang w:eastAsia="en-GB"/>
          <w14:ligatures w14:val="none"/>
        </w:rPr>
        <w:t>report</w:t>
      </w:r>
      <w:r w:rsidR="00A753F4">
        <w:rPr>
          <w:rFonts w:eastAsia="Times New Roman" w:cs="Segoe UI"/>
          <w:kern w:val="0"/>
          <w:sz w:val="22"/>
          <w:szCs w:val="22"/>
          <w:lang w:eastAsia="en-GB"/>
          <w14:ligatures w14:val="none"/>
        </w:rPr>
        <w:t xml:space="preserve"> referenced </w:t>
      </w:r>
      <w:r w:rsidR="00A753F4" w:rsidRPr="00440C53">
        <w:rPr>
          <w:rFonts w:eastAsia="Times New Roman" w:cs="Segoe UI"/>
          <w:kern w:val="0"/>
          <w:sz w:val="22"/>
          <w:szCs w:val="22"/>
          <w:lang w:eastAsia="en-GB"/>
          <w14:ligatures w14:val="none"/>
        </w:rPr>
        <w:t xml:space="preserve">case studies at Renfrewshire Council and Yorkshire Housing Association where </w:t>
      </w:r>
      <w:r w:rsidR="00790140">
        <w:rPr>
          <w:rFonts w:eastAsia="Times New Roman" w:cs="Segoe UI"/>
          <w:kern w:val="0"/>
          <w:sz w:val="22"/>
          <w:szCs w:val="22"/>
          <w:lang w:eastAsia="en-GB"/>
          <w14:ligatures w14:val="none"/>
        </w:rPr>
        <w:t xml:space="preserve">it believed </w:t>
      </w:r>
      <w:r w:rsidR="00A753F4" w:rsidRPr="00440C53">
        <w:rPr>
          <w:rFonts w:eastAsia="Times New Roman" w:cs="Segoe UI"/>
          <w:kern w:val="0"/>
          <w:sz w:val="22"/>
          <w:szCs w:val="22"/>
          <w:lang w:eastAsia="en-GB"/>
          <w14:ligatures w14:val="none"/>
        </w:rPr>
        <w:t xml:space="preserve">very substantial asset based long term Return on Investment savings were likely. </w:t>
      </w:r>
      <w:r w:rsidR="00790140">
        <w:rPr>
          <w:rFonts w:eastAsia="Times New Roman" w:cs="Segoe UI"/>
          <w:kern w:val="0"/>
          <w:sz w:val="22"/>
          <w:szCs w:val="22"/>
          <w:lang w:eastAsia="en-GB"/>
          <w14:ligatures w14:val="none"/>
        </w:rPr>
        <w:t xml:space="preserve"> The </w:t>
      </w:r>
      <w:r w:rsidR="00E94D3A">
        <w:rPr>
          <w:rFonts w:eastAsia="Times New Roman" w:cs="Segoe UI"/>
          <w:kern w:val="0"/>
          <w:sz w:val="22"/>
          <w:szCs w:val="22"/>
          <w:lang w:eastAsia="en-GB"/>
          <w14:ligatures w14:val="none"/>
        </w:rPr>
        <w:t xml:space="preserve">value of the </w:t>
      </w:r>
      <w:r w:rsidR="00790140">
        <w:rPr>
          <w:rFonts w:eastAsia="Times New Roman" w:cs="Segoe UI"/>
          <w:kern w:val="0"/>
          <w:sz w:val="22"/>
          <w:szCs w:val="22"/>
          <w:lang w:eastAsia="en-GB"/>
          <w14:ligatures w14:val="none"/>
        </w:rPr>
        <w:t xml:space="preserve">report </w:t>
      </w:r>
      <w:r w:rsidR="00E94D3A">
        <w:rPr>
          <w:rFonts w:eastAsia="Times New Roman" w:cs="Segoe UI"/>
          <w:kern w:val="0"/>
          <w:sz w:val="22"/>
          <w:szCs w:val="22"/>
          <w:lang w:eastAsia="en-GB"/>
          <w14:ligatures w14:val="none"/>
        </w:rPr>
        <w:t>was that it began to i</w:t>
      </w:r>
      <w:r w:rsidR="000527DB">
        <w:rPr>
          <w:rFonts w:eastAsia="Times New Roman" w:cs="Segoe UI"/>
          <w:kern w:val="0"/>
          <w:sz w:val="22"/>
          <w:szCs w:val="22"/>
          <w:lang w:eastAsia="en-GB"/>
          <w14:ligatures w14:val="none"/>
        </w:rPr>
        <w:t>dentif</w:t>
      </w:r>
      <w:r w:rsidR="00E94D3A">
        <w:rPr>
          <w:rFonts w:eastAsia="Times New Roman" w:cs="Segoe UI"/>
          <w:kern w:val="0"/>
          <w:sz w:val="22"/>
          <w:szCs w:val="22"/>
          <w:lang w:eastAsia="en-GB"/>
          <w14:ligatures w14:val="none"/>
        </w:rPr>
        <w:t xml:space="preserve">y </w:t>
      </w:r>
      <w:r w:rsidR="003F00A6">
        <w:rPr>
          <w:rFonts w:eastAsia="Times New Roman" w:cs="Segoe UI"/>
          <w:kern w:val="0"/>
          <w:sz w:val="22"/>
          <w:szCs w:val="22"/>
          <w:lang w:eastAsia="en-GB"/>
          <w14:ligatures w14:val="none"/>
        </w:rPr>
        <w:t xml:space="preserve">clear </w:t>
      </w:r>
      <w:r w:rsidR="00C02FB5">
        <w:rPr>
          <w:rFonts w:eastAsia="Times New Roman" w:cs="Segoe UI"/>
          <w:kern w:val="0"/>
          <w:sz w:val="22"/>
          <w:szCs w:val="22"/>
          <w:lang w:eastAsia="en-GB"/>
          <w14:ligatures w14:val="none"/>
        </w:rPr>
        <w:t xml:space="preserve">examples </w:t>
      </w:r>
      <w:r w:rsidR="007F754A">
        <w:rPr>
          <w:rFonts w:eastAsia="Times New Roman" w:cs="Segoe UI"/>
          <w:kern w:val="0"/>
          <w:sz w:val="22"/>
          <w:szCs w:val="22"/>
          <w:lang w:eastAsia="en-GB"/>
          <w14:ligatures w14:val="none"/>
        </w:rPr>
        <w:t xml:space="preserve">of where benefits </w:t>
      </w:r>
      <w:r w:rsidR="007F754A" w:rsidRPr="00A41C0B">
        <w:rPr>
          <w:rFonts w:eastAsia="Times New Roman" w:cs="Segoe UI"/>
          <w:i/>
          <w:iCs/>
          <w:kern w:val="0"/>
          <w:sz w:val="22"/>
          <w:szCs w:val="22"/>
          <w:lang w:eastAsia="en-GB"/>
          <w14:ligatures w14:val="none"/>
        </w:rPr>
        <w:t>could</w:t>
      </w:r>
      <w:r w:rsidR="007F754A">
        <w:rPr>
          <w:rFonts w:eastAsia="Times New Roman" w:cs="Segoe UI"/>
          <w:kern w:val="0"/>
          <w:sz w:val="22"/>
          <w:szCs w:val="22"/>
          <w:lang w:eastAsia="en-GB"/>
          <w14:ligatures w14:val="none"/>
        </w:rPr>
        <w:t xml:space="preserve"> </w:t>
      </w:r>
      <w:r w:rsidR="00A41C0B">
        <w:rPr>
          <w:rFonts w:eastAsia="Times New Roman" w:cs="Segoe UI"/>
          <w:kern w:val="0"/>
          <w:sz w:val="22"/>
          <w:szCs w:val="22"/>
          <w:lang w:eastAsia="en-GB"/>
          <w14:ligatures w14:val="none"/>
        </w:rPr>
        <w:t xml:space="preserve">be </w:t>
      </w:r>
      <w:r w:rsidR="003F00A6">
        <w:rPr>
          <w:rFonts w:eastAsia="Times New Roman" w:cs="Segoe UI"/>
          <w:kern w:val="0"/>
          <w:sz w:val="22"/>
          <w:szCs w:val="22"/>
          <w:lang w:eastAsia="en-GB"/>
          <w14:ligatures w14:val="none"/>
        </w:rPr>
        <w:t xml:space="preserve">achieved, </w:t>
      </w:r>
      <w:r w:rsidR="003B6D10">
        <w:rPr>
          <w:rFonts w:eastAsia="Times New Roman" w:cs="Segoe UI"/>
          <w:kern w:val="0"/>
          <w:sz w:val="22"/>
          <w:szCs w:val="22"/>
          <w:lang w:eastAsia="en-GB"/>
          <w14:ligatures w14:val="none"/>
        </w:rPr>
        <w:t xml:space="preserve">albeit that </w:t>
      </w:r>
      <w:r w:rsidR="00992D38">
        <w:rPr>
          <w:rFonts w:eastAsia="Times New Roman" w:cs="Segoe UI"/>
          <w:kern w:val="0"/>
          <w:sz w:val="22"/>
          <w:szCs w:val="22"/>
          <w:lang w:eastAsia="en-GB"/>
          <w14:ligatures w14:val="none"/>
        </w:rPr>
        <w:t xml:space="preserve">the </w:t>
      </w:r>
      <w:r w:rsidR="00B72DF9">
        <w:rPr>
          <w:rFonts w:eastAsia="Times New Roman" w:cs="Segoe UI"/>
          <w:kern w:val="0"/>
          <w:sz w:val="22"/>
          <w:szCs w:val="22"/>
          <w:lang w:eastAsia="en-GB"/>
          <w14:ligatures w14:val="none"/>
        </w:rPr>
        <w:t xml:space="preserve">evidence </w:t>
      </w:r>
      <w:r w:rsidR="00992D38">
        <w:rPr>
          <w:rFonts w:eastAsia="Times New Roman" w:cs="Segoe UI"/>
          <w:kern w:val="0"/>
          <w:sz w:val="22"/>
          <w:szCs w:val="22"/>
          <w:lang w:eastAsia="en-GB"/>
          <w14:ligatures w14:val="none"/>
        </w:rPr>
        <w:t xml:space="preserve">associated with the case studies </w:t>
      </w:r>
      <w:r w:rsidR="002E231D">
        <w:rPr>
          <w:rFonts w:eastAsia="Times New Roman" w:cs="Segoe UI"/>
          <w:kern w:val="0"/>
          <w:sz w:val="22"/>
          <w:szCs w:val="22"/>
          <w:lang w:eastAsia="en-GB"/>
          <w14:ligatures w14:val="none"/>
        </w:rPr>
        <w:t xml:space="preserve">was </w:t>
      </w:r>
      <w:r w:rsidR="00B72DF9">
        <w:rPr>
          <w:rFonts w:eastAsia="Times New Roman" w:cs="Segoe UI"/>
          <w:kern w:val="0"/>
          <w:sz w:val="22"/>
          <w:szCs w:val="22"/>
          <w:lang w:eastAsia="en-GB"/>
          <w14:ligatures w14:val="none"/>
        </w:rPr>
        <w:t>sketchy</w:t>
      </w:r>
      <w:r w:rsidR="00527554">
        <w:rPr>
          <w:rFonts w:eastAsia="Times New Roman" w:cs="Segoe UI"/>
          <w:kern w:val="0"/>
          <w:sz w:val="22"/>
          <w:szCs w:val="22"/>
          <w:lang w:eastAsia="en-GB"/>
          <w14:ligatures w14:val="none"/>
        </w:rPr>
        <w:t>.</w:t>
      </w:r>
    </w:p>
    <w:p w14:paraId="316FD4E6" w14:textId="77777777" w:rsidR="00CF34E6" w:rsidRDefault="00CF34E6" w:rsidP="00CF34E6">
      <w:pPr>
        <w:pStyle w:val="ListParagraph"/>
        <w:rPr>
          <w:rFonts w:eastAsia="Times New Roman" w:cs="Segoe UI"/>
          <w:b/>
          <w:bCs/>
          <w:kern w:val="0"/>
          <w:sz w:val="22"/>
          <w:szCs w:val="22"/>
          <w:lang w:eastAsia="en-GB"/>
          <w14:ligatures w14:val="none"/>
        </w:rPr>
      </w:pPr>
    </w:p>
    <w:p w14:paraId="7B0AFCBB" w14:textId="159D911B" w:rsidR="00A72C6A" w:rsidRPr="00603E1F" w:rsidRDefault="0097595E" w:rsidP="003B78E2">
      <w:pPr>
        <w:pStyle w:val="ListParagraph"/>
        <w:numPr>
          <w:ilvl w:val="0"/>
          <w:numId w:val="25"/>
        </w:numPr>
        <w:rPr>
          <w:rFonts w:eastAsia="Times New Roman" w:cs="Segoe UI"/>
          <w:b/>
          <w:bCs/>
          <w:kern w:val="0"/>
          <w:sz w:val="22"/>
          <w:szCs w:val="22"/>
          <w:lang w:eastAsia="en-GB"/>
          <w14:ligatures w14:val="none"/>
        </w:rPr>
      </w:pPr>
      <w:r w:rsidRPr="0034179A">
        <w:rPr>
          <w:rFonts w:eastAsia="Times New Roman" w:cs="Segoe UI"/>
          <w:b/>
          <w:bCs/>
          <w:kern w:val="0"/>
          <w:sz w:val="22"/>
          <w:szCs w:val="22"/>
          <w:lang w:eastAsia="en-GB"/>
          <w14:ligatures w14:val="none"/>
        </w:rPr>
        <w:t xml:space="preserve">ARPAS: </w:t>
      </w:r>
      <w:r w:rsidRPr="0034179A">
        <w:rPr>
          <w:rFonts w:eastAsia="Times New Roman" w:cs="Segoe UI"/>
          <w:kern w:val="0"/>
          <w:sz w:val="22"/>
          <w:szCs w:val="22"/>
          <w:lang w:eastAsia="en-GB"/>
          <w14:ligatures w14:val="none"/>
        </w:rPr>
        <w:t xml:space="preserve">the </w:t>
      </w:r>
      <w:r w:rsidR="00BC3708">
        <w:rPr>
          <w:rFonts w:eastAsia="Times New Roman" w:cs="Segoe UI"/>
          <w:kern w:val="0"/>
          <w:sz w:val="22"/>
          <w:szCs w:val="22"/>
          <w:lang w:eastAsia="en-GB"/>
          <w14:ligatures w14:val="none"/>
        </w:rPr>
        <w:t xml:space="preserve">report </w:t>
      </w:r>
      <w:r w:rsidRPr="00BC3708">
        <w:rPr>
          <w:rFonts w:eastAsia="Times New Roman" w:cs="Segoe UI"/>
          <w:i/>
          <w:iCs/>
          <w:kern w:val="0"/>
          <w:sz w:val="22"/>
          <w:szCs w:val="22"/>
          <w:lang w:eastAsia="en-GB"/>
          <w14:ligatures w14:val="none"/>
        </w:rPr>
        <w:t xml:space="preserve">Drones in </w:t>
      </w:r>
      <w:r w:rsidR="00B86EE1" w:rsidRPr="00BC3708">
        <w:rPr>
          <w:rFonts w:eastAsia="Times New Roman" w:cs="Segoe UI"/>
          <w:i/>
          <w:iCs/>
          <w:kern w:val="0"/>
          <w:sz w:val="22"/>
          <w:szCs w:val="22"/>
          <w:lang w:eastAsia="en-GB"/>
          <w14:ligatures w14:val="none"/>
        </w:rPr>
        <w:t>Action</w:t>
      </w:r>
      <w:r w:rsidR="00BC3708" w:rsidRPr="00BC3708">
        <w:rPr>
          <w:rFonts w:eastAsia="Times New Roman" w:cs="Segoe UI"/>
          <w:i/>
          <w:iCs/>
          <w:kern w:val="0"/>
          <w:sz w:val="22"/>
          <w:szCs w:val="22"/>
          <w:lang w:eastAsia="en-GB"/>
          <w14:ligatures w14:val="none"/>
        </w:rPr>
        <w:t xml:space="preserve"> </w:t>
      </w:r>
      <w:r w:rsidR="0066288F" w:rsidRPr="00BC3708">
        <w:rPr>
          <w:rFonts w:eastAsia="Times New Roman" w:cs="Segoe UI"/>
          <w:i/>
          <w:iCs/>
          <w:kern w:val="0"/>
          <w:sz w:val="22"/>
          <w:szCs w:val="22"/>
          <w:lang w:eastAsia="en-GB"/>
          <w14:ligatures w14:val="none"/>
        </w:rPr>
        <w:t>(2024)</w:t>
      </w:r>
      <w:r w:rsidR="0066288F" w:rsidRPr="0034179A">
        <w:rPr>
          <w:rFonts w:eastAsia="Times New Roman" w:cs="Segoe UI"/>
          <w:kern w:val="0"/>
          <w:sz w:val="22"/>
          <w:szCs w:val="22"/>
          <w:lang w:eastAsia="en-GB"/>
          <w14:ligatures w14:val="none"/>
        </w:rPr>
        <w:t xml:space="preserve"> </w:t>
      </w:r>
      <w:r w:rsidR="009E2CE0" w:rsidRPr="0034179A">
        <w:rPr>
          <w:rFonts w:eastAsia="Times New Roman" w:cs="Segoe UI"/>
          <w:kern w:val="0"/>
          <w:sz w:val="22"/>
          <w:szCs w:val="22"/>
          <w:lang w:eastAsia="en-GB"/>
          <w14:ligatures w14:val="none"/>
        </w:rPr>
        <w:t>added to</w:t>
      </w:r>
      <w:r w:rsidR="002A2AC7" w:rsidRPr="0034179A">
        <w:rPr>
          <w:rFonts w:eastAsia="Times New Roman" w:cs="Segoe UI"/>
          <w:kern w:val="0"/>
          <w:sz w:val="22"/>
          <w:szCs w:val="22"/>
          <w:lang w:eastAsia="en-GB"/>
          <w14:ligatures w14:val="none"/>
        </w:rPr>
        <w:t xml:space="preserve"> </w:t>
      </w:r>
      <w:r w:rsidR="00B22D03">
        <w:rPr>
          <w:rFonts w:eastAsia="Times New Roman" w:cs="Segoe UI"/>
          <w:kern w:val="0"/>
          <w:sz w:val="22"/>
          <w:szCs w:val="22"/>
          <w:lang w:eastAsia="en-GB"/>
          <w14:ligatures w14:val="none"/>
        </w:rPr>
        <w:t xml:space="preserve">the above </w:t>
      </w:r>
      <w:r w:rsidR="007A5A13" w:rsidRPr="0034179A">
        <w:rPr>
          <w:rFonts w:eastAsia="Times New Roman" w:cs="Segoe UI"/>
          <w:kern w:val="0"/>
          <w:sz w:val="22"/>
          <w:szCs w:val="22"/>
          <w:lang w:eastAsia="en-GB"/>
          <w14:ligatures w14:val="none"/>
        </w:rPr>
        <w:t xml:space="preserve">evidence </w:t>
      </w:r>
      <w:r w:rsidR="0066288F" w:rsidRPr="0034179A">
        <w:rPr>
          <w:rFonts w:eastAsia="Times New Roman" w:cs="Segoe UI"/>
          <w:kern w:val="0"/>
          <w:sz w:val="22"/>
          <w:szCs w:val="22"/>
          <w:lang w:eastAsia="en-GB"/>
          <w14:ligatures w14:val="none"/>
        </w:rPr>
        <w:t xml:space="preserve">highlighting a </w:t>
      </w:r>
      <w:r w:rsidR="00B22D03">
        <w:rPr>
          <w:rFonts w:eastAsia="Times New Roman" w:cs="Segoe UI"/>
          <w:kern w:val="0"/>
          <w:sz w:val="22"/>
          <w:szCs w:val="22"/>
          <w:lang w:eastAsia="en-GB"/>
          <w14:ligatures w14:val="none"/>
        </w:rPr>
        <w:t xml:space="preserve">much </w:t>
      </w:r>
      <w:r w:rsidR="0066288F" w:rsidRPr="0034179A">
        <w:rPr>
          <w:rFonts w:eastAsia="Times New Roman" w:cs="Segoe UI"/>
          <w:kern w:val="0"/>
          <w:sz w:val="22"/>
          <w:szCs w:val="22"/>
          <w:lang w:eastAsia="en-GB"/>
          <w14:ligatures w14:val="none"/>
        </w:rPr>
        <w:t>wide</w:t>
      </w:r>
      <w:r w:rsidR="00B22D03">
        <w:rPr>
          <w:rFonts w:eastAsia="Times New Roman" w:cs="Segoe UI"/>
          <w:kern w:val="0"/>
          <w:sz w:val="22"/>
          <w:szCs w:val="22"/>
          <w:lang w:eastAsia="en-GB"/>
          <w14:ligatures w14:val="none"/>
        </w:rPr>
        <w:t>r</w:t>
      </w:r>
      <w:r w:rsidR="0066288F" w:rsidRPr="0034179A">
        <w:rPr>
          <w:rFonts w:eastAsia="Times New Roman" w:cs="Segoe UI"/>
          <w:kern w:val="0"/>
          <w:sz w:val="22"/>
          <w:szCs w:val="22"/>
          <w:lang w:eastAsia="en-GB"/>
          <w14:ligatures w14:val="none"/>
        </w:rPr>
        <w:t xml:space="preserve"> range of </w:t>
      </w:r>
      <w:r w:rsidR="00AD1FEE" w:rsidRPr="0034179A">
        <w:rPr>
          <w:color w:val="333333"/>
          <w:sz w:val="22"/>
          <w:szCs w:val="22"/>
          <w:shd w:val="clear" w:color="auto" w:fill="FFFFFF"/>
        </w:rPr>
        <w:t>drone use cases from various industries showcasing the versatil</w:t>
      </w:r>
      <w:r w:rsidR="00B22D03">
        <w:rPr>
          <w:color w:val="333333"/>
          <w:sz w:val="22"/>
          <w:szCs w:val="22"/>
          <w:shd w:val="clear" w:color="auto" w:fill="FFFFFF"/>
        </w:rPr>
        <w:t>ity</w:t>
      </w:r>
      <w:r w:rsidR="00AD1FEE" w:rsidRPr="0034179A">
        <w:rPr>
          <w:color w:val="333333"/>
          <w:sz w:val="22"/>
          <w:szCs w:val="22"/>
          <w:shd w:val="clear" w:color="auto" w:fill="FFFFFF"/>
        </w:rPr>
        <w:t xml:space="preserve"> </w:t>
      </w:r>
      <w:r w:rsidR="00B22D03">
        <w:rPr>
          <w:color w:val="333333"/>
          <w:sz w:val="22"/>
          <w:szCs w:val="22"/>
          <w:shd w:val="clear" w:color="auto" w:fill="FFFFFF"/>
        </w:rPr>
        <w:t xml:space="preserve">of </w:t>
      </w:r>
      <w:r w:rsidR="00AD1FEE" w:rsidRPr="0034179A">
        <w:rPr>
          <w:color w:val="333333"/>
          <w:sz w:val="22"/>
          <w:szCs w:val="22"/>
          <w:shd w:val="clear" w:color="auto" w:fill="FFFFFF"/>
        </w:rPr>
        <w:t>application</w:t>
      </w:r>
      <w:r w:rsidR="00B22D03">
        <w:rPr>
          <w:color w:val="333333"/>
          <w:sz w:val="22"/>
          <w:szCs w:val="22"/>
          <w:shd w:val="clear" w:color="auto" w:fill="FFFFFF"/>
        </w:rPr>
        <w:t>s</w:t>
      </w:r>
      <w:r w:rsidR="00AD1FEE" w:rsidRPr="0034179A">
        <w:rPr>
          <w:color w:val="333333"/>
          <w:sz w:val="22"/>
          <w:szCs w:val="22"/>
          <w:shd w:val="clear" w:color="auto" w:fill="FFFFFF"/>
        </w:rPr>
        <w:t xml:space="preserve"> of drones</w:t>
      </w:r>
      <w:r w:rsidR="00B22D03">
        <w:rPr>
          <w:color w:val="333333"/>
          <w:sz w:val="22"/>
          <w:szCs w:val="22"/>
          <w:shd w:val="clear" w:color="auto" w:fill="FFFFFF"/>
        </w:rPr>
        <w:t xml:space="preserve"> together with sp</w:t>
      </w:r>
      <w:r w:rsidR="007A2632">
        <w:rPr>
          <w:color w:val="333333"/>
          <w:sz w:val="22"/>
          <w:szCs w:val="22"/>
          <w:shd w:val="clear" w:color="auto" w:fill="FFFFFF"/>
        </w:rPr>
        <w:t>ecific evidence about time and cost savings for specific applications and case studies</w:t>
      </w:r>
      <w:r w:rsidR="00AD1FEE" w:rsidRPr="0034179A">
        <w:rPr>
          <w:color w:val="333333"/>
          <w:sz w:val="22"/>
          <w:szCs w:val="22"/>
          <w:shd w:val="clear" w:color="auto" w:fill="FFFFFF"/>
        </w:rPr>
        <w:t xml:space="preserve">. </w:t>
      </w:r>
      <w:r w:rsidR="00FE3995" w:rsidRPr="0034179A">
        <w:rPr>
          <w:color w:val="333333"/>
          <w:sz w:val="22"/>
          <w:szCs w:val="22"/>
          <w:shd w:val="clear" w:color="auto" w:fill="FFFFFF"/>
        </w:rPr>
        <w:t xml:space="preserve">In a very practical and user focussed way </w:t>
      </w:r>
      <w:r w:rsidR="007A2632">
        <w:rPr>
          <w:color w:val="333333"/>
          <w:sz w:val="22"/>
          <w:szCs w:val="22"/>
          <w:shd w:val="clear" w:color="auto" w:fill="FFFFFF"/>
        </w:rPr>
        <w:t>the repo</w:t>
      </w:r>
      <w:r w:rsidR="000E5B84">
        <w:rPr>
          <w:color w:val="333333"/>
          <w:sz w:val="22"/>
          <w:szCs w:val="22"/>
          <w:shd w:val="clear" w:color="auto" w:fill="FFFFFF"/>
        </w:rPr>
        <w:t>r</w:t>
      </w:r>
      <w:r w:rsidR="007A2632">
        <w:rPr>
          <w:color w:val="333333"/>
          <w:sz w:val="22"/>
          <w:szCs w:val="22"/>
          <w:shd w:val="clear" w:color="auto" w:fill="FFFFFF"/>
        </w:rPr>
        <w:t>t p</w:t>
      </w:r>
      <w:r w:rsidR="00AD1FEE" w:rsidRPr="0034179A">
        <w:rPr>
          <w:color w:val="333333"/>
          <w:sz w:val="22"/>
          <w:szCs w:val="22"/>
          <w:shd w:val="clear" w:color="auto" w:fill="FFFFFF"/>
        </w:rPr>
        <w:t>resent</w:t>
      </w:r>
      <w:r w:rsidR="007A2632">
        <w:rPr>
          <w:color w:val="333333"/>
          <w:sz w:val="22"/>
          <w:szCs w:val="22"/>
          <w:shd w:val="clear" w:color="auto" w:fill="FFFFFF"/>
        </w:rPr>
        <w:t>s</w:t>
      </w:r>
      <w:r w:rsidR="00FE3995" w:rsidRPr="0034179A">
        <w:rPr>
          <w:color w:val="333333"/>
          <w:sz w:val="22"/>
          <w:szCs w:val="22"/>
          <w:shd w:val="clear" w:color="auto" w:fill="FFFFFF"/>
        </w:rPr>
        <w:t xml:space="preserve"> </w:t>
      </w:r>
      <w:r w:rsidR="00AD1FEE" w:rsidRPr="0034179A">
        <w:rPr>
          <w:color w:val="333333"/>
          <w:sz w:val="22"/>
          <w:szCs w:val="22"/>
          <w:shd w:val="clear" w:color="auto" w:fill="FFFFFF"/>
        </w:rPr>
        <w:t xml:space="preserve">strong arguments </w:t>
      </w:r>
      <w:r w:rsidR="0034179A" w:rsidRPr="0034179A">
        <w:rPr>
          <w:color w:val="333333"/>
          <w:sz w:val="22"/>
          <w:szCs w:val="22"/>
          <w:shd w:val="clear" w:color="auto" w:fill="FFFFFF"/>
        </w:rPr>
        <w:t xml:space="preserve">about drones </w:t>
      </w:r>
      <w:r w:rsidR="00AD1FEE" w:rsidRPr="0034179A">
        <w:rPr>
          <w:color w:val="333333"/>
          <w:sz w:val="22"/>
          <w:szCs w:val="22"/>
          <w:shd w:val="clear" w:color="auto" w:fill="FFFFFF"/>
        </w:rPr>
        <w:t xml:space="preserve">bringing </w:t>
      </w:r>
      <w:r w:rsidR="0034179A" w:rsidRPr="0034179A">
        <w:rPr>
          <w:i/>
          <w:iCs/>
          <w:color w:val="333333"/>
          <w:sz w:val="22"/>
          <w:szCs w:val="22"/>
          <w:shd w:val="clear" w:color="auto" w:fill="FFFFFF"/>
        </w:rPr>
        <w:t>‘</w:t>
      </w:r>
      <w:r w:rsidR="00AD1FEE" w:rsidRPr="0034179A">
        <w:rPr>
          <w:i/>
          <w:iCs/>
          <w:color w:val="333333"/>
          <w:sz w:val="22"/>
          <w:szCs w:val="22"/>
          <w:shd w:val="clear" w:color="auto" w:fill="FFFFFF"/>
        </w:rPr>
        <w:t>cheaper, faster, safer, and greener benefits</w:t>
      </w:r>
      <w:r w:rsidR="0034179A" w:rsidRPr="0034179A">
        <w:rPr>
          <w:i/>
          <w:iCs/>
          <w:color w:val="333333"/>
          <w:sz w:val="22"/>
          <w:szCs w:val="22"/>
          <w:shd w:val="clear" w:color="auto" w:fill="FFFFFF"/>
        </w:rPr>
        <w:t>’</w:t>
      </w:r>
      <w:r w:rsidR="0011047D">
        <w:rPr>
          <w:i/>
          <w:iCs/>
          <w:color w:val="333333"/>
          <w:sz w:val="22"/>
          <w:szCs w:val="22"/>
          <w:shd w:val="clear" w:color="auto" w:fill="FFFFFF"/>
        </w:rPr>
        <w:t xml:space="preserve"> </w:t>
      </w:r>
      <w:r w:rsidR="002F11C7" w:rsidRPr="00812553">
        <w:rPr>
          <w:color w:val="333333"/>
          <w:sz w:val="22"/>
          <w:szCs w:val="22"/>
          <w:shd w:val="clear" w:color="auto" w:fill="FFFFFF"/>
        </w:rPr>
        <w:t xml:space="preserve">in </w:t>
      </w:r>
      <w:r w:rsidR="000919F9" w:rsidRPr="00812553">
        <w:rPr>
          <w:color w:val="333333"/>
          <w:sz w:val="22"/>
          <w:szCs w:val="22"/>
          <w:shd w:val="clear" w:color="auto" w:fill="FFFFFF"/>
        </w:rPr>
        <w:t xml:space="preserve">20 different contexts – </w:t>
      </w:r>
      <w:r w:rsidR="000E5B84">
        <w:rPr>
          <w:color w:val="333333"/>
          <w:sz w:val="22"/>
          <w:szCs w:val="22"/>
          <w:shd w:val="clear" w:color="auto" w:fill="FFFFFF"/>
        </w:rPr>
        <w:t xml:space="preserve">in </w:t>
      </w:r>
      <w:r w:rsidR="000919F9" w:rsidRPr="00812553">
        <w:rPr>
          <w:color w:val="333333"/>
          <w:sz w:val="22"/>
          <w:szCs w:val="22"/>
          <w:shd w:val="clear" w:color="auto" w:fill="FFFFFF"/>
        </w:rPr>
        <w:t xml:space="preserve">the housing and the built environment, </w:t>
      </w:r>
      <w:r w:rsidR="00987154" w:rsidRPr="00812553">
        <w:rPr>
          <w:color w:val="333333"/>
          <w:sz w:val="22"/>
          <w:szCs w:val="22"/>
          <w:shd w:val="clear" w:color="auto" w:fill="FFFFFF"/>
        </w:rPr>
        <w:t xml:space="preserve">energy networks, </w:t>
      </w:r>
      <w:r w:rsidR="00812553" w:rsidRPr="00812553">
        <w:rPr>
          <w:color w:val="333333"/>
          <w:sz w:val="22"/>
          <w:szCs w:val="22"/>
          <w:shd w:val="clear" w:color="auto" w:fill="FFFFFF"/>
        </w:rPr>
        <w:t xml:space="preserve">rail, </w:t>
      </w:r>
      <w:r w:rsidR="00987154" w:rsidRPr="00812553">
        <w:rPr>
          <w:color w:val="333333"/>
          <w:sz w:val="22"/>
          <w:szCs w:val="22"/>
          <w:shd w:val="clear" w:color="auto" w:fill="FFFFFF"/>
        </w:rPr>
        <w:t xml:space="preserve">water, agriculture, </w:t>
      </w:r>
      <w:r w:rsidR="00812553" w:rsidRPr="00812553">
        <w:rPr>
          <w:color w:val="333333"/>
          <w:sz w:val="22"/>
          <w:szCs w:val="22"/>
          <w:shd w:val="clear" w:color="auto" w:fill="FFFFFF"/>
        </w:rPr>
        <w:t>environment</w:t>
      </w:r>
      <w:r w:rsidR="00987154" w:rsidRPr="00812553">
        <w:rPr>
          <w:color w:val="333333"/>
          <w:sz w:val="22"/>
          <w:szCs w:val="22"/>
          <w:shd w:val="clear" w:color="auto" w:fill="FFFFFF"/>
        </w:rPr>
        <w:t xml:space="preserve"> , </w:t>
      </w:r>
      <w:r w:rsidR="000919F9" w:rsidRPr="00812553">
        <w:rPr>
          <w:color w:val="333333"/>
          <w:sz w:val="22"/>
          <w:szCs w:val="22"/>
          <w:shd w:val="clear" w:color="auto" w:fill="FFFFFF"/>
        </w:rPr>
        <w:t xml:space="preserve">flooding, </w:t>
      </w:r>
      <w:r w:rsidR="00987154" w:rsidRPr="00812553">
        <w:rPr>
          <w:color w:val="333333"/>
          <w:sz w:val="22"/>
          <w:szCs w:val="22"/>
          <w:shd w:val="clear" w:color="auto" w:fill="FFFFFF"/>
        </w:rPr>
        <w:t>security</w:t>
      </w:r>
      <w:r w:rsidR="0081533F" w:rsidRPr="00812553">
        <w:rPr>
          <w:color w:val="333333"/>
          <w:sz w:val="22"/>
          <w:szCs w:val="22"/>
          <w:shd w:val="clear" w:color="auto" w:fill="FFFFFF"/>
        </w:rPr>
        <w:t>, quarryin</w:t>
      </w:r>
      <w:r w:rsidR="009B288E" w:rsidRPr="00812553">
        <w:rPr>
          <w:color w:val="333333"/>
          <w:sz w:val="22"/>
          <w:szCs w:val="22"/>
          <w:shd w:val="clear" w:color="auto" w:fill="FFFFFF"/>
        </w:rPr>
        <w:t xml:space="preserve">g </w:t>
      </w:r>
      <w:r w:rsidR="00812553" w:rsidRPr="00812553">
        <w:rPr>
          <w:color w:val="333333"/>
          <w:sz w:val="22"/>
          <w:szCs w:val="22"/>
          <w:shd w:val="clear" w:color="auto" w:fill="FFFFFF"/>
        </w:rPr>
        <w:t xml:space="preserve"> and </w:t>
      </w:r>
      <w:r w:rsidR="009B288E" w:rsidRPr="00812553">
        <w:rPr>
          <w:color w:val="333333"/>
          <w:sz w:val="22"/>
          <w:szCs w:val="22"/>
          <w:shd w:val="clear" w:color="auto" w:fill="FFFFFF"/>
        </w:rPr>
        <w:t>emergency services</w:t>
      </w:r>
      <w:r w:rsidR="00812553" w:rsidRPr="00812553">
        <w:rPr>
          <w:color w:val="333333"/>
          <w:sz w:val="22"/>
          <w:szCs w:val="22"/>
          <w:shd w:val="clear" w:color="auto" w:fill="FFFFFF"/>
        </w:rPr>
        <w:t xml:space="preserve">. </w:t>
      </w:r>
      <w:r w:rsidR="00B0281F" w:rsidRPr="00812553">
        <w:rPr>
          <w:color w:val="333333"/>
          <w:sz w:val="22"/>
          <w:szCs w:val="22"/>
          <w:shd w:val="clear" w:color="auto" w:fill="FFFFFF"/>
        </w:rPr>
        <w:t xml:space="preserve"> In </w:t>
      </w:r>
      <w:r w:rsidR="005311EB" w:rsidRPr="00812553">
        <w:rPr>
          <w:color w:val="333333"/>
          <w:sz w:val="22"/>
          <w:szCs w:val="22"/>
          <w:shd w:val="clear" w:color="auto" w:fill="FFFFFF"/>
        </w:rPr>
        <w:t xml:space="preserve">the </w:t>
      </w:r>
      <w:r w:rsidR="003276A6" w:rsidRPr="00812553">
        <w:rPr>
          <w:color w:val="333333"/>
          <w:sz w:val="22"/>
          <w:szCs w:val="22"/>
          <w:shd w:val="clear" w:color="auto" w:fill="FFFFFF"/>
        </w:rPr>
        <w:t xml:space="preserve">asset management </w:t>
      </w:r>
      <w:r w:rsidR="005311EB" w:rsidRPr="00812553">
        <w:rPr>
          <w:color w:val="333333"/>
          <w:sz w:val="22"/>
          <w:szCs w:val="22"/>
          <w:shd w:val="clear" w:color="auto" w:fill="FFFFFF"/>
        </w:rPr>
        <w:t xml:space="preserve">arena it </w:t>
      </w:r>
      <w:r w:rsidR="00502FD2" w:rsidRPr="00812553">
        <w:rPr>
          <w:color w:val="333333"/>
          <w:sz w:val="22"/>
          <w:szCs w:val="22"/>
          <w:shd w:val="clear" w:color="auto" w:fill="FFFFFF"/>
        </w:rPr>
        <w:t xml:space="preserve">provided further information on </w:t>
      </w:r>
      <w:r w:rsidR="00294BBB">
        <w:rPr>
          <w:color w:val="333333"/>
          <w:sz w:val="22"/>
          <w:szCs w:val="22"/>
          <w:shd w:val="clear" w:color="auto" w:fill="FFFFFF"/>
        </w:rPr>
        <w:t xml:space="preserve">the claimed </w:t>
      </w:r>
      <w:r w:rsidR="005737A7" w:rsidRPr="00812553">
        <w:rPr>
          <w:color w:val="333333"/>
          <w:sz w:val="22"/>
          <w:szCs w:val="22"/>
          <w:shd w:val="clear" w:color="auto" w:fill="FFFFFF"/>
        </w:rPr>
        <w:t xml:space="preserve">£4m pa </w:t>
      </w:r>
      <w:r w:rsidR="00E101F2" w:rsidRPr="00812553">
        <w:rPr>
          <w:color w:val="333333"/>
          <w:sz w:val="22"/>
          <w:szCs w:val="22"/>
          <w:shd w:val="clear" w:color="auto" w:fill="FFFFFF"/>
        </w:rPr>
        <w:t xml:space="preserve">savings made by </w:t>
      </w:r>
      <w:r w:rsidR="00502FD2" w:rsidRPr="00812553">
        <w:rPr>
          <w:color w:val="333333"/>
          <w:sz w:val="22"/>
          <w:szCs w:val="22"/>
          <w:shd w:val="clear" w:color="auto" w:fill="FFFFFF"/>
        </w:rPr>
        <w:t>Renfrewshire Council</w:t>
      </w:r>
      <w:r w:rsidR="005737A7" w:rsidRPr="00812553">
        <w:rPr>
          <w:color w:val="333333"/>
          <w:sz w:val="22"/>
          <w:szCs w:val="22"/>
          <w:shd w:val="clear" w:color="auto" w:fill="FFFFFF"/>
        </w:rPr>
        <w:t xml:space="preserve">, </w:t>
      </w:r>
      <w:r w:rsidR="00D1204B">
        <w:rPr>
          <w:color w:val="333333"/>
          <w:sz w:val="22"/>
          <w:szCs w:val="22"/>
          <w:shd w:val="clear" w:color="auto" w:fill="FFFFFF"/>
        </w:rPr>
        <w:t xml:space="preserve">on savings made by </w:t>
      </w:r>
      <w:r w:rsidR="00370784" w:rsidRPr="00812553">
        <w:rPr>
          <w:sz w:val="22"/>
          <w:szCs w:val="22"/>
        </w:rPr>
        <w:t xml:space="preserve">Yorkshire Housing and South Lakes Housing </w:t>
      </w:r>
      <w:r w:rsidR="00223086">
        <w:rPr>
          <w:sz w:val="22"/>
          <w:szCs w:val="22"/>
        </w:rPr>
        <w:t xml:space="preserve">and evidenced </w:t>
      </w:r>
      <w:r w:rsidR="00370784" w:rsidRPr="00812553">
        <w:rPr>
          <w:sz w:val="22"/>
          <w:szCs w:val="22"/>
        </w:rPr>
        <w:t>up to 60% savings on inspection costs compared to traditional methods</w:t>
      </w:r>
      <w:r w:rsidR="00ED0E5F">
        <w:rPr>
          <w:sz w:val="22"/>
          <w:szCs w:val="22"/>
        </w:rPr>
        <w:t xml:space="preserve">. The </w:t>
      </w:r>
      <w:r w:rsidR="00223086">
        <w:rPr>
          <w:sz w:val="22"/>
          <w:szCs w:val="22"/>
        </w:rPr>
        <w:t xml:space="preserve">case study </w:t>
      </w:r>
      <w:r w:rsidR="00ED0E5F">
        <w:rPr>
          <w:sz w:val="22"/>
          <w:szCs w:val="22"/>
        </w:rPr>
        <w:t xml:space="preserve">involving </w:t>
      </w:r>
      <w:r w:rsidR="00370784" w:rsidRPr="00812553">
        <w:rPr>
          <w:sz w:val="22"/>
          <w:szCs w:val="22"/>
        </w:rPr>
        <w:t xml:space="preserve">Nottingham City Homes </w:t>
      </w:r>
      <w:r w:rsidR="00ED0E5F">
        <w:rPr>
          <w:sz w:val="22"/>
          <w:szCs w:val="22"/>
        </w:rPr>
        <w:t xml:space="preserve">was reported as </w:t>
      </w:r>
      <w:r w:rsidR="00370784" w:rsidRPr="00812553">
        <w:rPr>
          <w:sz w:val="22"/>
          <w:szCs w:val="22"/>
        </w:rPr>
        <w:t>realis</w:t>
      </w:r>
      <w:r w:rsidR="00331978">
        <w:rPr>
          <w:sz w:val="22"/>
          <w:szCs w:val="22"/>
        </w:rPr>
        <w:t xml:space="preserve">ing </w:t>
      </w:r>
      <w:r w:rsidR="00370784" w:rsidRPr="00812553">
        <w:rPr>
          <w:sz w:val="22"/>
          <w:szCs w:val="22"/>
        </w:rPr>
        <w:t xml:space="preserve">a potential annual saving of £4.2 million. </w:t>
      </w:r>
      <w:r w:rsidR="00331978">
        <w:rPr>
          <w:sz w:val="22"/>
          <w:szCs w:val="22"/>
        </w:rPr>
        <w:t xml:space="preserve">Other examples included the </w:t>
      </w:r>
      <w:r w:rsidR="005737A7" w:rsidRPr="00812553">
        <w:rPr>
          <w:color w:val="333333"/>
          <w:sz w:val="22"/>
          <w:szCs w:val="22"/>
          <w:shd w:val="clear" w:color="auto" w:fill="FFFFFF"/>
        </w:rPr>
        <w:t xml:space="preserve">University of Exeter saving </w:t>
      </w:r>
      <w:r w:rsidR="00331978" w:rsidRPr="00812553">
        <w:rPr>
          <w:color w:val="333333"/>
          <w:sz w:val="22"/>
          <w:szCs w:val="22"/>
          <w:shd w:val="clear" w:color="auto" w:fill="FFFFFF"/>
        </w:rPr>
        <w:t xml:space="preserve">80% compared with traditional methods </w:t>
      </w:r>
      <w:r w:rsidR="005737A7" w:rsidRPr="00812553">
        <w:rPr>
          <w:color w:val="333333"/>
          <w:sz w:val="22"/>
          <w:szCs w:val="22"/>
          <w:shd w:val="clear" w:color="auto" w:fill="FFFFFF"/>
        </w:rPr>
        <w:t>on gutter cleaning</w:t>
      </w:r>
      <w:r w:rsidR="005774B4">
        <w:rPr>
          <w:color w:val="333333"/>
          <w:sz w:val="22"/>
          <w:szCs w:val="22"/>
          <w:shd w:val="clear" w:color="auto" w:fill="FFFFFF"/>
        </w:rPr>
        <w:t xml:space="preserve">, </w:t>
      </w:r>
      <w:r w:rsidR="00E47713" w:rsidRPr="00812553">
        <w:rPr>
          <w:color w:val="333333"/>
          <w:sz w:val="22"/>
          <w:szCs w:val="22"/>
          <w:shd w:val="clear" w:color="auto" w:fill="FFFFFF"/>
        </w:rPr>
        <w:t>ma</w:t>
      </w:r>
      <w:r w:rsidR="00ED0E5F">
        <w:rPr>
          <w:color w:val="333333"/>
          <w:sz w:val="22"/>
          <w:szCs w:val="22"/>
          <w:shd w:val="clear" w:color="auto" w:fill="FFFFFF"/>
        </w:rPr>
        <w:t xml:space="preserve">jor </w:t>
      </w:r>
      <w:r w:rsidR="00E47713" w:rsidRPr="00812553">
        <w:rPr>
          <w:color w:val="333333"/>
          <w:sz w:val="22"/>
          <w:szCs w:val="22"/>
          <w:shd w:val="clear" w:color="auto" w:fill="FFFFFF"/>
        </w:rPr>
        <w:t xml:space="preserve">reductions in time taken on inspections work on a </w:t>
      </w:r>
      <w:r w:rsidR="005B566C" w:rsidRPr="00812553">
        <w:rPr>
          <w:color w:val="333333"/>
          <w:sz w:val="22"/>
          <w:szCs w:val="22"/>
          <w:shd w:val="clear" w:color="auto" w:fill="FFFFFF"/>
        </w:rPr>
        <w:t xml:space="preserve">historic building (3.5 days compared wit </w:t>
      </w:r>
      <w:r w:rsidR="00DC2D09" w:rsidRPr="00812553">
        <w:rPr>
          <w:color w:val="333333"/>
          <w:sz w:val="22"/>
          <w:szCs w:val="22"/>
          <w:shd w:val="clear" w:color="auto" w:fill="FFFFFF"/>
        </w:rPr>
        <w:t>90</w:t>
      </w:r>
      <w:r w:rsidR="005B566C" w:rsidRPr="00812553">
        <w:rPr>
          <w:color w:val="333333"/>
          <w:sz w:val="22"/>
          <w:szCs w:val="22"/>
          <w:shd w:val="clear" w:color="auto" w:fill="FFFFFF"/>
        </w:rPr>
        <w:t xml:space="preserve"> days by tradi</w:t>
      </w:r>
      <w:r w:rsidR="00DC2D09" w:rsidRPr="00812553">
        <w:rPr>
          <w:color w:val="333333"/>
          <w:sz w:val="22"/>
          <w:szCs w:val="22"/>
          <w:shd w:val="clear" w:color="auto" w:fill="FFFFFF"/>
        </w:rPr>
        <w:t>ti</w:t>
      </w:r>
      <w:r w:rsidR="005B566C" w:rsidRPr="00812553">
        <w:rPr>
          <w:color w:val="333333"/>
          <w:sz w:val="22"/>
          <w:szCs w:val="22"/>
          <w:shd w:val="clear" w:color="auto" w:fill="FFFFFF"/>
        </w:rPr>
        <w:t>on</w:t>
      </w:r>
      <w:r w:rsidR="00DC2D09" w:rsidRPr="00812553">
        <w:rPr>
          <w:color w:val="333333"/>
          <w:sz w:val="22"/>
          <w:szCs w:val="22"/>
          <w:shd w:val="clear" w:color="auto" w:fill="FFFFFF"/>
        </w:rPr>
        <w:t>a</w:t>
      </w:r>
      <w:r w:rsidR="005B566C" w:rsidRPr="00812553">
        <w:rPr>
          <w:color w:val="333333"/>
          <w:sz w:val="22"/>
          <w:szCs w:val="22"/>
          <w:shd w:val="clear" w:color="auto" w:fill="FFFFFF"/>
        </w:rPr>
        <w:t>l</w:t>
      </w:r>
      <w:r w:rsidR="00DC2D09" w:rsidRPr="00812553">
        <w:rPr>
          <w:color w:val="333333"/>
          <w:sz w:val="22"/>
          <w:szCs w:val="22"/>
          <w:shd w:val="clear" w:color="auto" w:fill="FFFFFF"/>
        </w:rPr>
        <w:t xml:space="preserve"> </w:t>
      </w:r>
      <w:r w:rsidR="005B566C" w:rsidRPr="00812553">
        <w:rPr>
          <w:color w:val="333333"/>
          <w:sz w:val="22"/>
          <w:szCs w:val="22"/>
          <w:shd w:val="clear" w:color="auto" w:fill="FFFFFF"/>
        </w:rPr>
        <w:t>methods</w:t>
      </w:r>
      <w:r w:rsidR="00ED0E5F">
        <w:rPr>
          <w:color w:val="333333"/>
          <w:sz w:val="22"/>
          <w:szCs w:val="22"/>
          <w:shd w:val="clear" w:color="auto" w:fill="FFFFFF"/>
        </w:rPr>
        <w:t>)</w:t>
      </w:r>
      <w:r w:rsidR="005B566C" w:rsidRPr="00812553">
        <w:rPr>
          <w:color w:val="333333"/>
          <w:sz w:val="22"/>
          <w:szCs w:val="22"/>
          <w:shd w:val="clear" w:color="auto" w:fill="FFFFFF"/>
        </w:rPr>
        <w:t xml:space="preserve"> </w:t>
      </w:r>
      <w:r w:rsidR="00E4421D">
        <w:rPr>
          <w:color w:val="333333"/>
          <w:sz w:val="22"/>
          <w:szCs w:val="22"/>
          <w:shd w:val="clear" w:color="auto" w:fill="FFFFFF"/>
        </w:rPr>
        <w:t>also highlighting t</w:t>
      </w:r>
      <w:r w:rsidR="006D6E5F" w:rsidRPr="00812553">
        <w:rPr>
          <w:color w:val="333333"/>
          <w:sz w:val="22"/>
          <w:szCs w:val="22"/>
          <w:shd w:val="clear" w:color="auto" w:fill="FFFFFF"/>
        </w:rPr>
        <w:t xml:space="preserve">hat </w:t>
      </w:r>
      <w:r w:rsidR="00F17590" w:rsidRPr="00812553">
        <w:rPr>
          <w:color w:val="333333"/>
          <w:sz w:val="22"/>
          <w:szCs w:val="22"/>
          <w:shd w:val="clear" w:color="auto" w:fill="FFFFFF"/>
        </w:rPr>
        <w:t>f</w:t>
      </w:r>
      <w:r w:rsidR="006D6E5F" w:rsidRPr="00812553">
        <w:rPr>
          <w:sz w:val="22"/>
          <w:szCs w:val="22"/>
        </w:rPr>
        <w:t xml:space="preserve">alls account for nearly 75% of fatalities in the roofing industry. </w:t>
      </w:r>
    </w:p>
    <w:p w14:paraId="51409AEA" w14:textId="77777777" w:rsidR="00603E1F" w:rsidRPr="00812553" w:rsidRDefault="00603E1F" w:rsidP="00603E1F">
      <w:pPr>
        <w:pStyle w:val="ListParagraph"/>
        <w:rPr>
          <w:rFonts w:eastAsia="Times New Roman" w:cs="Segoe UI"/>
          <w:b/>
          <w:bCs/>
          <w:kern w:val="0"/>
          <w:sz w:val="22"/>
          <w:szCs w:val="22"/>
          <w:lang w:eastAsia="en-GB"/>
          <w14:ligatures w14:val="none"/>
        </w:rPr>
      </w:pPr>
    </w:p>
    <w:p w14:paraId="2F309274" w14:textId="7ECD4739" w:rsidR="00603E1F" w:rsidRDefault="0005632F" w:rsidP="00603E1F">
      <w:pPr>
        <w:pStyle w:val="ListParagraph"/>
        <w:numPr>
          <w:ilvl w:val="0"/>
          <w:numId w:val="25"/>
        </w:numPr>
        <w:rPr>
          <w:rFonts w:eastAsia="Times New Roman" w:cs="Segoe UI"/>
          <w:kern w:val="0"/>
          <w:sz w:val="22"/>
          <w:szCs w:val="22"/>
          <w:lang w:eastAsia="en-GB"/>
          <w14:ligatures w14:val="none"/>
        </w:rPr>
      </w:pPr>
      <w:r w:rsidRPr="00D12C2F">
        <w:rPr>
          <w:rFonts w:eastAsia="Times New Roman" w:cs="Segoe UI"/>
          <w:b/>
          <w:bCs/>
          <w:kern w:val="0"/>
          <w:sz w:val="22"/>
          <w:szCs w:val="22"/>
          <w:lang w:eastAsia="en-GB"/>
          <w14:ligatures w14:val="none"/>
        </w:rPr>
        <w:t>Drone Ready Cities</w:t>
      </w:r>
      <w:r w:rsidR="00472DBE">
        <w:rPr>
          <w:rFonts w:eastAsia="Times New Roman" w:cs="Segoe UI"/>
          <w:b/>
          <w:bCs/>
          <w:kern w:val="0"/>
          <w:sz w:val="22"/>
          <w:szCs w:val="22"/>
          <w:lang w:eastAsia="en-GB"/>
          <w14:ligatures w14:val="none"/>
        </w:rPr>
        <w:t>:</w:t>
      </w:r>
      <w:r w:rsidR="009C3174" w:rsidRPr="00D12C2F">
        <w:rPr>
          <w:rFonts w:eastAsia="Times New Roman" w:cs="Segoe UI"/>
          <w:kern w:val="0"/>
          <w:sz w:val="22"/>
          <w:szCs w:val="22"/>
          <w:lang w:eastAsia="en-GB"/>
          <w14:ligatures w14:val="none"/>
        </w:rPr>
        <w:t xml:space="preserve"> </w:t>
      </w:r>
      <w:r w:rsidR="00472DBE" w:rsidRPr="00ED0E5F">
        <w:rPr>
          <w:rFonts w:eastAsia="Times New Roman" w:cs="Segoe UI"/>
          <w:i/>
          <w:iCs/>
          <w:kern w:val="0"/>
          <w:sz w:val="22"/>
          <w:szCs w:val="22"/>
          <w:lang w:eastAsia="en-GB"/>
          <w14:ligatures w14:val="none"/>
        </w:rPr>
        <w:t>Drone Ready Cities</w:t>
      </w:r>
      <w:r w:rsidR="00472DBE" w:rsidRPr="00D12C2F">
        <w:rPr>
          <w:rFonts w:eastAsia="Times New Roman" w:cs="Segoe UI"/>
          <w:kern w:val="0"/>
          <w:sz w:val="22"/>
          <w:szCs w:val="22"/>
          <w:lang w:eastAsia="en-GB"/>
          <w14:ligatures w14:val="none"/>
        </w:rPr>
        <w:t xml:space="preserve"> </w:t>
      </w:r>
      <w:r w:rsidR="00472DBE">
        <w:rPr>
          <w:rFonts w:eastAsia="Times New Roman" w:cs="Segoe UI"/>
          <w:kern w:val="0"/>
          <w:sz w:val="22"/>
          <w:szCs w:val="22"/>
          <w:lang w:eastAsia="en-GB"/>
          <w14:ligatures w14:val="none"/>
        </w:rPr>
        <w:t xml:space="preserve">is </w:t>
      </w:r>
      <w:r w:rsidR="00B71CC9" w:rsidRPr="00D12C2F">
        <w:rPr>
          <w:rFonts w:eastAsia="Times New Roman" w:cs="Segoe UI"/>
          <w:kern w:val="0"/>
          <w:sz w:val="22"/>
          <w:szCs w:val="22"/>
          <w:lang w:eastAsia="en-GB"/>
          <w14:ligatures w14:val="none"/>
        </w:rPr>
        <w:t xml:space="preserve">project </w:t>
      </w:r>
      <w:r w:rsidR="00297E3B">
        <w:rPr>
          <w:rFonts w:eastAsia="Times New Roman" w:cs="Segoe UI"/>
          <w:kern w:val="0"/>
          <w:sz w:val="22"/>
          <w:szCs w:val="22"/>
          <w:lang w:eastAsia="en-GB"/>
          <w14:ligatures w14:val="none"/>
        </w:rPr>
        <w:t xml:space="preserve">of national significance </w:t>
      </w:r>
      <w:r w:rsidR="009C3174" w:rsidRPr="00D12C2F">
        <w:rPr>
          <w:rFonts w:eastAsia="Times New Roman" w:cs="Segoe UI"/>
          <w:kern w:val="0"/>
          <w:sz w:val="22"/>
          <w:szCs w:val="22"/>
          <w:lang w:eastAsia="en-GB"/>
          <w14:ligatures w14:val="none"/>
        </w:rPr>
        <w:t xml:space="preserve">led by Coventry City Council </w:t>
      </w:r>
      <w:r w:rsidR="00472DBE">
        <w:rPr>
          <w:rFonts w:eastAsia="Times New Roman" w:cs="Segoe UI"/>
          <w:kern w:val="0"/>
          <w:sz w:val="22"/>
          <w:szCs w:val="22"/>
          <w:lang w:eastAsia="en-GB"/>
          <w14:ligatures w14:val="none"/>
        </w:rPr>
        <w:t>an</w:t>
      </w:r>
      <w:r w:rsidR="00297E3B">
        <w:rPr>
          <w:rFonts w:eastAsia="Times New Roman" w:cs="Segoe UI"/>
          <w:kern w:val="0"/>
          <w:sz w:val="22"/>
          <w:szCs w:val="22"/>
          <w:lang w:eastAsia="en-GB"/>
          <w14:ligatures w14:val="none"/>
        </w:rPr>
        <w:t>d</w:t>
      </w:r>
      <w:r w:rsidR="00472DBE">
        <w:rPr>
          <w:rFonts w:eastAsia="Times New Roman" w:cs="Segoe UI"/>
          <w:kern w:val="0"/>
          <w:sz w:val="22"/>
          <w:szCs w:val="22"/>
          <w:lang w:eastAsia="en-GB"/>
          <w14:ligatures w14:val="none"/>
        </w:rPr>
        <w:t xml:space="preserve"> funded by the Department of Transport</w:t>
      </w:r>
      <w:r w:rsidR="00CE6411">
        <w:rPr>
          <w:rFonts w:eastAsia="Times New Roman" w:cs="Segoe UI"/>
          <w:kern w:val="0"/>
          <w:sz w:val="22"/>
          <w:szCs w:val="22"/>
          <w:lang w:eastAsia="en-GB"/>
          <w14:ligatures w14:val="none"/>
        </w:rPr>
        <w:t xml:space="preserve">. It </w:t>
      </w:r>
      <w:r w:rsidR="009C3174" w:rsidRPr="00D12C2F">
        <w:rPr>
          <w:rFonts w:eastAsia="Times New Roman" w:cs="Segoe UI"/>
          <w:kern w:val="0"/>
          <w:sz w:val="22"/>
          <w:szCs w:val="22"/>
          <w:lang w:eastAsia="en-GB"/>
          <w14:ligatures w14:val="none"/>
        </w:rPr>
        <w:t xml:space="preserve">has developed </w:t>
      </w:r>
      <w:r w:rsidR="00BC2B45" w:rsidRPr="00D12C2F">
        <w:rPr>
          <w:rFonts w:eastAsia="Times New Roman" w:cs="Segoe UI"/>
          <w:kern w:val="0"/>
          <w:sz w:val="22"/>
          <w:szCs w:val="22"/>
          <w:lang w:eastAsia="en-GB"/>
          <w14:ligatures w14:val="none"/>
        </w:rPr>
        <w:t xml:space="preserve">a range of </w:t>
      </w:r>
      <w:r w:rsidR="00FE0B6C" w:rsidRPr="00D12C2F">
        <w:rPr>
          <w:rFonts w:eastAsia="Times New Roman" w:cs="Segoe UI"/>
          <w:kern w:val="0"/>
          <w:sz w:val="22"/>
          <w:szCs w:val="22"/>
          <w:lang w:eastAsia="en-GB"/>
          <w14:ligatures w14:val="none"/>
        </w:rPr>
        <w:t xml:space="preserve">initiatives, projects and </w:t>
      </w:r>
      <w:r w:rsidR="00BC2B45" w:rsidRPr="00D12C2F">
        <w:rPr>
          <w:rFonts w:eastAsia="Times New Roman" w:cs="Segoe UI"/>
          <w:kern w:val="0"/>
          <w:sz w:val="22"/>
          <w:szCs w:val="22"/>
          <w:lang w:eastAsia="en-GB"/>
          <w14:ligatures w14:val="none"/>
        </w:rPr>
        <w:t>use cases</w:t>
      </w:r>
      <w:r w:rsidR="00FE0B6C" w:rsidRPr="00D12C2F">
        <w:rPr>
          <w:rFonts w:eastAsia="Times New Roman" w:cs="Segoe UI"/>
          <w:kern w:val="0"/>
          <w:sz w:val="22"/>
          <w:szCs w:val="22"/>
          <w:lang w:eastAsia="en-GB"/>
          <w14:ligatures w14:val="none"/>
        </w:rPr>
        <w:t xml:space="preserve"> </w:t>
      </w:r>
      <w:r w:rsidR="00817F62">
        <w:rPr>
          <w:rFonts w:eastAsia="Times New Roman" w:cs="Segoe UI"/>
          <w:kern w:val="0"/>
          <w:sz w:val="22"/>
          <w:szCs w:val="22"/>
          <w:lang w:eastAsia="en-GB"/>
          <w14:ligatures w14:val="none"/>
        </w:rPr>
        <w:t xml:space="preserve">especially </w:t>
      </w:r>
      <w:r w:rsidR="00FE0B6C" w:rsidRPr="00D12C2F">
        <w:rPr>
          <w:rFonts w:eastAsia="Times New Roman" w:cs="Segoe UI"/>
          <w:kern w:val="0"/>
          <w:sz w:val="22"/>
          <w:szCs w:val="22"/>
          <w:lang w:eastAsia="en-GB"/>
          <w14:ligatures w14:val="none"/>
        </w:rPr>
        <w:t xml:space="preserve">around </w:t>
      </w:r>
      <w:r w:rsidR="003F3F6E">
        <w:rPr>
          <w:rFonts w:eastAsia="Times New Roman" w:cs="Segoe UI"/>
          <w:kern w:val="0"/>
          <w:sz w:val="22"/>
          <w:szCs w:val="22"/>
          <w:lang w:eastAsia="en-GB"/>
          <w14:ligatures w14:val="none"/>
        </w:rPr>
        <w:t>inter and in</w:t>
      </w:r>
      <w:r w:rsidR="00817F62">
        <w:rPr>
          <w:rFonts w:eastAsia="Times New Roman" w:cs="Segoe UI"/>
          <w:kern w:val="0"/>
          <w:sz w:val="22"/>
          <w:szCs w:val="22"/>
          <w:lang w:eastAsia="en-GB"/>
          <w14:ligatures w14:val="none"/>
        </w:rPr>
        <w:t xml:space="preserve">tra-city </w:t>
      </w:r>
      <w:r w:rsidR="00FE0B6C" w:rsidRPr="00D12C2F">
        <w:rPr>
          <w:rFonts w:eastAsia="Times New Roman" w:cs="Segoe UI"/>
          <w:kern w:val="0"/>
          <w:sz w:val="22"/>
          <w:szCs w:val="22"/>
          <w:lang w:eastAsia="en-GB"/>
          <w14:ligatures w14:val="none"/>
        </w:rPr>
        <w:t>air mobility</w:t>
      </w:r>
      <w:r w:rsidR="00817F62">
        <w:rPr>
          <w:rFonts w:eastAsia="Times New Roman" w:cs="Segoe UI"/>
          <w:kern w:val="0"/>
          <w:sz w:val="22"/>
          <w:szCs w:val="22"/>
          <w:lang w:eastAsia="en-GB"/>
          <w14:ligatures w14:val="none"/>
        </w:rPr>
        <w:t xml:space="preserve">. It has also </w:t>
      </w:r>
      <w:r w:rsidR="00FC3470">
        <w:rPr>
          <w:rFonts w:eastAsia="Times New Roman" w:cs="Segoe UI"/>
          <w:kern w:val="0"/>
          <w:sz w:val="22"/>
          <w:szCs w:val="22"/>
          <w:lang w:eastAsia="en-GB"/>
          <w14:ligatures w14:val="none"/>
        </w:rPr>
        <w:t xml:space="preserve">undertaken </w:t>
      </w:r>
      <w:r w:rsidR="00E46E58">
        <w:rPr>
          <w:rFonts w:eastAsia="Times New Roman" w:cs="Segoe UI"/>
          <w:kern w:val="0"/>
          <w:sz w:val="22"/>
          <w:szCs w:val="22"/>
          <w:lang w:eastAsia="en-GB"/>
          <w14:ligatures w14:val="none"/>
        </w:rPr>
        <w:t xml:space="preserve">a range of </w:t>
      </w:r>
      <w:proofErr w:type="spellStart"/>
      <w:r w:rsidR="000213AB">
        <w:rPr>
          <w:rFonts w:eastAsia="Times New Roman" w:cs="Segoe UI"/>
          <w:kern w:val="0"/>
          <w:sz w:val="22"/>
          <w:szCs w:val="22"/>
          <w:lang w:eastAsia="en-GB"/>
          <w14:ligatures w14:val="none"/>
        </w:rPr>
        <w:t>D</w:t>
      </w:r>
      <w:r w:rsidR="00FC3470">
        <w:rPr>
          <w:rFonts w:eastAsia="Times New Roman" w:cs="Segoe UI"/>
          <w:kern w:val="0"/>
          <w:sz w:val="22"/>
          <w:szCs w:val="22"/>
          <w:lang w:eastAsia="en-GB"/>
          <w14:ligatures w14:val="none"/>
        </w:rPr>
        <w:t>rone</w:t>
      </w:r>
      <w:r w:rsidR="000213AB">
        <w:rPr>
          <w:rFonts w:eastAsia="Times New Roman" w:cs="Segoe UI"/>
          <w:kern w:val="0"/>
          <w:sz w:val="22"/>
          <w:szCs w:val="22"/>
          <w:lang w:eastAsia="en-GB"/>
          <w14:ligatures w14:val="none"/>
        </w:rPr>
        <w:t>T</w:t>
      </w:r>
      <w:r w:rsidR="00FC3470">
        <w:rPr>
          <w:rFonts w:eastAsia="Times New Roman" w:cs="Segoe UI"/>
          <w:kern w:val="0"/>
          <w:sz w:val="22"/>
          <w:szCs w:val="22"/>
          <w:lang w:eastAsia="en-GB"/>
          <w14:ligatures w14:val="none"/>
        </w:rPr>
        <w:t>ech</w:t>
      </w:r>
      <w:proofErr w:type="spellEnd"/>
      <w:r w:rsidR="00FC3470">
        <w:rPr>
          <w:rFonts w:eastAsia="Times New Roman" w:cs="Segoe UI"/>
          <w:kern w:val="0"/>
          <w:sz w:val="22"/>
          <w:szCs w:val="22"/>
          <w:lang w:eastAsia="en-GB"/>
          <w14:ligatures w14:val="none"/>
        </w:rPr>
        <w:t xml:space="preserve"> </w:t>
      </w:r>
      <w:r w:rsidR="00FE0B6C" w:rsidRPr="00D12C2F">
        <w:rPr>
          <w:rFonts w:eastAsia="Times New Roman" w:cs="Segoe UI"/>
          <w:kern w:val="0"/>
          <w:sz w:val="22"/>
          <w:szCs w:val="22"/>
          <w:lang w:eastAsia="en-GB"/>
          <w14:ligatures w14:val="none"/>
        </w:rPr>
        <w:t xml:space="preserve">uses cases </w:t>
      </w:r>
      <w:r w:rsidR="008D77D1" w:rsidRPr="00D12C2F">
        <w:rPr>
          <w:rFonts w:eastAsia="Times New Roman" w:cs="Segoe UI"/>
          <w:kern w:val="0"/>
          <w:sz w:val="22"/>
          <w:szCs w:val="22"/>
          <w:lang w:eastAsia="en-GB"/>
          <w14:ligatures w14:val="none"/>
        </w:rPr>
        <w:t>relevant to local authorities</w:t>
      </w:r>
      <w:r w:rsidR="008D0359">
        <w:rPr>
          <w:rFonts w:eastAsia="Times New Roman" w:cs="Segoe UI"/>
          <w:kern w:val="0"/>
          <w:sz w:val="22"/>
          <w:szCs w:val="22"/>
          <w:lang w:eastAsia="en-GB"/>
          <w14:ligatures w14:val="none"/>
        </w:rPr>
        <w:t xml:space="preserve"> across England </w:t>
      </w:r>
      <w:r w:rsidR="00FC3470">
        <w:rPr>
          <w:rFonts w:eastAsia="Times New Roman" w:cs="Segoe UI"/>
          <w:kern w:val="0"/>
          <w:sz w:val="22"/>
          <w:szCs w:val="22"/>
          <w:lang w:eastAsia="en-GB"/>
          <w14:ligatures w14:val="none"/>
        </w:rPr>
        <w:t xml:space="preserve">including </w:t>
      </w:r>
      <w:r w:rsidR="00744772">
        <w:rPr>
          <w:rFonts w:eastAsia="Times New Roman" w:cs="Segoe UI"/>
          <w:kern w:val="0"/>
          <w:sz w:val="22"/>
          <w:szCs w:val="22"/>
          <w:lang w:eastAsia="en-GB"/>
          <w14:ligatures w14:val="none"/>
        </w:rPr>
        <w:t xml:space="preserve">those applying to </w:t>
      </w:r>
      <w:r w:rsidR="00FD4330" w:rsidRPr="00D12C2F">
        <w:rPr>
          <w:rFonts w:eastAsia="Times New Roman" w:cs="Segoe UI"/>
          <w:kern w:val="0"/>
          <w:sz w:val="22"/>
          <w:szCs w:val="22"/>
          <w:lang w:eastAsia="en-GB"/>
          <w14:ligatures w14:val="none"/>
        </w:rPr>
        <w:t>heat loss</w:t>
      </w:r>
      <w:r w:rsidR="00744772">
        <w:rPr>
          <w:rFonts w:eastAsia="Times New Roman" w:cs="Segoe UI"/>
          <w:kern w:val="0"/>
          <w:sz w:val="22"/>
          <w:szCs w:val="22"/>
          <w:lang w:eastAsia="en-GB"/>
          <w14:ligatures w14:val="none"/>
        </w:rPr>
        <w:t xml:space="preserve"> in homes</w:t>
      </w:r>
      <w:r w:rsidR="00FD4330" w:rsidRPr="00D12C2F">
        <w:rPr>
          <w:rFonts w:eastAsia="Times New Roman" w:cs="Segoe UI"/>
          <w:kern w:val="0"/>
          <w:sz w:val="22"/>
          <w:szCs w:val="22"/>
          <w:lang w:eastAsia="en-GB"/>
          <w14:ligatures w14:val="none"/>
        </w:rPr>
        <w:t xml:space="preserve">, flood zone mapping, </w:t>
      </w:r>
      <w:r w:rsidR="00BC28EA" w:rsidRPr="00D12C2F">
        <w:rPr>
          <w:rFonts w:eastAsia="Times New Roman" w:cs="Segoe UI"/>
          <w:kern w:val="0"/>
          <w:sz w:val="22"/>
          <w:szCs w:val="22"/>
          <w:lang w:eastAsia="en-GB"/>
          <w14:ligatures w14:val="none"/>
        </w:rPr>
        <w:t>bridge structure</w:t>
      </w:r>
      <w:r w:rsidR="00BF597B">
        <w:rPr>
          <w:rFonts w:eastAsia="Times New Roman" w:cs="Segoe UI"/>
          <w:kern w:val="0"/>
          <w:sz w:val="22"/>
          <w:szCs w:val="22"/>
          <w:lang w:eastAsia="en-GB"/>
          <w14:ligatures w14:val="none"/>
        </w:rPr>
        <w:t xml:space="preserve"> checks</w:t>
      </w:r>
      <w:r w:rsidR="00BC28EA" w:rsidRPr="00D12C2F">
        <w:rPr>
          <w:rFonts w:eastAsia="Times New Roman" w:cs="Segoe UI"/>
          <w:kern w:val="0"/>
          <w:sz w:val="22"/>
          <w:szCs w:val="22"/>
          <w:lang w:eastAsia="en-GB"/>
          <w14:ligatures w14:val="none"/>
        </w:rPr>
        <w:t xml:space="preserve">, </w:t>
      </w:r>
      <w:r w:rsidR="00BF597B">
        <w:rPr>
          <w:rFonts w:eastAsia="Times New Roman" w:cs="Segoe UI"/>
          <w:kern w:val="0"/>
          <w:sz w:val="22"/>
          <w:szCs w:val="22"/>
          <w:lang w:eastAsia="en-GB"/>
          <w14:ligatures w14:val="none"/>
        </w:rPr>
        <w:t xml:space="preserve">surveys of </w:t>
      </w:r>
      <w:r w:rsidR="008D77D1" w:rsidRPr="00D12C2F">
        <w:rPr>
          <w:rFonts w:eastAsia="Times New Roman" w:cs="Segoe UI"/>
          <w:kern w:val="0"/>
          <w:sz w:val="22"/>
          <w:szCs w:val="22"/>
          <w:lang w:eastAsia="en-GB"/>
          <w14:ligatures w14:val="none"/>
        </w:rPr>
        <w:t>road</w:t>
      </w:r>
      <w:r w:rsidR="00BC28EA" w:rsidRPr="00D12C2F">
        <w:rPr>
          <w:rFonts w:eastAsia="Times New Roman" w:cs="Segoe UI"/>
          <w:kern w:val="0"/>
          <w:sz w:val="22"/>
          <w:szCs w:val="22"/>
          <w:lang w:eastAsia="en-GB"/>
          <w14:ligatures w14:val="none"/>
        </w:rPr>
        <w:t xml:space="preserve"> </w:t>
      </w:r>
      <w:r w:rsidR="00FD4330" w:rsidRPr="00D12C2F">
        <w:rPr>
          <w:rFonts w:eastAsia="Times New Roman" w:cs="Segoe UI"/>
          <w:kern w:val="0"/>
          <w:sz w:val="22"/>
          <w:szCs w:val="22"/>
          <w:lang w:eastAsia="en-GB"/>
          <w14:ligatures w14:val="none"/>
        </w:rPr>
        <w:t>surface temperatures,</w:t>
      </w:r>
      <w:r w:rsidR="00BC28EA" w:rsidRPr="00D12C2F">
        <w:rPr>
          <w:rFonts w:eastAsia="Times New Roman" w:cs="Segoe UI"/>
          <w:kern w:val="0"/>
          <w:sz w:val="22"/>
          <w:szCs w:val="22"/>
          <w:lang w:eastAsia="en-GB"/>
          <w14:ligatures w14:val="none"/>
        </w:rPr>
        <w:t xml:space="preserve"> </w:t>
      </w:r>
      <w:r w:rsidR="00BF597B">
        <w:rPr>
          <w:rFonts w:eastAsia="Times New Roman" w:cs="Segoe UI"/>
          <w:kern w:val="0"/>
          <w:sz w:val="22"/>
          <w:szCs w:val="22"/>
          <w:lang w:eastAsia="en-GB"/>
          <w14:ligatures w14:val="none"/>
        </w:rPr>
        <w:t xml:space="preserve">applications in </w:t>
      </w:r>
      <w:r w:rsidR="00BC28EA" w:rsidRPr="00D12C2F">
        <w:rPr>
          <w:rFonts w:eastAsia="Times New Roman" w:cs="Segoe UI"/>
          <w:kern w:val="0"/>
          <w:sz w:val="22"/>
          <w:szCs w:val="22"/>
          <w:lang w:eastAsia="en-GB"/>
          <w14:ligatures w14:val="none"/>
        </w:rPr>
        <w:t xml:space="preserve">traffic management and </w:t>
      </w:r>
      <w:r w:rsidR="003B35FF" w:rsidRPr="00D12C2F">
        <w:rPr>
          <w:rFonts w:eastAsia="Times New Roman" w:cs="Segoe UI"/>
          <w:kern w:val="0"/>
          <w:sz w:val="22"/>
          <w:szCs w:val="22"/>
          <w:lang w:eastAsia="en-GB"/>
          <w14:ligatures w14:val="none"/>
        </w:rPr>
        <w:t>safety management, fly tipping</w:t>
      </w:r>
      <w:r w:rsidR="00DA550A" w:rsidRPr="00D12C2F">
        <w:rPr>
          <w:rFonts w:eastAsia="Times New Roman" w:cs="Segoe UI"/>
          <w:kern w:val="0"/>
          <w:sz w:val="22"/>
          <w:szCs w:val="22"/>
          <w:lang w:eastAsia="en-GB"/>
          <w14:ligatures w14:val="none"/>
        </w:rPr>
        <w:t>, roof and building surveys</w:t>
      </w:r>
      <w:r w:rsidR="008D0359">
        <w:rPr>
          <w:rFonts w:eastAsia="Times New Roman" w:cs="Segoe UI"/>
          <w:kern w:val="0"/>
          <w:sz w:val="22"/>
          <w:szCs w:val="22"/>
          <w:lang w:eastAsia="en-GB"/>
          <w14:ligatures w14:val="none"/>
        </w:rPr>
        <w:t xml:space="preserve"> and </w:t>
      </w:r>
      <w:r w:rsidR="00DA550A" w:rsidRPr="00D12C2F">
        <w:rPr>
          <w:rFonts w:eastAsia="Times New Roman" w:cs="Segoe UI"/>
          <w:kern w:val="0"/>
          <w:sz w:val="22"/>
          <w:szCs w:val="22"/>
          <w:lang w:eastAsia="en-GB"/>
          <w14:ligatures w14:val="none"/>
        </w:rPr>
        <w:t>woodland surveys</w:t>
      </w:r>
      <w:r w:rsidR="0020634B">
        <w:rPr>
          <w:rFonts w:eastAsia="Times New Roman" w:cs="Segoe UI"/>
          <w:kern w:val="0"/>
          <w:sz w:val="22"/>
          <w:szCs w:val="22"/>
          <w:lang w:eastAsia="en-GB"/>
          <w14:ligatures w14:val="none"/>
        </w:rPr>
        <w:t>.</w:t>
      </w:r>
    </w:p>
    <w:p w14:paraId="756F2B9A" w14:textId="77777777" w:rsidR="00603E1F" w:rsidRPr="00603E1F" w:rsidRDefault="00603E1F" w:rsidP="00603E1F">
      <w:pPr>
        <w:pStyle w:val="ListParagraph"/>
        <w:rPr>
          <w:rFonts w:eastAsia="Times New Roman" w:cs="Segoe UI"/>
          <w:b/>
          <w:bCs/>
          <w:kern w:val="0"/>
          <w:sz w:val="22"/>
          <w:szCs w:val="22"/>
          <w:lang w:eastAsia="en-GB"/>
          <w14:ligatures w14:val="none"/>
        </w:rPr>
      </w:pPr>
    </w:p>
    <w:p w14:paraId="1B74077D" w14:textId="18016C0C" w:rsidR="00E77B41" w:rsidRDefault="00B05402" w:rsidP="00603E1F">
      <w:pPr>
        <w:pStyle w:val="ListParagraph"/>
        <w:numPr>
          <w:ilvl w:val="0"/>
          <w:numId w:val="25"/>
        </w:numPr>
        <w:rPr>
          <w:rFonts w:eastAsia="Times New Roman" w:cs="Segoe UI"/>
          <w:kern w:val="0"/>
          <w:sz w:val="22"/>
          <w:szCs w:val="22"/>
          <w:lang w:eastAsia="en-GB"/>
          <w14:ligatures w14:val="none"/>
        </w:rPr>
      </w:pPr>
      <w:r w:rsidRPr="00603E1F">
        <w:rPr>
          <w:rFonts w:eastAsia="Times New Roman" w:cs="Segoe UI"/>
          <w:b/>
          <w:bCs/>
          <w:kern w:val="0"/>
          <w:sz w:val="22"/>
          <w:szCs w:val="22"/>
          <w:lang w:eastAsia="en-GB"/>
          <w14:ligatures w14:val="none"/>
        </w:rPr>
        <w:t xml:space="preserve">Building </w:t>
      </w:r>
      <w:r w:rsidR="001014ED" w:rsidRPr="00603E1F">
        <w:rPr>
          <w:rFonts w:eastAsia="Times New Roman" w:cs="Segoe UI"/>
          <w:b/>
          <w:bCs/>
          <w:kern w:val="0"/>
          <w:sz w:val="22"/>
          <w:szCs w:val="22"/>
          <w:lang w:eastAsia="en-GB"/>
          <w14:ligatures w14:val="none"/>
        </w:rPr>
        <w:t>S</w:t>
      </w:r>
      <w:r w:rsidRPr="00603E1F">
        <w:rPr>
          <w:rFonts w:eastAsia="Times New Roman" w:cs="Segoe UI"/>
          <w:b/>
          <w:bCs/>
          <w:kern w:val="0"/>
          <w:sz w:val="22"/>
          <w:szCs w:val="22"/>
          <w:lang w:eastAsia="en-GB"/>
          <w14:ligatures w14:val="none"/>
        </w:rPr>
        <w:t>urveyor</w:t>
      </w:r>
      <w:r w:rsidR="008C18D9">
        <w:rPr>
          <w:rFonts w:eastAsia="Times New Roman" w:cs="Segoe UI"/>
          <w:b/>
          <w:bCs/>
          <w:kern w:val="0"/>
          <w:sz w:val="22"/>
          <w:szCs w:val="22"/>
          <w:lang w:eastAsia="en-GB"/>
          <w14:ligatures w14:val="none"/>
        </w:rPr>
        <w:t xml:space="preserve">, </w:t>
      </w:r>
      <w:r w:rsidR="00E77B41">
        <w:rPr>
          <w:rFonts w:eastAsia="Times New Roman" w:cs="Segoe UI"/>
          <w:b/>
          <w:bCs/>
          <w:kern w:val="0"/>
          <w:sz w:val="22"/>
          <w:szCs w:val="22"/>
          <w:lang w:eastAsia="en-GB"/>
          <w14:ligatures w14:val="none"/>
        </w:rPr>
        <w:t>D</w:t>
      </w:r>
      <w:r w:rsidR="004D017E" w:rsidRPr="00603E1F">
        <w:rPr>
          <w:rFonts w:eastAsia="Times New Roman" w:cs="Segoe UI"/>
          <w:b/>
          <w:bCs/>
          <w:kern w:val="0"/>
          <w:sz w:val="22"/>
          <w:szCs w:val="22"/>
          <w:lang w:eastAsia="en-GB"/>
          <w14:ligatures w14:val="none"/>
        </w:rPr>
        <w:t xml:space="preserve">rone </w:t>
      </w:r>
      <w:r w:rsidR="001014ED" w:rsidRPr="00603E1F">
        <w:rPr>
          <w:rFonts w:eastAsia="Times New Roman" w:cs="Segoe UI"/>
          <w:b/>
          <w:bCs/>
          <w:kern w:val="0"/>
          <w:sz w:val="22"/>
          <w:szCs w:val="22"/>
          <w:lang w:eastAsia="en-GB"/>
          <w14:ligatures w14:val="none"/>
        </w:rPr>
        <w:t>O</w:t>
      </w:r>
      <w:r w:rsidR="004D017E" w:rsidRPr="00603E1F">
        <w:rPr>
          <w:rFonts w:eastAsia="Times New Roman" w:cs="Segoe UI"/>
          <w:b/>
          <w:bCs/>
          <w:kern w:val="0"/>
          <w:sz w:val="22"/>
          <w:szCs w:val="22"/>
          <w:lang w:eastAsia="en-GB"/>
          <w14:ligatures w14:val="none"/>
        </w:rPr>
        <w:t>perator</w:t>
      </w:r>
      <w:r w:rsidR="00E77B41">
        <w:rPr>
          <w:rFonts w:eastAsia="Times New Roman" w:cs="Segoe UI"/>
          <w:b/>
          <w:bCs/>
          <w:kern w:val="0"/>
          <w:sz w:val="22"/>
          <w:szCs w:val="22"/>
          <w:lang w:eastAsia="en-GB"/>
          <w14:ligatures w14:val="none"/>
        </w:rPr>
        <w:t xml:space="preserve"> and End User </w:t>
      </w:r>
      <w:r w:rsidR="001014ED" w:rsidRPr="00603E1F">
        <w:rPr>
          <w:rFonts w:eastAsia="Times New Roman" w:cs="Segoe UI"/>
          <w:b/>
          <w:bCs/>
          <w:kern w:val="0"/>
          <w:sz w:val="22"/>
          <w:szCs w:val="22"/>
          <w:lang w:eastAsia="en-GB"/>
          <w14:ligatures w14:val="none"/>
        </w:rPr>
        <w:t>A</w:t>
      </w:r>
      <w:r w:rsidR="004D017E" w:rsidRPr="00603E1F">
        <w:rPr>
          <w:rFonts w:eastAsia="Times New Roman" w:cs="Segoe UI"/>
          <w:b/>
          <w:bCs/>
          <w:kern w:val="0"/>
          <w:sz w:val="22"/>
          <w:szCs w:val="22"/>
          <w:lang w:eastAsia="en-GB"/>
          <w14:ligatures w14:val="none"/>
        </w:rPr>
        <w:t xml:space="preserve">ssessments: </w:t>
      </w:r>
      <w:r w:rsidR="0063387F" w:rsidRPr="0063387F">
        <w:rPr>
          <w:rFonts w:eastAsia="Times New Roman" w:cs="Segoe UI"/>
          <w:kern w:val="0"/>
          <w:sz w:val="22"/>
          <w:szCs w:val="22"/>
          <w:lang w:eastAsia="en-GB"/>
          <w14:ligatures w14:val="none"/>
        </w:rPr>
        <w:t>a number of</w:t>
      </w:r>
      <w:r w:rsidR="0063387F">
        <w:rPr>
          <w:rFonts w:eastAsia="Times New Roman" w:cs="Segoe UI"/>
          <w:b/>
          <w:bCs/>
          <w:kern w:val="0"/>
          <w:sz w:val="22"/>
          <w:szCs w:val="22"/>
          <w:lang w:eastAsia="en-GB"/>
          <w14:ligatures w14:val="none"/>
        </w:rPr>
        <w:t xml:space="preserve"> </w:t>
      </w:r>
      <w:r w:rsidRPr="00603E1F">
        <w:rPr>
          <w:rFonts w:eastAsia="Times New Roman" w:cs="Segoe UI"/>
          <w:kern w:val="0"/>
          <w:sz w:val="22"/>
          <w:szCs w:val="22"/>
          <w:lang w:eastAsia="en-GB"/>
          <w14:ligatures w14:val="none"/>
        </w:rPr>
        <w:t xml:space="preserve">building surveyors and </w:t>
      </w:r>
      <w:r w:rsidR="004D017E" w:rsidRPr="00603E1F">
        <w:rPr>
          <w:rFonts w:eastAsia="Times New Roman" w:cs="Segoe UI"/>
          <w:kern w:val="0"/>
          <w:sz w:val="22"/>
          <w:szCs w:val="22"/>
          <w:lang w:eastAsia="en-GB"/>
          <w14:ligatures w14:val="none"/>
        </w:rPr>
        <w:t xml:space="preserve">drone operators </w:t>
      </w:r>
      <w:r w:rsidRPr="00603E1F">
        <w:rPr>
          <w:rFonts w:eastAsia="Times New Roman" w:cs="Segoe UI"/>
          <w:kern w:val="0"/>
          <w:sz w:val="22"/>
          <w:szCs w:val="22"/>
          <w:lang w:eastAsia="en-GB"/>
          <w14:ligatures w14:val="none"/>
        </w:rPr>
        <w:t xml:space="preserve">providing services to the public sector </w:t>
      </w:r>
      <w:r w:rsidR="00D36A78">
        <w:rPr>
          <w:rFonts w:eastAsia="Times New Roman" w:cs="Segoe UI"/>
          <w:kern w:val="0"/>
          <w:sz w:val="22"/>
          <w:szCs w:val="22"/>
          <w:lang w:eastAsia="en-GB"/>
          <w14:ligatures w14:val="none"/>
        </w:rPr>
        <w:t xml:space="preserve">offer </w:t>
      </w:r>
      <w:r w:rsidR="00E32DBA" w:rsidRPr="00603E1F">
        <w:rPr>
          <w:rFonts w:eastAsia="Times New Roman" w:cs="Segoe UI"/>
          <w:kern w:val="0"/>
          <w:sz w:val="22"/>
          <w:szCs w:val="22"/>
          <w:lang w:eastAsia="en-GB"/>
          <w14:ligatures w14:val="none"/>
        </w:rPr>
        <w:t xml:space="preserve">practical </w:t>
      </w:r>
      <w:r w:rsidR="00D231EB">
        <w:rPr>
          <w:rFonts w:eastAsia="Times New Roman" w:cs="Segoe UI"/>
          <w:kern w:val="0"/>
          <w:sz w:val="22"/>
          <w:szCs w:val="22"/>
          <w:lang w:eastAsia="en-GB"/>
          <w14:ligatures w14:val="none"/>
        </w:rPr>
        <w:t>end users</w:t>
      </w:r>
      <w:r w:rsidR="00D231EB" w:rsidRPr="00603E1F">
        <w:rPr>
          <w:rFonts w:eastAsia="Times New Roman" w:cs="Segoe UI"/>
          <w:kern w:val="0"/>
          <w:sz w:val="22"/>
          <w:szCs w:val="22"/>
          <w:lang w:eastAsia="en-GB"/>
          <w14:ligatures w14:val="none"/>
        </w:rPr>
        <w:t xml:space="preserve"> </w:t>
      </w:r>
      <w:r w:rsidR="00E32DBA" w:rsidRPr="00603E1F">
        <w:rPr>
          <w:rFonts w:eastAsia="Times New Roman" w:cs="Segoe UI"/>
          <w:kern w:val="0"/>
          <w:sz w:val="22"/>
          <w:szCs w:val="22"/>
          <w:lang w:eastAsia="en-GB"/>
          <w14:ligatures w14:val="none"/>
        </w:rPr>
        <w:t xml:space="preserve">based </w:t>
      </w:r>
      <w:r w:rsidR="000F470A" w:rsidRPr="00603E1F">
        <w:rPr>
          <w:rFonts w:eastAsia="Times New Roman" w:cs="Segoe UI"/>
          <w:kern w:val="0"/>
          <w:sz w:val="22"/>
          <w:szCs w:val="22"/>
          <w:lang w:eastAsia="en-GB"/>
          <w14:ligatures w14:val="none"/>
        </w:rPr>
        <w:t xml:space="preserve">experiences </w:t>
      </w:r>
      <w:r w:rsidR="00F82BE7">
        <w:rPr>
          <w:rFonts w:eastAsia="Times New Roman" w:cs="Segoe UI"/>
          <w:kern w:val="0"/>
          <w:sz w:val="22"/>
          <w:szCs w:val="22"/>
          <w:lang w:eastAsia="en-GB"/>
          <w14:ligatures w14:val="none"/>
        </w:rPr>
        <w:t xml:space="preserve">associated with </w:t>
      </w:r>
      <w:r w:rsidR="00D10521">
        <w:rPr>
          <w:rFonts w:eastAsia="Times New Roman" w:cs="Segoe UI"/>
          <w:kern w:val="0"/>
          <w:sz w:val="22"/>
          <w:szCs w:val="22"/>
          <w:lang w:eastAsia="en-GB"/>
          <w14:ligatures w14:val="none"/>
        </w:rPr>
        <w:t xml:space="preserve">the adoption of </w:t>
      </w:r>
      <w:proofErr w:type="spellStart"/>
      <w:r w:rsidR="00D10521">
        <w:rPr>
          <w:rFonts w:eastAsia="Times New Roman" w:cs="Segoe UI"/>
          <w:kern w:val="0"/>
          <w:sz w:val="22"/>
          <w:szCs w:val="22"/>
          <w:lang w:eastAsia="en-GB"/>
          <w14:ligatures w14:val="none"/>
        </w:rPr>
        <w:t>D</w:t>
      </w:r>
      <w:r w:rsidR="004D2779" w:rsidRPr="00603E1F">
        <w:rPr>
          <w:rFonts w:eastAsia="Times New Roman" w:cs="Segoe UI"/>
          <w:kern w:val="0"/>
          <w:sz w:val="22"/>
          <w:szCs w:val="22"/>
          <w:lang w:eastAsia="en-GB"/>
          <w14:ligatures w14:val="none"/>
        </w:rPr>
        <w:t>rone</w:t>
      </w:r>
      <w:r w:rsidR="00D10521">
        <w:rPr>
          <w:rFonts w:eastAsia="Times New Roman" w:cs="Segoe UI"/>
          <w:kern w:val="0"/>
          <w:sz w:val="22"/>
          <w:szCs w:val="22"/>
          <w:lang w:eastAsia="en-GB"/>
          <w14:ligatures w14:val="none"/>
        </w:rPr>
        <w:t>T</w:t>
      </w:r>
      <w:r w:rsidR="004D2779" w:rsidRPr="00603E1F">
        <w:rPr>
          <w:rFonts w:eastAsia="Times New Roman" w:cs="Segoe UI"/>
          <w:kern w:val="0"/>
          <w:sz w:val="22"/>
          <w:szCs w:val="22"/>
          <w:lang w:eastAsia="en-GB"/>
          <w14:ligatures w14:val="none"/>
        </w:rPr>
        <w:t>ech</w:t>
      </w:r>
      <w:proofErr w:type="spellEnd"/>
      <w:r w:rsidR="004F2BD0">
        <w:rPr>
          <w:rFonts w:eastAsia="Times New Roman" w:cs="Segoe UI"/>
          <w:kern w:val="0"/>
          <w:sz w:val="22"/>
          <w:szCs w:val="22"/>
          <w:lang w:eastAsia="en-GB"/>
          <w14:ligatures w14:val="none"/>
        </w:rPr>
        <w:t xml:space="preserve">.  </w:t>
      </w:r>
      <w:r w:rsidR="006852CA">
        <w:rPr>
          <w:rFonts w:eastAsia="Times New Roman" w:cs="Segoe UI"/>
          <w:kern w:val="0"/>
          <w:sz w:val="22"/>
          <w:szCs w:val="22"/>
          <w:lang w:eastAsia="en-GB"/>
          <w14:ligatures w14:val="none"/>
        </w:rPr>
        <w:t>W</w:t>
      </w:r>
      <w:r w:rsidR="004F2BD0">
        <w:rPr>
          <w:rFonts w:eastAsia="Times New Roman" w:cs="Segoe UI"/>
          <w:kern w:val="0"/>
          <w:sz w:val="22"/>
          <w:szCs w:val="22"/>
          <w:lang w:eastAsia="en-GB"/>
          <w14:ligatures w14:val="none"/>
        </w:rPr>
        <w:t xml:space="preserve">hilst </w:t>
      </w:r>
      <w:r w:rsidR="006852CA">
        <w:rPr>
          <w:rFonts w:eastAsia="Times New Roman" w:cs="Segoe UI"/>
          <w:kern w:val="0"/>
          <w:sz w:val="22"/>
          <w:szCs w:val="22"/>
          <w:lang w:eastAsia="en-GB"/>
          <w14:ligatures w14:val="none"/>
        </w:rPr>
        <w:t xml:space="preserve">these experiences </w:t>
      </w:r>
      <w:r w:rsidR="004F2BD0">
        <w:rPr>
          <w:rFonts w:eastAsia="Times New Roman" w:cs="Segoe UI"/>
          <w:kern w:val="0"/>
          <w:sz w:val="22"/>
          <w:szCs w:val="22"/>
          <w:lang w:eastAsia="en-GB"/>
          <w14:ligatures w14:val="none"/>
        </w:rPr>
        <w:t xml:space="preserve">do </w:t>
      </w:r>
      <w:r w:rsidR="00154030" w:rsidRPr="00603E1F">
        <w:rPr>
          <w:rFonts w:eastAsia="Times New Roman" w:cs="Segoe UI"/>
          <w:kern w:val="0"/>
          <w:sz w:val="22"/>
          <w:szCs w:val="22"/>
          <w:lang w:eastAsia="en-GB"/>
          <w14:ligatures w14:val="none"/>
        </w:rPr>
        <w:t xml:space="preserve">not benefit from </w:t>
      </w:r>
      <w:r w:rsidR="00154030" w:rsidRPr="00D10521">
        <w:rPr>
          <w:rFonts w:eastAsia="Times New Roman" w:cs="Segoe UI"/>
          <w:kern w:val="0"/>
          <w:sz w:val="22"/>
          <w:szCs w:val="22"/>
          <w:lang w:eastAsia="en-GB"/>
          <w14:ligatures w14:val="none"/>
        </w:rPr>
        <w:t xml:space="preserve">independent </w:t>
      </w:r>
      <w:r w:rsidR="00DC384C" w:rsidRPr="00D10521">
        <w:rPr>
          <w:rFonts w:eastAsia="Times New Roman" w:cs="Segoe UI"/>
          <w:kern w:val="0"/>
          <w:sz w:val="22"/>
          <w:szCs w:val="22"/>
          <w:lang w:eastAsia="en-GB"/>
          <w14:ligatures w14:val="none"/>
        </w:rPr>
        <w:t xml:space="preserve">verification and </w:t>
      </w:r>
      <w:r w:rsidR="00154030" w:rsidRPr="00D10521">
        <w:rPr>
          <w:rFonts w:eastAsia="Times New Roman" w:cs="Segoe UI"/>
          <w:kern w:val="0"/>
          <w:sz w:val="22"/>
          <w:szCs w:val="22"/>
          <w:lang w:eastAsia="en-GB"/>
          <w14:ligatures w14:val="none"/>
        </w:rPr>
        <w:t>reporting</w:t>
      </w:r>
      <w:r w:rsidR="004F2BD0" w:rsidRPr="00D10521">
        <w:rPr>
          <w:rFonts w:eastAsia="Times New Roman" w:cs="Segoe UI"/>
          <w:kern w:val="0"/>
          <w:sz w:val="22"/>
          <w:szCs w:val="22"/>
          <w:lang w:eastAsia="en-GB"/>
          <w14:ligatures w14:val="none"/>
        </w:rPr>
        <w:t xml:space="preserve">, they remain </w:t>
      </w:r>
      <w:r w:rsidR="00690B55" w:rsidRPr="00D10521">
        <w:rPr>
          <w:rFonts w:eastAsia="Times New Roman" w:cs="Segoe UI"/>
          <w:kern w:val="0"/>
          <w:sz w:val="22"/>
          <w:szCs w:val="22"/>
          <w:lang w:eastAsia="en-GB"/>
          <w14:ligatures w14:val="none"/>
        </w:rPr>
        <w:t>a</w:t>
      </w:r>
      <w:r w:rsidR="0080018D" w:rsidRPr="00D10521">
        <w:rPr>
          <w:rFonts w:eastAsia="Times New Roman" w:cs="Segoe UI"/>
          <w:kern w:val="0"/>
          <w:sz w:val="22"/>
          <w:szCs w:val="22"/>
          <w:lang w:eastAsia="en-GB"/>
          <w14:ligatures w14:val="none"/>
        </w:rPr>
        <w:t xml:space="preserve"> crucially important part of </w:t>
      </w:r>
      <w:r w:rsidR="007A4962" w:rsidRPr="00D10521">
        <w:rPr>
          <w:rFonts w:eastAsia="Times New Roman" w:cs="Segoe UI"/>
          <w:kern w:val="0"/>
          <w:sz w:val="22"/>
          <w:szCs w:val="22"/>
          <w:lang w:eastAsia="en-GB"/>
          <w14:ligatures w14:val="none"/>
        </w:rPr>
        <w:t xml:space="preserve">the </w:t>
      </w:r>
      <w:r w:rsidR="003C2AD5" w:rsidRPr="00D10521">
        <w:rPr>
          <w:rFonts w:eastAsia="Times New Roman" w:cs="Segoe UI"/>
          <w:kern w:val="0"/>
          <w:sz w:val="22"/>
          <w:szCs w:val="22"/>
          <w:lang w:eastAsia="en-GB"/>
          <w14:ligatures w14:val="none"/>
        </w:rPr>
        <w:t>evidence</w:t>
      </w:r>
      <w:r w:rsidR="003C2AD5" w:rsidRPr="00603E1F">
        <w:rPr>
          <w:rFonts w:eastAsia="Times New Roman" w:cs="Segoe UI"/>
          <w:kern w:val="0"/>
          <w:sz w:val="22"/>
          <w:szCs w:val="22"/>
          <w:lang w:eastAsia="en-GB"/>
          <w14:ligatures w14:val="none"/>
        </w:rPr>
        <w:t xml:space="preserve"> </w:t>
      </w:r>
      <w:r w:rsidR="0080018D">
        <w:rPr>
          <w:rFonts w:eastAsia="Times New Roman" w:cs="Segoe UI"/>
          <w:kern w:val="0"/>
          <w:sz w:val="22"/>
          <w:szCs w:val="22"/>
          <w:lang w:eastAsia="en-GB"/>
          <w14:ligatures w14:val="none"/>
        </w:rPr>
        <w:t>base</w:t>
      </w:r>
      <w:r w:rsidR="003C2AD5" w:rsidRPr="00603E1F">
        <w:rPr>
          <w:rFonts w:eastAsia="Times New Roman" w:cs="Segoe UI"/>
          <w:kern w:val="0"/>
          <w:sz w:val="22"/>
          <w:szCs w:val="22"/>
          <w:lang w:eastAsia="en-GB"/>
          <w14:ligatures w14:val="none"/>
        </w:rPr>
        <w:t xml:space="preserve">. </w:t>
      </w:r>
      <w:r w:rsidR="00AB0064" w:rsidRPr="00603E1F">
        <w:rPr>
          <w:rFonts w:eastAsia="Times New Roman" w:cs="Segoe UI"/>
          <w:kern w:val="0"/>
          <w:sz w:val="22"/>
          <w:szCs w:val="22"/>
          <w:lang w:eastAsia="en-GB"/>
          <w14:ligatures w14:val="none"/>
        </w:rPr>
        <w:t xml:space="preserve">Some examples of benefits </w:t>
      </w:r>
      <w:r w:rsidR="00D07F13">
        <w:rPr>
          <w:rFonts w:eastAsia="Times New Roman" w:cs="Segoe UI"/>
          <w:kern w:val="0"/>
          <w:sz w:val="22"/>
          <w:szCs w:val="22"/>
          <w:lang w:eastAsia="en-GB"/>
          <w14:ligatures w14:val="none"/>
        </w:rPr>
        <w:t xml:space="preserve">were presented at the SWFFIZ March Workshop </w:t>
      </w:r>
      <w:r w:rsidR="007A4962">
        <w:rPr>
          <w:rFonts w:eastAsia="Times New Roman" w:cs="Segoe UI"/>
          <w:kern w:val="0"/>
          <w:sz w:val="22"/>
          <w:szCs w:val="22"/>
          <w:lang w:eastAsia="en-GB"/>
          <w14:ligatures w14:val="none"/>
        </w:rPr>
        <w:t xml:space="preserve">and </w:t>
      </w:r>
      <w:r w:rsidR="00EE378A" w:rsidRPr="00603E1F">
        <w:rPr>
          <w:rFonts w:eastAsia="Times New Roman" w:cs="Segoe UI"/>
          <w:kern w:val="0"/>
          <w:sz w:val="22"/>
          <w:szCs w:val="22"/>
          <w:lang w:eastAsia="en-GB"/>
          <w14:ligatures w14:val="none"/>
        </w:rPr>
        <w:t xml:space="preserve">include very large </w:t>
      </w:r>
      <w:r w:rsidR="0099356B" w:rsidRPr="00603E1F">
        <w:rPr>
          <w:rFonts w:eastAsia="Times New Roman" w:cs="Segoe UI"/>
          <w:kern w:val="0"/>
          <w:sz w:val="22"/>
          <w:szCs w:val="22"/>
          <w:lang w:eastAsia="en-GB"/>
          <w14:ligatures w14:val="none"/>
        </w:rPr>
        <w:t xml:space="preserve">cost </w:t>
      </w:r>
      <w:r w:rsidR="00EE378A" w:rsidRPr="00603E1F">
        <w:rPr>
          <w:rFonts w:eastAsia="Times New Roman" w:cs="Segoe UI"/>
          <w:kern w:val="0"/>
          <w:sz w:val="22"/>
          <w:szCs w:val="22"/>
          <w:lang w:eastAsia="en-GB"/>
          <w14:ligatures w14:val="none"/>
        </w:rPr>
        <w:t xml:space="preserve">savings on </w:t>
      </w:r>
      <w:r w:rsidR="00AE3893" w:rsidRPr="00603E1F">
        <w:rPr>
          <w:rFonts w:eastAsia="Times New Roman" w:cs="Segoe UI"/>
          <w:kern w:val="0"/>
          <w:sz w:val="22"/>
          <w:szCs w:val="22"/>
          <w:lang w:eastAsia="en-GB"/>
          <w14:ligatures w14:val="none"/>
        </w:rPr>
        <w:t xml:space="preserve">surveys </w:t>
      </w:r>
      <w:r w:rsidR="0099356B" w:rsidRPr="00603E1F">
        <w:rPr>
          <w:rFonts w:eastAsia="Times New Roman" w:cs="Segoe UI"/>
          <w:kern w:val="0"/>
          <w:sz w:val="22"/>
          <w:szCs w:val="22"/>
          <w:lang w:eastAsia="en-GB"/>
          <w14:ligatures w14:val="none"/>
        </w:rPr>
        <w:t xml:space="preserve">and time </w:t>
      </w:r>
      <w:r w:rsidR="00AE3893" w:rsidRPr="00603E1F">
        <w:rPr>
          <w:rFonts w:eastAsia="Times New Roman" w:cs="Segoe UI"/>
          <w:kern w:val="0"/>
          <w:sz w:val="22"/>
          <w:szCs w:val="22"/>
          <w:lang w:eastAsia="en-GB"/>
          <w14:ligatures w14:val="none"/>
        </w:rPr>
        <w:t>(</w:t>
      </w:r>
      <w:r w:rsidR="0099356B" w:rsidRPr="00603E1F">
        <w:rPr>
          <w:rFonts w:eastAsia="Times New Roman" w:cs="Segoe UI"/>
          <w:kern w:val="0"/>
          <w:sz w:val="22"/>
          <w:szCs w:val="22"/>
          <w:lang w:eastAsia="en-GB"/>
          <w14:ligatures w14:val="none"/>
        </w:rPr>
        <w:t>&lt;50%</w:t>
      </w:r>
      <w:r w:rsidR="0029273B" w:rsidRPr="00603E1F">
        <w:rPr>
          <w:rFonts w:eastAsia="Times New Roman" w:cs="Segoe UI"/>
          <w:kern w:val="0"/>
          <w:sz w:val="22"/>
          <w:szCs w:val="22"/>
          <w:lang w:eastAsia="en-GB"/>
          <w14:ligatures w14:val="none"/>
        </w:rPr>
        <w:t xml:space="preserve"> on cost and </w:t>
      </w:r>
      <w:r w:rsidR="007578BE" w:rsidRPr="00603E1F">
        <w:rPr>
          <w:rFonts w:eastAsia="Times New Roman" w:cs="Segoe UI"/>
          <w:kern w:val="0"/>
          <w:sz w:val="22"/>
          <w:szCs w:val="22"/>
          <w:lang w:eastAsia="en-GB"/>
          <w14:ligatures w14:val="none"/>
        </w:rPr>
        <w:t>&lt; 75% on time</w:t>
      </w:r>
      <w:r w:rsidR="0099356B" w:rsidRPr="00603E1F">
        <w:rPr>
          <w:rFonts w:eastAsia="Times New Roman" w:cs="Segoe UI"/>
          <w:kern w:val="0"/>
          <w:sz w:val="22"/>
          <w:szCs w:val="22"/>
          <w:lang w:eastAsia="en-GB"/>
          <w14:ligatures w14:val="none"/>
        </w:rPr>
        <w:t xml:space="preserve">), </w:t>
      </w:r>
      <w:r w:rsidR="00D80C1C" w:rsidRPr="00603E1F">
        <w:rPr>
          <w:rFonts w:eastAsia="Times New Roman" w:cs="Segoe UI"/>
          <w:kern w:val="0"/>
          <w:sz w:val="22"/>
          <w:szCs w:val="22"/>
          <w:lang w:eastAsia="en-GB"/>
          <w14:ligatures w14:val="none"/>
        </w:rPr>
        <w:t xml:space="preserve">major costs savings on </w:t>
      </w:r>
      <w:r w:rsidR="00EE378A" w:rsidRPr="00603E1F">
        <w:rPr>
          <w:rFonts w:eastAsia="Times New Roman" w:cs="Segoe UI"/>
          <w:kern w:val="0"/>
          <w:sz w:val="22"/>
          <w:szCs w:val="22"/>
          <w:lang w:eastAsia="en-GB"/>
          <w14:ligatures w14:val="none"/>
        </w:rPr>
        <w:t>R</w:t>
      </w:r>
      <w:r w:rsidR="00853A29">
        <w:rPr>
          <w:rFonts w:eastAsia="Times New Roman" w:cs="Segoe UI"/>
          <w:kern w:val="0"/>
          <w:sz w:val="22"/>
          <w:szCs w:val="22"/>
          <w:lang w:eastAsia="en-GB"/>
          <w14:ligatures w14:val="none"/>
        </w:rPr>
        <w:t xml:space="preserve">eturn on Investments </w:t>
      </w:r>
      <w:r w:rsidR="00EE378A" w:rsidRPr="00603E1F">
        <w:rPr>
          <w:rFonts w:eastAsia="Times New Roman" w:cs="Segoe UI"/>
          <w:kern w:val="0"/>
          <w:sz w:val="22"/>
          <w:szCs w:val="22"/>
          <w:lang w:eastAsia="en-GB"/>
          <w14:ligatures w14:val="none"/>
        </w:rPr>
        <w:t xml:space="preserve">associated with </w:t>
      </w:r>
      <w:r w:rsidR="006E4C63" w:rsidRPr="00603E1F">
        <w:rPr>
          <w:rFonts w:eastAsia="Times New Roman" w:cs="Segoe UI"/>
          <w:kern w:val="0"/>
          <w:sz w:val="22"/>
          <w:szCs w:val="22"/>
          <w:lang w:eastAsia="en-GB"/>
          <w14:ligatures w14:val="none"/>
        </w:rPr>
        <w:t xml:space="preserve">planned maintenance for </w:t>
      </w:r>
      <w:r w:rsidR="00EE378A" w:rsidRPr="00603E1F">
        <w:rPr>
          <w:rFonts w:eastAsia="Times New Roman" w:cs="Segoe UI"/>
          <w:kern w:val="0"/>
          <w:sz w:val="22"/>
          <w:szCs w:val="22"/>
          <w:lang w:eastAsia="en-GB"/>
          <w14:ligatures w14:val="none"/>
        </w:rPr>
        <w:t xml:space="preserve">housing associations </w:t>
      </w:r>
      <w:r w:rsidR="006E4C63" w:rsidRPr="00603E1F">
        <w:rPr>
          <w:rFonts w:eastAsia="Times New Roman" w:cs="Segoe UI"/>
          <w:kern w:val="0"/>
          <w:sz w:val="22"/>
          <w:szCs w:val="22"/>
          <w:lang w:eastAsia="en-GB"/>
          <w14:ligatures w14:val="none"/>
        </w:rPr>
        <w:t>(</w:t>
      </w:r>
      <w:r w:rsidR="00D80C1C" w:rsidRPr="00603E1F">
        <w:rPr>
          <w:rFonts w:eastAsia="Times New Roman" w:cs="Segoe UI"/>
          <w:kern w:val="0"/>
          <w:sz w:val="22"/>
          <w:szCs w:val="22"/>
          <w:lang w:eastAsia="en-GB"/>
          <w14:ligatures w14:val="none"/>
        </w:rPr>
        <w:t xml:space="preserve">ca </w:t>
      </w:r>
      <w:r w:rsidR="001650F2" w:rsidRPr="00603E1F">
        <w:rPr>
          <w:rFonts w:eastAsia="Times New Roman" w:cs="Segoe UI"/>
          <w:kern w:val="0"/>
          <w:sz w:val="22"/>
          <w:szCs w:val="22"/>
          <w:lang w:eastAsia="en-GB"/>
          <w14:ligatures w14:val="none"/>
        </w:rPr>
        <w:t xml:space="preserve">£40m), </w:t>
      </w:r>
      <w:r w:rsidR="00D80C1C" w:rsidRPr="00603E1F">
        <w:rPr>
          <w:rFonts w:eastAsia="Times New Roman" w:cs="Segoe UI"/>
          <w:kern w:val="0"/>
          <w:sz w:val="22"/>
          <w:szCs w:val="22"/>
          <w:lang w:eastAsia="en-GB"/>
          <w14:ligatures w14:val="none"/>
        </w:rPr>
        <w:t xml:space="preserve">plus </w:t>
      </w:r>
      <w:r w:rsidR="003A0329">
        <w:rPr>
          <w:rFonts w:eastAsia="Times New Roman" w:cs="Segoe UI"/>
          <w:kern w:val="0"/>
          <w:sz w:val="22"/>
          <w:szCs w:val="22"/>
          <w:lang w:eastAsia="en-GB"/>
          <w14:ligatures w14:val="none"/>
        </w:rPr>
        <w:t>a rang</w:t>
      </w:r>
      <w:r w:rsidR="00C73282">
        <w:rPr>
          <w:rFonts w:eastAsia="Times New Roman" w:cs="Segoe UI"/>
          <w:kern w:val="0"/>
          <w:sz w:val="22"/>
          <w:szCs w:val="22"/>
          <w:lang w:eastAsia="en-GB"/>
          <w14:ligatures w14:val="none"/>
        </w:rPr>
        <w:t>e</w:t>
      </w:r>
      <w:r w:rsidR="003A0329">
        <w:rPr>
          <w:rFonts w:eastAsia="Times New Roman" w:cs="Segoe UI"/>
          <w:kern w:val="0"/>
          <w:sz w:val="22"/>
          <w:szCs w:val="22"/>
          <w:lang w:eastAsia="en-GB"/>
          <w14:ligatures w14:val="none"/>
        </w:rPr>
        <w:t xml:space="preserve"> of </w:t>
      </w:r>
      <w:r w:rsidR="0007127A" w:rsidRPr="00603E1F">
        <w:rPr>
          <w:rFonts w:eastAsia="Times New Roman" w:cs="Segoe UI"/>
          <w:kern w:val="0"/>
          <w:sz w:val="22"/>
          <w:szCs w:val="22"/>
          <w:lang w:eastAsia="en-GB"/>
          <w14:ligatures w14:val="none"/>
        </w:rPr>
        <w:t xml:space="preserve">other benefits associated with </w:t>
      </w:r>
      <w:r w:rsidR="00EA2B0E">
        <w:rPr>
          <w:rFonts w:eastAsia="Times New Roman" w:cs="Segoe UI"/>
          <w:kern w:val="0"/>
          <w:sz w:val="22"/>
          <w:szCs w:val="22"/>
          <w:lang w:eastAsia="en-GB"/>
          <w14:ligatures w14:val="none"/>
        </w:rPr>
        <w:t xml:space="preserve">improved </w:t>
      </w:r>
      <w:r w:rsidR="00EA2B0E" w:rsidRPr="00603E1F">
        <w:rPr>
          <w:rFonts w:eastAsia="Times New Roman" w:cs="Segoe UI"/>
          <w:kern w:val="0"/>
          <w:sz w:val="22"/>
          <w:szCs w:val="22"/>
          <w:lang w:eastAsia="en-GB"/>
          <w14:ligatures w14:val="none"/>
        </w:rPr>
        <w:t xml:space="preserve">safety </w:t>
      </w:r>
      <w:r w:rsidR="00EA2B0E">
        <w:rPr>
          <w:rFonts w:eastAsia="Times New Roman" w:cs="Segoe UI"/>
          <w:kern w:val="0"/>
          <w:sz w:val="22"/>
          <w:szCs w:val="22"/>
          <w:lang w:eastAsia="en-GB"/>
          <w14:ligatures w14:val="none"/>
        </w:rPr>
        <w:t xml:space="preserve">and </w:t>
      </w:r>
      <w:r w:rsidR="003A0329">
        <w:rPr>
          <w:rFonts w:eastAsia="Times New Roman" w:cs="Segoe UI"/>
          <w:kern w:val="0"/>
          <w:sz w:val="22"/>
          <w:szCs w:val="22"/>
          <w:lang w:eastAsia="en-GB"/>
          <w14:ligatures w14:val="none"/>
        </w:rPr>
        <w:t>th</w:t>
      </w:r>
      <w:r w:rsidR="00EA2B0E">
        <w:rPr>
          <w:rFonts w:eastAsia="Times New Roman" w:cs="Segoe UI"/>
          <w:kern w:val="0"/>
          <w:sz w:val="22"/>
          <w:szCs w:val="22"/>
          <w:lang w:eastAsia="en-GB"/>
          <w14:ligatures w14:val="none"/>
        </w:rPr>
        <w:t>e</w:t>
      </w:r>
      <w:r w:rsidR="003A0329">
        <w:rPr>
          <w:rFonts w:eastAsia="Times New Roman" w:cs="Segoe UI"/>
          <w:kern w:val="0"/>
          <w:sz w:val="22"/>
          <w:szCs w:val="22"/>
          <w:lang w:eastAsia="en-GB"/>
          <w14:ligatures w14:val="none"/>
        </w:rPr>
        <w:t xml:space="preserve"> reduction of </w:t>
      </w:r>
      <w:r w:rsidR="000E5537">
        <w:rPr>
          <w:rFonts w:eastAsia="Times New Roman" w:cs="Segoe UI"/>
          <w:kern w:val="0"/>
          <w:sz w:val="22"/>
          <w:szCs w:val="22"/>
          <w:lang w:eastAsia="en-GB"/>
          <w14:ligatures w14:val="none"/>
        </w:rPr>
        <w:t xml:space="preserve">workplace </w:t>
      </w:r>
      <w:r w:rsidR="0007127A" w:rsidRPr="00603E1F">
        <w:rPr>
          <w:rFonts w:eastAsia="Times New Roman" w:cs="Segoe UI"/>
          <w:kern w:val="0"/>
          <w:sz w:val="22"/>
          <w:szCs w:val="22"/>
          <w:lang w:eastAsia="en-GB"/>
          <w14:ligatures w14:val="none"/>
        </w:rPr>
        <w:t>risk</w:t>
      </w:r>
      <w:r w:rsidR="000E5537">
        <w:rPr>
          <w:rFonts w:eastAsia="Times New Roman" w:cs="Segoe UI"/>
          <w:kern w:val="0"/>
          <w:sz w:val="22"/>
          <w:szCs w:val="22"/>
          <w:lang w:eastAsia="en-GB"/>
          <w14:ligatures w14:val="none"/>
        </w:rPr>
        <w:t>s</w:t>
      </w:r>
      <w:r w:rsidR="00375BE7">
        <w:rPr>
          <w:rFonts w:eastAsia="Times New Roman" w:cs="Segoe UI"/>
          <w:kern w:val="0"/>
          <w:sz w:val="22"/>
          <w:szCs w:val="22"/>
          <w:lang w:eastAsia="en-GB"/>
          <w14:ligatures w14:val="none"/>
        </w:rPr>
        <w:t xml:space="preserve"> a</w:t>
      </w:r>
      <w:r w:rsidR="000E5537">
        <w:rPr>
          <w:rFonts w:eastAsia="Times New Roman" w:cs="Segoe UI"/>
          <w:kern w:val="0"/>
          <w:sz w:val="22"/>
          <w:szCs w:val="22"/>
          <w:lang w:eastAsia="en-GB"/>
          <w14:ligatures w14:val="none"/>
        </w:rPr>
        <w:t xml:space="preserve">s well as significantly </w:t>
      </w:r>
      <w:r w:rsidR="002766A4">
        <w:rPr>
          <w:rFonts w:eastAsia="Times New Roman" w:cs="Segoe UI"/>
          <w:kern w:val="0"/>
          <w:sz w:val="22"/>
          <w:szCs w:val="22"/>
          <w:lang w:eastAsia="en-GB"/>
          <w14:ligatures w14:val="none"/>
        </w:rPr>
        <w:t xml:space="preserve">enhanced </w:t>
      </w:r>
      <w:r w:rsidR="0007127A" w:rsidRPr="00603E1F">
        <w:rPr>
          <w:rFonts w:eastAsia="Times New Roman" w:cs="Segoe UI"/>
          <w:kern w:val="0"/>
          <w:sz w:val="22"/>
          <w:szCs w:val="22"/>
          <w:lang w:eastAsia="en-GB"/>
          <w14:ligatures w14:val="none"/>
        </w:rPr>
        <w:t>data capture</w:t>
      </w:r>
      <w:r w:rsidR="00157382">
        <w:rPr>
          <w:rFonts w:eastAsia="Times New Roman" w:cs="Segoe UI"/>
          <w:kern w:val="0"/>
          <w:sz w:val="22"/>
          <w:szCs w:val="22"/>
          <w:lang w:eastAsia="en-GB"/>
          <w14:ligatures w14:val="none"/>
        </w:rPr>
        <w:t xml:space="preserve"> benefits</w:t>
      </w:r>
      <w:r w:rsidR="0007127A" w:rsidRPr="00603E1F">
        <w:rPr>
          <w:rFonts w:eastAsia="Times New Roman" w:cs="Segoe UI"/>
          <w:kern w:val="0"/>
          <w:sz w:val="22"/>
          <w:szCs w:val="22"/>
          <w:lang w:eastAsia="en-GB"/>
          <w14:ligatures w14:val="none"/>
        </w:rPr>
        <w:t xml:space="preserve">.  </w:t>
      </w:r>
    </w:p>
    <w:p w14:paraId="4C77E674" w14:textId="350645EC" w:rsidR="0091191F" w:rsidRPr="00C25E75" w:rsidRDefault="00C25E75" w:rsidP="00C25E75">
      <w:pPr>
        <w:spacing w:after="0"/>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 xml:space="preserve">In spite of the above </w:t>
      </w:r>
      <w:r w:rsidR="00491A81" w:rsidRPr="00C25E75">
        <w:rPr>
          <w:rFonts w:eastAsia="Times New Roman" w:cs="Segoe UI"/>
          <w:kern w:val="0"/>
          <w:sz w:val="22"/>
          <w:szCs w:val="22"/>
          <w:lang w:eastAsia="en-GB"/>
          <w14:ligatures w14:val="none"/>
        </w:rPr>
        <w:t>end user</w:t>
      </w:r>
      <w:r w:rsidR="00491A81">
        <w:rPr>
          <w:rFonts w:eastAsia="Times New Roman" w:cs="Segoe UI"/>
          <w:kern w:val="0"/>
          <w:sz w:val="22"/>
          <w:szCs w:val="22"/>
          <w:lang w:eastAsia="en-GB"/>
          <w14:ligatures w14:val="none"/>
        </w:rPr>
        <w:t xml:space="preserve"> </w:t>
      </w:r>
      <w:r w:rsidR="00A30E39">
        <w:rPr>
          <w:rFonts w:eastAsia="Times New Roman" w:cs="Segoe UI"/>
          <w:kern w:val="0"/>
          <w:sz w:val="22"/>
          <w:szCs w:val="22"/>
          <w:lang w:eastAsia="en-GB"/>
          <w14:ligatures w14:val="none"/>
        </w:rPr>
        <w:t xml:space="preserve">understanding and </w:t>
      </w:r>
      <w:r w:rsidR="007F75F7">
        <w:rPr>
          <w:rFonts w:eastAsia="Times New Roman" w:cs="Segoe UI"/>
          <w:kern w:val="0"/>
          <w:sz w:val="22"/>
          <w:szCs w:val="22"/>
          <w:lang w:eastAsia="en-GB"/>
          <w14:ligatures w14:val="none"/>
        </w:rPr>
        <w:t xml:space="preserve">user focussed </w:t>
      </w:r>
      <w:r w:rsidR="00D41CE1">
        <w:rPr>
          <w:rFonts w:eastAsia="Times New Roman" w:cs="Segoe UI"/>
          <w:kern w:val="0"/>
          <w:sz w:val="22"/>
          <w:szCs w:val="22"/>
          <w:lang w:eastAsia="en-GB"/>
          <w14:ligatures w14:val="none"/>
        </w:rPr>
        <w:t>ev</w:t>
      </w:r>
      <w:r w:rsidR="00491A81">
        <w:rPr>
          <w:rFonts w:eastAsia="Times New Roman" w:cs="Segoe UI"/>
          <w:kern w:val="0"/>
          <w:sz w:val="22"/>
          <w:szCs w:val="22"/>
          <w:lang w:eastAsia="en-GB"/>
          <w14:ligatures w14:val="none"/>
        </w:rPr>
        <w:t xml:space="preserve">idence </w:t>
      </w:r>
      <w:r w:rsidR="00491A81" w:rsidRPr="00C25E75">
        <w:rPr>
          <w:rFonts w:eastAsia="Times New Roman" w:cs="Segoe UI"/>
          <w:kern w:val="0"/>
          <w:sz w:val="22"/>
          <w:szCs w:val="22"/>
          <w:lang w:eastAsia="en-GB"/>
          <w14:ligatures w14:val="none"/>
        </w:rPr>
        <w:t>remains a significant gap</w:t>
      </w:r>
      <w:r w:rsidR="00D41CE1">
        <w:rPr>
          <w:rFonts w:eastAsia="Times New Roman" w:cs="Segoe UI"/>
          <w:kern w:val="0"/>
          <w:sz w:val="22"/>
          <w:szCs w:val="22"/>
          <w:lang w:eastAsia="en-GB"/>
          <w14:ligatures w14:val="none"/>
        </w:rPr>
        <w:t xml:space="preserve"> that limits adoption.</w:t>
      </w:r>
      <w:r w:rsidR="007046FD" w:rsidRPr="00C25E75">
        <w:rPr>
          <w:rFonts w:eastAsia="Times New Roman" w:cs="Segoe UI"/>
          <w:kern w:val="0"/>
          <w:sz w:val="22"/>
          <w:szCs w:val="22"/>
          <w:lang w:eastAsia="en-GB"/>
          <w14:ligatures w14:val="none"/>
        </w:rPr>
        <w:t xml:space="preserve"> </w:t>
      </w:r>
      <w:r w:rsidR="006D662D" w:rsidRPr="00C25E75">
        <w:rPr>
          <w:rFonts w:eastAsia="Times New Roman" w:cs="Segoe UI"/>
          <w:kern w:val="0"/>
          <w:sz w:val="22"/>
          <w:szCs w:val="22"/>
          <w:lang w:eastAsia="en-GB"/>
          <w14:ligatures w14:val="none"/>
        </w:rPr>
        <w:t xml:space="preserve">Where </w:t>
      </w:r>
      <w:proofErr w:type="spellStart"/>
      <w:r w:rsidR="0037319D" w:rsidRPr="00C25E75">
        <w:rPr>
          <w:rFonts w:eastAsia="Times New Roman" w:cs="Segoe UI"/>
          <w:kern w:val="0"/>
          <w:sz w:val="22"/>
          <w:szCs w:val="22"/>
          <w:lang w:eastAsia="en-GB"/>
          <w14:ligatures w14:val="none"/>
        </w:rPr>
        <w:t>EiBC</w:t>
      </w:r>
      <w:proofErr w:type="spellEnd"/>
      <w:r w:rsidR="0037319D" w:rsidRPr="00C25E75">
        <w:rPr>
          <w:rFonts w:eastAsia="Times New Roman" w:cs="Segoe UI"/>
          <w:kern w:val="0"/>
          <w:sz w:val="22"/>
          <w:szCs w:val="22"/>
          <w:lang w:eastAsia="en-GB"/>
          <w14:ligatures w14:val="none"/>
        </w:rPr>
        <w:t xml:space="preserve"> has </w:t>
      </w:r>
      <w:r w:rsidR="003B2216" w:rsidRPr="00C25E75">
        <w:rPr>
          <w:rFonts w:eastAsia="Times New Roman" w:cs="Segoe UI"/>
          <w:kern w:val="0"/>
          <w:sz w:val="22"/>
          <w:szCs w:val="22"/>
          <w:lang w:eastAsia="en-GB"/>
          <w14:ligatures w14:val="none"/>
        </w:rPr>
        <w:t xml:space="preserve">spoken to </w:t>
      </w:r>
      <w:r w:rsidR="00C67CD4" w:rsidRPr="00C25E75">
        <w:rPr>
          <w:rFonts w:eastAsia="Times New Roman" w:cs="Segoe UI"/>
          <w:kern w:val="0"/>
          <w:sz w:val="22"/>
          <w:szCs w:val="22"/>
          <w:lang w:eastAsia="en-GB"/>
          <w14:ligatures w14:val="none"/>
        </w:rPr>
        <w:t xml:space="preserve">senior executives in </w:t>
      </w:r>
      <w:r w:rsidR="00DC213D" w:rsidRPr="00C25E75">
        <w:rPr>
          <w:rFonts w:eastAsia="Times New Roman" w:cs="Segoe UI"/>
          <w:kern w:val="0"/>
          <w:sz w:val="22"/>
          <w:szCs w:val="22"/>
          <w:lang w:eastAsia="en-GB"/>
          <w14:ligatures w14:val="none"/>
        </w:rPr>
        <w:t xml:space="preserve">public sector organisations </w:t>
      </w:r>
      <w:r w:rsidR="0037319D" w:rsidRPr="00C25E75">
        <w:rPr>
          <w:rFonts w:eastAsia="Times New Roman" w:cs="Segoe UI"/>
          <w:kern w:val="0"/>
          <w:sz w:val="22"/>
          <w:szCs w:val="22"/>
          <w:lang w:eastAsia="en-GB"/>
          <w14:ligatures w14:val="none"/>
        </w:rPr>
        <w:t xml:space="preserve">there </w:t>
      </w:r>
      <w:r w:rsidR="009604F4" w:rsidRPr="00C25E75">
        <w:rPr>
          <w:rFonts w:eastAsia="Times New Roman" w:cs="Segoe UI"/>
          <w:kern w:val="0"/>
          <w:sz w:val="22"/>
          <w:szCs w:val="22"/>
          <w:lang w:eastAsia="en-GB"/>
          <w14:ligatures w14:val="none"/>
        </w:rPr>
        <w:t xml:space="preserve">appears </w:t>
      </w:r>
      <w:r w:rsidR="0037319D" w:rsidRPr="00C25E75">
        <w:rPr>
          <w:rFonts w:eastAsia="Times New Roman" w:cs="Segoe UI"/>
          <w:kern w:val="0"/>
          <w:sz w:val="22"/>
          <w:szCs w:val="22"/>
          <w:lang w:eastAsia="en-GB"/>
          <w14:ligatures w14:val="none"/>
        </w:rPr>
        <w:t xml:space="preserve">to be </w:t>
      </w:r>
      <w:r w:rsidR="007F75F7">
        <w:rPr>
          <w:rFonts w:eastAsia="Times New Roman" w:cs="Segoe UI"/>
          <w:kern w:val="0"/>
          <w:sz w:val="22"/>
          <w:szCs w:val="22"/>
          <w:lang w:eastAsia="en-GB"/>
          <w14:ligatures w14:val="none"/>
        </w:rPr>
        <w:t xml:space="preserve">very </w:t>
      </w:r>
      <w:r w:rsidR="004F5047" w:rsidRPr="00C25E75">
        <w:rPr>
          <w:rFonts w:eastAsia="Times New Roman" w:cs="Segoe UI"/>
          <w:kern w:val="0"/>
          <w:sz w:val="22"/>
          <w:szCs w:val="22"/>
          <w:lang w:eastAsia="en-GB"/>
          <w14:ligatures w14:val="none"/>
        </w:rPr>
        <w:t>d</w:t>
      </w:r>
      <w:r w:rsidR="009604F4" w:rsidRPr="00C25E75">
        <w:rPr>
          <w:rFonts w:eastAsia="Times New Roman" w:cs="Segoe UI"/>
          <w:kern w:val="0"/>
          <w:sz w:val="22"/>
          <w:szCs w:val="22"/>
          <w:lang w:eastAsia="en-GB"/>
          <w14:ligatures w14:val="none"/>
        </w:rPr>
        <w:t xml:space="preserve">ifferent levels of understanding about the actual benefits and </w:t>
      </w:r>
      <w:r w:rsidR="00274B6A" w:rsidRPr="00C25E75">
        <w:rPr>
          <w:rFonts w:eastAsia="Times New Roman" w:cs="Segoe UI"/>
          <w:kern w:val="0"/>
          <w:sz w:val="22"/>
          <w:szCs w:val="22"/>
          <w:lang w:eastAsia="en-GB"/>
          <w14:ligatures w14:val="none"/>
        </w:rPr>
        <w:t xml:space="preserve">also </w:t>
      </w:r>
      <w:r w:rsidR="007E773A" w:rsidRPr="00C25E75">
        <w:rPr>
          <w:rFonts w:eastAsia="Times New Roman" w:cs="Segoe UI"/>
          <w:kern w:val="0"/>
          <w:sz w:val="22"/>
          <w:szCs w:val="22"/>
          <w:lang w:eastAsia="en-GB"/>
          <w14:ligatures w14:val="none"/>
        </w:rPr>
        <w:t xml:space="preserve">an acknowledgement that in many instances </w:t>
      </w:r>
      <w:proofErr w:type="spellStart"/>
      <w:r w:rsidR="00D41CE1">
        <w:rPr>
          <w:rFonts w:eastAsia="Times New Roman" w:cs="Segoe UI"/>
          <w:kern w:val="0"/>
          <w:sz w:val="22"/>
          <w:szCs w:val="22"/>
          <w:lang w:eastAsia="en-GB"/>
          <w14:ligatures w14:val="none"/>
        </w:rPr>
        <w:t>D</w:t>
      </w:r>
      <w:r w:rsidR="00274B6A" w:rsidRPr="00C25E75">
        <w:rPr>
          <w:rFonts w:eastAsia="Times New Roman" w:cs="Segoe UI"/>
          <w:kern w:val="0"/>
          <w:sz w:val="22"/>
          <w:szCs w:val="22"/>
          <w:lang w:eastAsia="en-GB"/>
          <w14:ligatures w14:val="none"/>
        </w:rPr>
        <w:t>rone</w:t>
      </w:r>
      <w:r w:rsidR="00D41CE1">
        <w:rPr>
          <w:rFonts w:eastAsia="Times New Roman" w:cs="Segoe UI"/>
          <w:kern w:val="0"/>
          <w:sz w:val="22"/>
          <w:szCs w:val="22"/>
          <w:lang w:eastAsia="en-GB"/>
          <w14:ligatures w14:val="none"/>
        </w:rPr>
        <w:t>T</w:t>
      </w:r>
      <w:r w:rsidR="00274B6A" w:rsidRPr="00C25E75">
        <w:rPr>
          <w:rFonts w:eastAsia="Times New Roman" w:cs="Segoe UI"/>
          <w:kern w:val="0"/>
          <w:sz w:val="22"/>
          <w:szCs w:val="22"/>
          <w:lang w:eastAsia="en-GB"/>
          <w14:ligatures w14:val="none"/>
        </w:rPr>
        <w:t>ech</w:t>
      </w:r>
      <w:proofErr w:type="spellEnd"/>
      <w:r w:rsidR="00274B6A" w:rsidRPr="00C25E75">
        <w:rPr>
          <w:rFonts w:eastAsia="Times New Roman" w:cs="Segoe UI"/>
          <w:kern w:val="0"/>
          <w:sz w:val="22"/>
          <w:szCs w:val="22"/>
          <w:lang w:eastAsia="en-GB"/>
          <w14:ligatures w14:val="none"/>
        </w:rPr>
        <w:t xml:space="preserve"> </w:t>
      </w:r>
      <w:r w:rsidR="00D55D9A" w:rsidRPr="00C25E75">
        <w:rPr>
          <w:rFonts w:eastAsia="Times New Roman" w:cs="Segoe UI"/>
          <w:kern w:val="0"/>
          <w:sz w:val="22"/>
          <w:szCs w:val="22"/>
          <w:lang w:eastAsia="en-GB"/>
          <w14:ligatures w14:val="none"/>
        </w:rPr>
        <w:t xml:space="preserve">is not yet seen as </w:t>
      </w:r>
      <w:r w:rsidR="00274B6A" w:rsidRPr="00C25E75">
        <w:rPr>
          <w:rFonts w:eastAsia="Times New Roman" w:cs="Segoe UI"/>
          <w:kern w:val="0"/>
          <w:sz w:val="22"/>
          <w:szCs w:val="22"/>
          <w:lang w:eastAsia="en-GB"/>
          <w14:ligatures w14:val="none"/>
        </w:rPr>
        <w:t xml:space="preserve">being </w:t>
      </w:r>
      <w:r w:rsidR="004B52ED" w:rsidRPr="00C25E75">
        <w:rPr>
          <w:rFonts w:eastAsia="Times New Roman" w:cs="Segoe UI"/>
          <w:kern w:val="0"/>
          <w:sz w:val="22"/>
          <w:szCs w:val="22"/>
          <w:lang w:eastAsia="en-GB"/>
          <w14:ligatures w14:val="none"/>
        </w:rPr>
        <w:t xml:space="preserve">part of </w:t>
      </w:r>
      <w:r w:rsidR="00CD6E54" w:rsidRPr="00C25E75">
        <w:rPr>
          <w:rFonts w:eastAsia="Times New Roman" w:cs="Segoe UI"/>
          <w:kern w:val="0"/>
          <w:sz w:val="22"/>
          <w:szCs w:val="22"/>
          <w:lang w:eastAsia="en-GB"/>
          <w14:ligatures w14:val="none"/>
        </w:rPr>
        <w:t xml:space="preserve">a </w:t>
      </w:r>
      <w:r w:rsidR="004B52ED" w:rsidRPr="00C25E75">
        <w:rPr>
          <w:rFonts w:eastAsia="Times New Roman" w:cs="Segoe UI"/>
          <w:kern w:val="0"/>
          <w:sz w:val="22"/>
          <w:szCs w:val="22"/>
          <w:lang w:eastAsia="en-GB"/>
          <w14:ligatures w14:val="none"/>
        </w:rPr>
        <w:t>strategic</w:t>
      </w:r>
      <w:r w:rsidR="00CD6E54" w:rsidRPr="00C25E75">
        <w:rPr>
          <w:rFonts w:eastAsia="Times New Roman" w:cs="Segoe UI"/>
          <w:kern w:val="0"/>
          <w:sz w:val="22"/>
          <w:szCs w:val="22"/>
          <w:lang w:eastAsia="en-GB"/>
          <w14:ligatures w14:val="none"/>
        </w:rPr>
        <w:t xml:space="preserve"> </w:t>
      </w:r>
      <w:r w:rsidR="004B52ED" w:rsidRPr="00C25E75">
        <w:rPr>
          <w:rFonts w:eastAsia="Times New Roman" w:cs="Segoe UI"/>
          <w:kern w:val="0"/>
          <w:sz w:val="22"/>
          <w:szCs w:val="22"/>
          <w:lang w:eastAsia="en-GB"/>
          <w14:ligatures w14:val="none"/>
        </w:rPr>
        <w:t>asset</w:t>
      </w:r>
      <w:r w:rsidR="00CD6E54" w:rsidRPr="00C25E75">
        <w:rPr>
          <w:rFonts w:eastAsia="Times New Roman" w:cs="Segoe UI"/>
          <w:kern w:val="0"/>
          <w:sz w:val="22"/>
          <w:szCs w:val="22"/>
          <w:lang w:eastAsia="en-GB"/>
          <w14:ligatures w14:val="none"/>
        </w:rPr>
        <w:t xml:space="preserve"> management tool</w:t>
      </w:r>
      <w:r w:rsidR="004B52ED" w:rsidRPr="00C25E75">
        <w:rPr>
          <w:rFonts w:eastAsia="Times New Roman" w:cs="Segoe UI"/>
          <w:kern w:val="0"/>
          <w:sz w:val="22"/>
          <w:szCs w:val="22"/>
          <w:lang w:eastAsia="en-GB"/>
          <w14:ligatures w14:val="none"/>
        </w:rPr>
        <w:t xml:space="preserve">, but </w:t>
      </w:r>
      <w:r w:rsidR="00CD6E54" w:rsidRPr="00C25E75">
        <w:rPr>
          <w:rFonts w:eastAsia="Times New Roman" w:cs="Segoe UI"/>
          <w:kern w:val="0"/>
          <w:sz w:val="22"/>
          <w:szCs w:val="22"/>
          <w:lang w:eastAsia="en-GB"/>
          <w14:ligatures w14:val="none"/>
        </w:rPr>
        <w:t xml:space="preserve">instead </w:t>
      </w:r>
      <w:r w:rsidR="003F47FC" w:rsidRPr="00C25E75">
        <w:rPr>
          <w:rFonts w:eastAsia="Times New Roman" w:cs="Segoe UI"/>
          <w:kern w:val="0"/>
          <w:sz w:val="22"/>
          <w:szCs w:val="22"/>
          <w:lang w:eastAsia="en-GB"/>
          <w14:ligatures w14:val="none"/>
        </w:rPr>
        <w:t xml:space="preserve">an ad hoc </w:t>
      </w:r>
      <w:r w:rsidR="004B52ED" w:rsidRPr="00C25E75">
        <w:rPr>
          <w:rFonts w:eastAsia="Times New Roman" w:cs="Segoe UI"/>
          <w:kern w:val="0"/>
          <w:sz w:val="22"/>
          <w:szCs w:val="22"/>
          <w:lang w:eastAsia="en-GB"/>
          <w14:ligatures w14:val="none"/>
        </w:rPr>
        <w:t>survey</w:t>
      </w:r>
      <w:r w:rsidR="003F47FC" w:rsidRPr="00C25E75">
        <w:rPr>
          <w:rFonts w:eastAsia="Times New Roman" w:cs="Segoe UI"/>
          <w:kern w:val="0"/>
          <w:sz w:val="22"/>
          <w:szCs w:val="22"/>
          <w:lang w:eastAsia="en-GB"/>
          <w14:ligatures w14:val="none"/>
        </w:rPr>
        <w:t xml:space="preserve"> instrument. However, </w:t>
      </w:r>
      <w:r w:rsidR="00860B4E">
        <w:rPr>
          <w:rFonts w:eastAsia="Times New Roman" w:cs="Segoe UI"/>
          <w:kern w:val="0"/>
          <w:sz w:val="22"/>
          <w:szCs w:val="22"/>
          <w:lang w:eastAsia="en-GB"/>
          <w14:ligatures w14:val="none"/>
        </w:rPr>
        <w:t xml:space="preserve">as we have </w:t>
      </w:r>
      <w:r w:rsidR="007F75F7">
        <w:rPr>
          <w:rFonts w:eastAsia="Times New Roman" w:cs="Segoe UI"/>
          <w:kern w:val="0"/>
          <w:sz w:val="22"/>
          <w:szCs w:val="22"/>
          <w:lang w:eastAsia="en-GB"/>
          <w14:ligatures w14:val="none"/>
        </w:rPr>
        <w:t xml:space="preserve">noted </w:t>
      </w:r>
      <w:r w:rsidR="00860B4E">
        <w:rPr>
          <w:rFonts w:eastAsia="Times New Roman" w:cs="Segoe UI"/>
          <w:kern w:val="0"/>
          <w:sz w:val="22"/>
          <w:szCs w:val="22"/>
          <w:lang w:eastAsia="en-GB"/>
          <w14:ligatures w14:val="none"/>
        </w:rPr>
        <w:t xml:space="preserve">some </w:t>
      </w:r>
      <w:r w:rsidR="00132F21">
        <w:rPr>
          <w:rFonts w:eastAsia="Times New Roman" w:cs="Segoe UI"/>
          <w:kern w:val="0"/>
          <w:sz w:val="22"/>
          <w:szCs w:val="22"/>
          <w:lang w:eastAsia="en-GB"/>
          <w14:ligatures w14:val="none"/>
        </w:rPr>
        <w:t xml:space="preserve">senior leaders in public sector </w:t>
      </w:r>
      <w:r w:rsidR="007B3A59">
        <w:rPr>
          <w:rFonts w:eastAsia="Times New Roman" w:cs="Segoe UI"/>
          <w:kern w:val="0"/>
          <w:sz w:val="22"/>
          <w:szCs w:val="22"/>
          <w:lang w:eastAsia="en-GB"/>
          <w14:ligatures w14:val="none"/>
        </w:rPr>
        <w:t xml:space="preserve">organisations </w:t>
      </w:r>
      <w:r w:rsidR="007F75F7">
        <w:rPr>
          <w:rFonts w:eastAsia="Times New Roman" w:cs="Segoe UI"/>
          <w:kern w:val="0"/>
          <w:sz w:val="22"/>
          <w:szCs w:val="22"/>
          <w:lang w:eastAsia="en-GB"/>
          <w14:ligatures w14:val="none"/>
        </w:rPr>
        <w:t xml:space="preserve">have adopted </w:t>
      </w:r>
      <w:proofErr w:type="spellStart"/>
      <w:r w:rsidR="007F75F7">
        <w:rPr>
          <w:rFonts w:eastAsia="Times New Roman" w:cs="Segoe UI"/>
          <w:kern w:val="0"/>
          <w:sz w:val="22"/>
          <w:szCs w:val="22"/>
          <w:lang w:eastAsia="en-GB"/>
          <w14:ligatures w14:val="none"/>
        </w:rPr>
        <w:t>DroneTech</w:t>
      </w:r>
      <w:proofErr w:type="spellEnd"/>
      <w:r w:rsidR="007F75F7">
        <w:rPr>
          <w:rFonts w:eastAsia="Times New Roman" w:cs="Segoe UI"/>
          <w:kern w:val="0"/>
          <w:sz w:val="22"/>
          <w:szCs w:val="22"/>
          <w:lang w:eastAsia="en-GB"/>
          <w14:ligatures w14:val="none"/>
        </w:rPr>
        <w:t xml:space="preserve"> </w:t>
      </w:r>
      <w:r w:rsidR="00525AEC">
        <w:rPr>
          <w:rFonts w:eastAsia="Times New Roman" w:cs="Segoe UI"/>
          <w:kern w:val="0"/>
          <w:sz w:val="22"/>
          <w:szCs w:val="22"/>
          <w:lang w:eastAsia="en-GB"/>
          <w14:ligatures w14:val="none"/>
        </w:rPr>
        <w:t xml:space="preserve">as an integral part of the operations and investment </w:t>
      </w:r>
      <w:r w:rsidR="00200F4F">
        <w:rPr>
          <w:rFonts w:eastAsia="Times New Roman" w:cs="Segoe UI"/>
          <w:kern w:val="0"/>
          <w:sz w:val="22"/>
          <w:szCs w:val="22"/>
          <w:lang w:eastAsia="en-GB"/>
          <w14:ligatures w14:val="none"/>
        </w:rPr>
        <w:t xml:space="preserve">planning </w:t>
      </w:r>
      <w:r w:rsidR="00774B56">
        <w:rPr>
          <w:rFonts w:eastAsia="Times New Roman" w:cs="Segoe UI"/>
          <w:kern w:val="0"/>
          <w:sz w:val="22"/>
          <w:szCs w:val="22"/>
          <w:lang w:eastAsia="en-GB"/>
          <w14:ligatures w14:val="none"/>
        </w:rPr>
        <w:t xml:space="preserve">and claims that it not only secures </w:t>
      </w:r>
      <w:r w:rsidR="00A54233" w:rsidRPr="00C25E75">
        <w:rPr>
          <w:rFonts w:eastAsia="Times New Roman" w:cs="Segoe UI"/>
          <w:kern w:val="0"/>
          <w:sz w:val="22"/>
          <w:szCs w:val="22"/>
          <w:lang w:eastAsia="en-GB"/>
          <w14:ligatures w14:val="none"/>
        </w:rPr>
        <w:t>benefits</w:t>
      </w:r>
      <w:r w:rsidR="00E23B63" w:rsidRPr="00C25E75">
        <w:rPr>
          <w:rFonts w:eastAsia="Times New Roman" w:cs="Segoe UI"/>
          <w:kern w:val="0"/>
          <w:sz w:val="22"/>
          <w:szCs w:val="22"/>
          <w:lang w:eastAsia="en-GB"/>
          <w14:ligatures w14:val="none"/>
        </w:rPr>
        <w:t xml:space="preserve"> </w:t>
      </w:r>
      <w:r w:rsidR="008D3A9D" w:rsidRPr="00C25E75">
        <w:rPr>
          <w:rFonts w:eastAsia="Times New Roman" w:cs="Segoe UI"/>
          <w:kern w:val="0"/>
          <w:sz w:val="22"/>
          <w:szCs w:val="22"/>
          <w:lang w:eastAsia="en-GB"/>
          <w14:ligatures w14:val="none"/>
        </w:rPr>
        <w:t xml:space="preserve">around </w:t>
      </w:r>
      <w:r w:rsidR="00E23B63" w:rsidRPr="00C25E75">
        <w:rPr>
          <w:rFonts w:eastAsia="Times New Roman" w:cs="Segoe UI"/>
          <w:kern w:val="0"/>
          <w:sz w:val="22"/>
          <w:szCs w:val="22"/>
          <w:lang w:eastAsia="en-GB"/>
          <w14:ligatures w14:val="none"/>
        </w:rPr>
        <w:t xml:space="preserve">cost </w:t>
      </w:r>
      <w:r w:rsidR="00774B56">
        <w:rPr>
          <w:rFonts w:eastAsia="Times New Roman" w:cs="Segoe UI"/>
          <w:kern w:val="0"/>
          <w:sz w:val="22"/>
          <w:szCs w:val="22"/>
          <w:lang w:eastAsia="en-GB"/>
          <w14:ligatures w14:val="none"/>
        </w:rPr>
        <w:t xml:space="preserve">and carbon </w:t>
      </w:r>
      <w:r w:rsidR="00E23B63" w:rsidRPr="00C25E75">
        <w:rPr>
          <w:rFonts w:eastAsia="Times New Roman" w:cs="Segoe UI"/>
          <w:kern w:val="0"/>
          <w:sz w:val="22"/>
          <w:szCs w:val="22"/>
          <w:lang w:eastAsia="en-GB"/>
          <w14:ligatures w14:val="none"/>
        </w:rPr>
        <w:t>reduction</w:t>
      </w:r>
      <w:r w:rsidR="008D3A9D" w:rsidRPr="00C25E75">
        <w:rPr>
          <w:rFonts w:eastAsia="Times New Roman" w:cs="Segoe UI"/>
          <w:kern w:val="0"/>
          <w:sz w:val="22"/>
          <w:szCs w:val="22"/>
          <w:lang w:eastAsia="en-GB"/>
          <w14:ligatures w14:val="none"/>
        </w:rPr>
        <w:t xml:space="preserve"> and </w:t>
      </w:r>
      <w:r w:rsidR="00774B56">
        <w:rPr>
          <w:rFonts w:eastAsia="Times New Roman" w:cs="Segoe UI"/>
          <w:kern w:val="0"/>
          <w:sz w:val="22"/>
          <w:szCs w:val="22"/>
          <w:lang w:eastAsia="en-GB"/>
          <w14:ligatures w14:val="none"/>
        </w:rPr>
        <w:t xml:space="preserve">improved safety </w:t>
      </w:r>
      <w:r w:rsidR="00C37F7D">
        <w:rPr>
          <w:rFonts w:eastAsia="Times New Roman" w:cs="Segoe UI"/>
          <w:kern w:val="0"/>
          <w:sz w:val="22"/>
          <w:szCs w:val="22"/>
          <w:lang w:eastAsia="en-GB"/>
          <w14:ligatures w14:val="none"/>
        </w:rPr>
        <w:t>but has actually supported additional investment cases.</w:t>
      </w:r>
      <w:r w:rsidR="00C11DD1" w:rsidRPr="00C25E75">
        <w:rPr>
          <w:rFonts w:eastAsia="Times New Roman" w:cs="Segoe UI"/>
          <w:kern w:val="0"/>
          <w:sz w:val="22"/>
          <w:szCs w:val="22"/>
          <w:lang w:eastAsia="en-GB"/>
          <w14:ligatures w14:val="none"/>
        </w:rPr>
        <w:t xml:space="preserve"> </w:t>
      </w:r>
    </w:p>
    <w:p w14:paraId="3CDC9A3A" w14:textId="77777777" w:rsidR="00D25DAF" w:rsidRDefault="00D25DAF" w:rsidP="006738A2">
      <w:pPr>
        <w:pStyle w:val="ListParagraph"/>
        <w:spacing w:after="0"/>
        <w:ind w:left="360"/>
        <w:rPr>
          <w:rFonts w:eastAsia="Times New Roman" w:cs="Segoe UI"/>
          <w:kern w:val="0"/>
          <w:sz w:val="22"/>
          <w:szCs w:val="22"/>
          <w:lang w:eastAsia="en-GB"/>
          <w14:ligatures w14:val="none"/>
        </w:rPr>
      </w:pPr>
    </w:p>
    <w:p w14:paraId="1E68516F" w14:textId="54403FB3" w:rsidR="009B42AE" w:rsidRDefault="00EF3167" w:rsidP="006738A2">
      <w:pPr>
        <w:spacing w:after="0"/>
        <w:rPr>
          <w:rFonts w:eastAsia="Times New Roman" w:cs="Segoe UI"/>
          <w:kern w:val="0"/>
          <w:sz w:val="22"/>
          <w:szCs w:val="22"/>
          <w:lang w:eastAsia="en-GB"/>
          <w14:ligatures w14:val="none"/>
        </w:rPr>
      </w:pPr>
      <w:r w:rsidRPr="00D25DAF">
        <w:rPr>
          <w:rFonts w:eastAsia="Times New Roman" w:cs="Segoe UI"/>
          <w:kern w:val="0"/>
          <w:sz w:val="22"/>
          <w:szCs w:val="22"/>
          <w:lang w:eastAsia="en-GB"/>
          <w14:ligatures w14:val="none"/>
        </w:rPr>
        <w:t>Based on these reports</w:t>
      </w:r>
      <w:r w:rsidR="00326ABD">
        <w:rPr>
          <w:rFonts w:eastAsia="Times New Roman" w:cs="Segoe UI"/>
          <w:kern w:val="0"/>
          <w:sz w:val="22"/>
          <w:szCs w:val="22"/>
          <w:lang w:eastAsia="en-GB"/>
          <w14:ligatures w14:val="none"/>
        </w:rPr>
        <w:t xml:space="preserve">, </w:t>
      </w:r>
      <w:r w:rsidR="00C67211" w:rsidRPr="00D25DAF">
        <w:rPr>
          <w:rFonts w:eastAsia="Times New Roman" w:cs="Segoe UI"/>
          <w:kern w:val="0"/>
          <w:sz w:val="22"/>
          <w:szCs w:val="22"/>
          <w:lang w:eastAsia="en-GB"/>
          <w14:ligatures w14:val="none"/>
        </w:rPr>
        <w:t>o</w:t>
      </w:r>
      <w:r w:rsidR="00F80269" w:rsidRPr="00D25DAF">
        <w:rPr>
          <w:rFonts w:eastAsia="Times New Roman" w:cs="Segoe UI"/>
          <w:kern w:val="0"/>
          <w:sz w:val="22"/>
          <w:szCs w:val="22"/>
          <w:lang w:eastAsia="en-GB"/>
          <w14:ligatures w14:val="none"/>
        </w:rPr>
        <w:t xml:space="preserve">ur research and </w:t>
      </w:r>
      <w:r w:rsidR="00C67211" w:rsidRPr="00D25DAF">
        <w:rPr>
          <w:rFonts w:eastAsia="Times New Roman" w:cs="Segoe UI"/>
          <w:kern w:val="0"/>
          <w:sz w:val="22"/>
          <w:szCs w:val="22"/>
          <w:lang w:eastAsia="en-GB"/>
          <w14:ligatures w14:val="none"/>
        </w:rPr>
        <w:t xml:space="preserve">data assembled through </w:t>
      </w:r>
      <w:r w:rsidR="00F80269" w:rsidRPr="00D25DAF">
        <w:rPr>
          <w:rFonts w:eastAsia="Times New Roman" w:cs="Segoe UI"/>
          <w:kern w:val="0"/>
          <w:sz w:val="22"/>
          <w:szCs w:val="22"/>
          <w:lang w:eastAsia="en-GB"/>
          <w14:ligatures w14:val="none"/>
        </w:rPr>
        <w:t xml:space="preserve">the SW FFIZ workshop held in </w:t>
      </w:r>
      <w:r w:rsidR="00FF3846" w:rsidRPr="00D25DAF">
        <w:rPr>
          <w:rFonts w:eastAsia="Times New Roman" w:cs="Segoe UI"/>
          <w:kern w:val="0"/>
          <w:sz w:val="22"/>
          <w:szCs w:val="22"/>
          <w:lang w:eastAsia="en-GB"/>
          <w14:ligatures w14:val="none"/>
        </w:rPr>
        <w:t>March 2025 we summarise the</w:t>
      </w:r>
      <w:r w:rsidR="00326ABD">
        <w:rPr>
          <w:rFonts w:eastAsia="Times New Roman" w:cs="Segoe UI"/>
          <w:kern w:val="0"/>
          <w:sz w:val="22"/>
          <w:szCs w:val="22"/>
          <w:lang w:eastAsia="en-GB"/>
          <w14:ligatures w14:val="none"/>
        </w:rPr>
        <w:t xml:space="preserve"> </w:t>
      </w:r>
      <w:proofErr w:type="spellStart"/>
      <w:r w:rsidR="00C37F7D">
        <w:rPr>
          <w:rFonts w:eastAsia="Times New Roman" w:cs="Segoe UI"/>
          <w:kern w:val="0"/>
          <w:sz w:val="22"/>
          <w:szCs w:val="22"/>
          <w:lang w:eastAsia="en-GB"/>
          <w14:ligatures w14:val="none"/>
        </w:rPr>
        <w:t>D</w:t>
      </w:r>
      <w:r w:rsidR="00326ABD">
        <w:rPr>
          <w:rFonts w:eastAsia="Times New Roman" w:cs="Segoe UI"/>
          <w:kern w:val="0"/>
          <w:sz w:val="22"/>
          <w:szCs w:val="22"/>
          <w:lang w:eastAsia="en-GB"/>
          <w14:ligatures w14:val="none"/>
        </w:rPr>
        <w:t>rone</w:t>
      </w:r>
      <w:r w:rsidR="00C37F7D">
        <w:rPr>
          <w:rFonts w:eastAsia="Times New Roman" w:cs="Segoe UI"/>
          <w:kern w:val="0"/>
          <w:sz w:val="22"/>
          <w:szCs w:val="22"/>
          <w:lang w:eastAsia="en-GB"/>
          <w14:ligatures w14:val="none"/>
        </w:rPr>
        <w:t>T</w:t>
      </w:r>
      <w:r w:rsidR="00326ABD">
        <w:rPr>
          <w:rFonts w:eastAsia="Times New Roman" w:cs="Segoe UI"/>
          <w:kern w:val="0"/>
          <w:sz w:val="22"/>
          <w:szCs w:val="22"/>
          <w:lang w:eastAsia="en-GB"/>
          <w14:ligatures w14:val="none"/>
        </w:rPr>
        <w:t>ech</w:t>
      </w:r>
      <w:proofErr w:type="spellEnd"/>
      <w:r w:rsidR="00326ABD">
        <w:rPr>
          <w:rFonts w:eastAsia="Times New Roman" w:cs="Segoe UI"/>
          <w:kern w:val="0"/>
          <w:sz w:val="22"/>
          <w:szCs w:val="22"/>
          <w:lang w:eastAsia="en-GB"/>
          <w14:ligatures w14:val="none"/>
        </w:rPr>
        <w:t xml:space="preserve"> benefits </w:t>
      </w:r>
      <w:r w:rsidR="00177306" w:rsidRPr="00D25DAF">
        <w:rPr>
          <w:rFonts w:eastAsia="Times New Roman" w:cs="Segoe UI"/>
          <w:kern w:val="0"/>
          <w:sz w:val="22"/>
          <w:szCs w:val="22"/>
          <w:lang w:eastAsia="en-GB"/>
          <w14:ligatures w14:val="none"/>
        </w:rPr>
        <w:t xml:space="preserve">under two broad headings </w:t>
      </w:r>
      <w:r w:rsidR="00AA0656" w:rsidRPr="00D25DAF">
        <w:rPr>
          <w:rFonts w:eastAsia="Times New Roman" w:cs="Segoe UI"/>
          <w:kern w:val="0"/>
          <w:sz w:val="22"/>
          <w:szCs w:val="22"/>
          <w:lang w:eastAsia="en-GB"/>
          <w14:ligatures w14:val="none"/>
        </w:rPr>
        <w:t>–</w:t>
      </w:r>
      <w:r w:rsidR="00177306" w:rsidRPr="00D25DAF">
        <w:rPr>
          <w:rFonts w:eastAsia="Times New Roman" w:cs="Segoe UI"/>
          <w:kern w:val="0"/>
          <w:sz w:val="22"/>
          <w:szCs w:val="22"/>
          <w:lang w:eastAsia="en-GB"/>
          <w14:ligatures w14:val="none"/>
        </w:rPr>
        <w:t xml:space="preserve"> </w:t>
      </w:r>
      <w:r w:rsidR="00326ABD">
        <w:rPr>
          <w:rFonts w:eastAsia="Times New Roman" w:cs="Segoe UI"/>
          <w:kern w:val="0"/>
          <w:sz w:val="22"/>
          <w:szCs w:val="22"/>
          <w:lang w:eastAsia="en-GB"/>
          <w14:ligatures w14:val="none"/>
        </w:rPr>
        <w:t xml:space="preserve">those </w:t>
      </w:r>
      <w:r w:rsidR="0082567A">
        <w:rPr>
          <w:rFonts w:eastAsia="Times New Roman" w:cs="Segoe UI"/>
          <w:kern w:val="0"/>
          <w:sz w:val="22"/>
          <w:szCs w:val="22"/>
          <w:lang w:eastAsia="en-GB"/>
          <w14:ligatures w14:val="none"/>
        </w:rPr>
        <w:t xml:space="preserve">associated with </w:t>
      </w:r>
      <w:r w:rsidR="00AA0656" w:rsidRPr="00D25DAF">
        <w:rPr>
          <w:rFonts w:eastAsia="Times New Roman" w:cs="Segoe UI"/>
          <w:kern w:val="0"/>
          <w:sz w:val="22"/>
          <w:szCs w:val="22"/>
          <w:lang w:eastAsia="en-GB"/>
          <w14:ligatures w14:val="none"/>
        </w:rPr>
        <w:t xml:space="preserve">adopting </w:t>
      </w:r>
      <w:proofErr w:type="spellStart"/>
      <w:r w:rsidR="00C37F7D">
        <w:rPr>
          <w:rFonts w:eastAsia="Times New Roman" w:cs="Segoe UI"/>
          <w:kern w:val="0"/>
          <w:sz w:val="22"/>
          <w:szCs w:val="22"/>
          <w:lang w:eastAsia="en-GB"/>
          <w14:ligatures w14:val="none"/>
        </w:rPr>
        <w:t>D</w:t>
      </w:r>
      <w:r w:rsidR="00AA0656" w:rsidRPr="00D25DAF">
        <w:rPr>
          <w:rFonts w:eastAsia="Times New Roman" w:cs="Segoe UI"/>
          <w:kern w:val="0"/>
          <w:sz w:val="22"/>
          <w:szCs w:val="22"/>
          <w:lang w:eastAsia="en-GB"/>
          <w14:ligatures w14:val="none"/>
        </w:rPr>
        <w:t>rone</w:t>
      </w:r>
      <w:r w:rsidR="00C37F7D">
        <w:rPr>
          <w:rFonts w:eastAsia="Times New Roman" w:cs="Segoe UI"/>
          <w:kern w:val="0"/>
          <w:sz w:val="22"/>
          <w:szCs w:val="22"/>
          <w:lang w:eastAsia="en-GB"/>
          <w14:ligatures w14:val="none"/>
        </w:rPr>
        <w:t>T</w:t>
      </w:r>
      <w:r w:rsidR="00AA0656" w:rsidRPr="00D25DAF">
        <w:rPr>
          <w:rFonts w:eastAsia="Times New Roman" w:cs="Segoe UI"/>
          <w:kern w:val="0"/>
          <w:sz w:val="22"/>
          <w:szCs w:val="22"/>
          <w:lang w:eastAsia="en-GB"/>
          <w14:ligatures w14:val="none"/>
        </w:rPr>
        <w:t>ech</w:t>
      </w:r>
      <w:proofErr w:type="spellEnd"/>
      <w:r w:rsidR="00AA0656" w:rsidRPr="00D25DAF">
        <w:rPr>
          <w:rFonts w:eastAsia="Times New Roman" w:cs="Segoe UI"/>
          <w:kern w:val="0"/>
          <w:sz w:val="22"/>
          <w:szCs w:val="22"/>
          <w:lang w:eastAsia="en-GB"/>
          <w14:ligatures w14:val="none"/>
        </w:rPr>
        <w:t xml:space="preserve"> in asset mana</w:t>
      </w:r>
      <w:r w:rsidR="000945B7" w:rsidRPr="00D25DAF">
        <w:rPr>
          <w:rFonts w:eastAsia="Times New Roman" w:cs="Segoe UI"/>
          <w:kern w:val="0"/>
          <w:sz w:val="22"/>
          <w:szCs w:val="22"/>
          <w:lang w:eastAsia="en-GB"/>
          <w14:ligatures w14:val="none"/>
        </w:rPr>
        <w:t>ge</w:t>
      </w:r>
      <w:r w:rsidR="00AA0656" w:rsidRPr="00D25DAF">
        <w:rPr>
          <w:rFonts w:eastAsia="Times New Roman" w:cs="Segoe UI"/>
          <w:kern w:val="0"/>
          <w:sz w:val="22"/>
          <w:szCs w:val="22"/>
          <w:lang w:eastAsia="en-GB"/>
          <w14:ligatures w14:val="none"/>
        </w:rPr>
        <w:t>ment</w:t>
      </w:r>
      <w:r w:rsidR="00476945">
        <w:rPr>
          <w:rFonts w:eastAsia="Times New Roman" w:cs="Segoe UI"/>
          <w:kern w:val="0"/>
          <w:sz w:val="22"/>
          <w:szCs w:val="22"/>
          <w:lang w:eastAsia="en-GB"/>
          <w14:ligatures w14:val="none"/>
        </w:rPr>
        <w:t xml:space="preserve">/decarbonisation </w:t>
      </w:r>
      <w:r w:rsidR="00AA0656" w:rsidRPr="00D25DAF">
        <w:rPr>
          <w:rFonts w:eastAsia="Times New Roman" w:cs="Segoe UI"/>
          <w:kern w:val="0"/>
          <w:sz w:val="22"/>
          <w:szCs w:val="22"/>
          <w:lang w:eastAsia="en-GB"/>
          <w14:ligatures w14:val="none"/>
        </w:rPr>
        <w:t xml:space="preserve">surveys and </w:t>
      </w:r>
      <w:r w:rsidR="000945B7" w:rsidRPr="00D25DAF">
        <w:rPr>
          <w:rFonts w:eastAsia="Times New Roman" w:cs="Segoe UI"/>
          <w:kern w:val="0"/>
          <w:sz w:val="22"/>
          <w:szCs w:val="22"/>
          <w:lang w:eastAsia="en-GB"/>
          <w14:ligatures w14:val="none"/>
        </w:rPr>
        <w:t xml:space="preserve">those that could be secured from their adoption in reactive and planned maintenance </w:t>
      </w:r>
      <w:r w:rsidR="00476945">
        <w:rPr>
          <w:rFonts w:eastAsia="Times New Roman" w:cs="Segoe UI"/>
          <w:kern w:val="0"/>
          <w:sz w:val="22"/>
          <w:szCs w:val="22"/>
          <w:lang w:eastAsia="en-GB"/>
          <w14:ligatures w14:val="none"/>
        </w:rPr>
        <w:t xml:space="preserve">and decarbonisation </w:t>
      </w:r>
      <w:r w:rsidR="006216CB" w:rsidRPr="00D25DAF">
        <w:rPr>
          <w:rFonts w:eastAsia="Times New Roman" w:cs="Segoe UI"/>
          <w:kern w:val="0"/>
          <w:sz w:val="22"/>
          <w:szCs w:val="22"/>
          <w:lang w:eastAsia="en-GB"/>
          <w14:ligatures w14:val="none"/>
        </w:rPr>
        <w:t>works.</w:t>
      </w:r>
    </w:p>
    <w:p w14:paraId="2153DEED" w14:textId="5103EB57" w:rsidR="006216CB" w:rsidRPr="00D25DAF" w:rsidRDefault="006216CB" w:rsidP="006738A2">
      <w:pPr>
        <w:spacing w:after="0"/>
        <w:rPr>
          <w:rFonts w:eastAsia="Times New Roman" w:cs="Segoe UI"/>
          <w:kern w:val="0"/>
          <w:sz w:val="22"/>
          <w:szCs w:val="22"/>
          <w:lang w:eastAsia="en-GB"/>
          <w14:ligatures w14:val="none"/>
        </w:rPr>
      </w:pPr>
      <w:r w:rsidRPr="00D25DAF">
        <w:rPr>
          <w:rFonts w:eastAsia="Times New Roman" w:cs="Segoe UI"/>
          <w:kern w:val="0"/>
          <w:sz w:val="22"/>
          <w:szCs w:val="22"/>
          <w:lang w:eastAsia="en-GB"/>
          <w14:ligatures w14:val="none"/>
        </w:rPr>
        <w:t xml:space="preserve"> </w:t>
      </w:r>
    </w:p>
    <w:tbl>
      <w:tblPr>
        <w:tblStyle w:val="TableGrid"/>
        <w:tblW w:w="0" w:type="auto"/>
        <w:tblLook w:val="04A0" w:firstRow="1" w:lastRow="0" w:firstColumn="1" w:lastColumn="0" w:noHBand="0" w:noVBand="1"/>
      </w:tblPr>
      <w:tblGrid>
        <w:gridCol w:w="2830"/>
        <w:gridCol w:w="2835"/>
        <w:gridCol w:w="3351"/>
      </w:tblGrid>
      <w:tr w:rsidR="000057CB" w14:paraId="2D1ED69F" w14:textId="77777777" w:rsidTr="00E27F99">
        <w:tc>
          <w:tcPr>
            <w:tcW w:w="9016" w:type="dxa"/>
            <w:gridSpan w:val="3"/>
            <w:shd w:val="clear" w:color="auto" w:fill="215E99" w:themeFill="text2" w:themeFillTint="BF"/>
          </w:tcPr>
          <w:p w14:paraId="19D5760F" w14:textId="001F4324" w:rsidR="000057CB" w:rsidRPr="00E27F99" w:rsidRDefault="00F805EA" w:rsidP="00841E96">
            <w:pPr>
              <w:jc w:val="center"/>
              <w:rPr>
                <w:rFonts w:eastAsia="Times New Roman" w:cs="Segoe UI"/>
                <w:b/>
                <w:bCs/>
                <w:color w:val="FFFFFF" w:themeColor="background1"/>
                <w:kern w:val="0"/>
                <w:lang w:eastAsia="en-GB"/>
                <w14:ligatures w14:val="none"/>
              </w:rPr>
            </w:pPr>
            <w:r>
              <w:rPr>
                <w:rFonts w:eastAsia="Times New Roman" w:cs="Segoe UI"/>
                <w:b/>
                <w:bCs/>
                <w:color w:val="FFFFFF" w:themeColor="background1"/>
                <w:kern w:val="0"/>
                <w:lang w:eastAsia="en-GB"/>
                <w14:ligatures w14:val="none"/>
              </w:rPr>
              <w:t>S</w:t>
            </w:r>
            <w:r w:rsidR="000057CB" w:rsidRPr="00E27F99">
              <w:rPr>
                <w:rFonts w:eastAsia="Times New Roman" w:cs="Segoe UI"/>
                <w:b/>
                <w:bCs/>
                <w:color w:val="FFFFFF" w:themeColor="background1"/>
                <w:kern w:val="0"/>
                <w:lang w:eastAsia="en-GB"/>
                <w14:ligatures w14:val="none"/>
              </w:rPr>
              <w:t>urveys</w:t>
            </w:r>
          </w:p>
        </w:tc>
      </w:tr>
      <w:tr w:rsidR="000057CB" w:rsidRPr="006814F0" w14:paraId="206C2B3B" w14:textId="77777777" w:rsidTr="00B87748">
        <w:tc>
          <w:tcPr>
            <w:tcW w:w="2830" w:type="dxa"/>
            <w:shd w:val="clear" w:color="auto" w:fill="215E99" w:themeFill="text2" w:themeFillTint="BF"/>
          </w:tcPr>
          <w:p w14:paraId="131C5BF2" w14:textId="77777777" w:rsidR="000057CB" w:rsidRPr="00E27F99" w:rsidRDefault="000057CB" w:rsidP="00841E96">
            <w:pPr>
              <w:rPr>
                <w:rFonts w:eastAsia="Times New Roman" w:cs="Segoe UI"/>
                <w:b/>
                <w:bCs/>
                <w:color w:val="FFFFFF" w:themeColor="background1"/>
                <w:kern w:val="0"/>
                <w:sz w:val="18"/>
                <w:szCs w:val="18"/>
                <w:lang w:eastAsia="en-GB"/>
                <w14:ligatures w14:val="none"/>
              </w:rPr>
            </w:pPr>
            <w:r w:rsidRPr="00E27F99">
              <w:rPr>
                <w:rFonts w:eastAsia="Times New Roman" w:cs="Segoe UI"/>
                <w:b/>
                <w:bCs/>
                <w:color w:val="FFFFFF" w:themeColor="background1"/>
                <w:kern w:val="0"/>
                <w:sz w:val="18"/>
                <w:szCs w:val="18"/>
                <w:lang w:eastAsia="en-GB"/>
                <w14:ligatures w14:val="none"/>
              </w:rPr>
              <w:t>Benefit</w:t>
            </w:r>
          </w:p>
        </w:tc>
        <w:tc>
          <w:tcPr>
            <w:tcW w:w="2835" w:type="dxa"/>
            <w:shd w:val="clear" w:color="auto" w:fill="215E99" w:themeFill="text2" w:themeFillTint="BF"/>
          </w:tcPr>
          <w:p w14:paraId="41FFFFA5" w14:textId="77777777" w:rsidR="000057CB" w:rsidRPr="00E27F99" w:rsidRDefault="000057CB" w:rsidP="00841E96">
            <w:pPr>
              <w:rPr>
                <w:rFonts w:eastAsia="Times New Roman" w:cs="Segoe UI"/>
                <w:b/>
                <w:bCs/>
                <w:color w:val="FFFFFF" w:themeColor="background1"/>
                <w:kern w:val="0"/>
                <w:sz w:val="18"/>
                <w:szCs w:val="18"/>
                <w:lang w:eastAsia="en-GB"/>
                <w14:ligatures w14:val="none"/>
              </w:rPr>
            </w:pPr>
            <w:r w:rsidRPr="00E27F99">
              <w:rPr>
                <w:rFonts w:eastAsia="Times New Roman" w:cs="Segoe UI"/>
                <w:b/>
                <w:bCs/>
                <w:color w:val="FFFFFF" w:themeColor="background1"/>
                <w:kern w:val="0"/>
                <w:sz w:val="18"/>
                <w:szCs w:val="18"/>
                <w:lang w:eastAsia="en-GB"/>
                <w14:ligatures w14:val="none"/>
              </w:rPr>
              <w:t xml:space="preserve">Application </w:t>
            </w:r>
          </w:p>
        </w:tc>
        <w:tc>
          <w:tcPr>
            <w:tcW w:w="3351" w:type="dxa"/>
            <w:shd w:val="clear" w:color="auto" w:fill="215E99" w:themeFill="text2" w:themeFillTint="BF"/>
          </w:tcPr>
          <w:p w14:paraId="14FF47A4" w14:textId="77777777" w:rsidR="000057CB" w:rsidRPr="00E27F99" w:rsidRDefault="000057CB" w:rsidP="00841E96">
            <w:pPr>
              <w:rPr>
                <w:rFonts w:eastAsia="Times New Roman" w:cs="Segoe UI"/>
                <w:b/>
                <w:bCs/>
                <w:color w:val="FFFFFF" w:themeColor="background1"/>
                <w:kern w:val="0"/>
                <w:sz w:val="18"/>
                <w:szCs w:val="18"/>
                <w:lang w:eastAsia="en-GB"/>
                <w14:ligatures w14:val="none"/>
              </w:rPr>
            </w:pPr>
            <w:r w:rsidRPr="00E27F99">
              <w:rPr>
                <w:rFonts w:eastAsia="Times New Roman" w:cs="Segoe UI"/>
                <w:b/>
                <w:bCs/>
                <w:color w:val="FFFFFF" w:themeColor="background1"/>
                <w:kern w:val="0"/>
                <w:sz w:val="18"/>
                <w:szCs w:val="18"/>
                <w:lang w:eastAsia="en-GB"/>
                <w14:ligatures w14:val="none"/>
              </w:rPr>
              <w:t xml:space="preserve">Impact </w:t>
            </w:r>
          </w:p>
        </w:tc>
      </w:tr>
      <w:tr w:rsidR="000057CB" w:rsidRPr="006814F0" w14:paraId="5FB039FB" w14:textId="77777777" w:rsidTr="00B87748">
        <w:tc>
          <w:tcPr>
            <w:tcW w:w="2830" w:type="dxa"/>
          </w:tcPr>
          <w:p w14:paraId="70C3494D" w14:textId="77777777" w:rsidR="000057CB" w:rsidRPr="006814F0" w:rsidRDefault="000057CB" w:rsidP="00841E96">
            <w:pPr>
              <w:rPr>
                <w:rFonts w:eastAsia="Times New Roman" w:cs="Segoe UI"/>
                <w:b/>
                <w:bCs/>
                <w:kern w:val="0"/>
                <w:sz w:val="18"/>
                <w:szCs w:val="18"/>
                <w:lang w:eastAsia="en-GB"/>
                <w14:ligatures w14:val="none"/>
              </w:rPr>
            </w:pPr>
            <w:r w:rsidRPr="006814F0">
              <w:rPr>
                <w:rFonts w:eastAsia="Times New Roman" w:cs="Segoe UI"/>
                <w:b/>
                <w:bCs/>
                <w:kern w:val="0"/>
                <w:sz w:val="18"/>
                <w:szCs w:val="18"/>
                <w:lang w:eastAsia="en-GB"/>
                <w14:ligatures w14:val="none"/>
              </w:rPr>
              <w:t xml:space="preserve">1 Major Cost Reductions  </w:t>
            </w:r>
          </w:p>
        </w:tc>
        <w:tc>
          <w:tcPr>
            <w:tcW w:w="2835" w:type="dxa"/>
          </w:tcPr>
          <w:p w14:paraId="0EE00B22" w14:textId="77777777" w:rsidR="000057CB" w:rsidRPr="006814F0" w:rsidRDefault="000057CB" w:rsidP="00841E96">
            <w:pPr>
              <w:rPr>
                <w:rFonts w:eastAsia="Times New Roman" w:cs="Segoe UI"/>
                <w:kern w:val="0"/>
                <w:sz w:val="18"/>
                <w:szCs w:val="18"/>
                <w:lang w:eastAsia="en-GB"/>
                <w14:ligatures w14:val="none"/>
              </w:rPr>
            </w:pPr>
            <w:r w:rsidRPr="006814F0">
              <w:rPr>
                <w:rFonts w:eastAsia="Times New Roman" w:cs="Segoe UI"/>
                <w:kern w:val="0"/>
                <w:sz w:val="18"/>
                <w:szCs w:val="18"/>
                <w:lang w:eastAsia="en-GB"/>
                <w14:ligatures w14:val="none"/>
              </w:rPr>
              <w:t>Small Photogrammetry Surveys</w:t>
            </w:r>
          </w:p>
        </w:tc>
        <w:tc>
          <w:tcPr>
            <w:tcW w:w="3351" w:type="dxa"/>
          </w:tcPr>
          <w:p w14:paraId="4417CA14" w14:textId="77777777" w:rsidR="000057CB" w:rsidRPr="006814F0" w:rsidRDefault="000057CB" w:rsidP="00841E96">
            <w:pPr>
              <w:rPr>
                <w:rFonts w:eastAsia="Times New Roman" w:cs="Segoe UI"/>
                <w:kern w:val="0"/>
                <w:sz w:val="18"/>
                <w:szCs w:val="18"/>
                <w:lang w:eastAsia="en-GB"/>
                <w14:ligatures w14:val="none"/>
              </w:rPr>
            </w:pPr>
            <w:r w:rsidRPr="006814F0">
              <w:rPr>
                <w:rFonts w:eastAsia="Times New Roman" w:cs="Segoe UI"/>
                <w:kern w:val="0"/>
                <w:sz w:val="18"/>
                <w:szCs w:val="18"/>
                <w:lang w:eastAsia="en-GB"/>
                <w14:ligatures w14:val="none"/>
              </w:rPr>
              <w:t>£14k Vs £30k</w:t>
            </w:r>
          </w:p>
        </w:tc>
      </w:tr>
      <w:tr w:rsidR="000057CB" w:rsidRPr="006814F0" w14:paraId="3C6FCE35" w14:textId="77777777" w:rsidTr="00B87748">
        <w:tc>
          <w:tcPr>
            <w:tcW w:w="2830" w:type="dxa"/>
          </w:tcPr>
          <w:p w14:paraId="06AD2E6D" w14:textId="77777777" w:rsidR="000057CB" w:rsidRPr="006814F0" w:rsidRDefault="000057CB" w:rsidP="00841E96">
            <w:pPr>
              <w:rPr>
                <w:rFonts w:eastAsia="Times New Roman" w:cs="Segoe UI"/>
                <w:kern w:val="0"/>
                <w:sz w:val="18"/>
                <w:szCs w:val="18"/>
                <w:lang w:eastAsia="en-GB"/>
                <w14:ligatures w14:val="none"/>
              </w:rPr>
            </w:pPr>
          </w:p>
        </w:tc>
        <w:tc>
          <w:tcPr>
            <w:tcW w:w="2835" w:type="dxa"/>
          </w:tcPr>
          <w:p w14:paraId="3CDAAFB7" w14:textId="77777777" w:rsidR="000057CB" w:rsidRPr="006814F0" w:rsidRDefault="000057CB" w:rsidP="00841E96">
            <w:pPr>
              <w:rPr>
                <w:rFonts w:eastAsia="Times New Roman" w:cs="Segoe UI"/>
                <w:kern w:val="0"/>
                <w:sz w:val="18"/>
                <w:szCs w:val="18"/>
                <w:lang w:eastAsia="en-GB"/>
                <w14:ligatures w14:val="none"/>
              </w:rPr>
            </w:pPr>
            <w:r w:rsidRPr="006814F0">
              <w:rPr>
                <w:rFonts w:eastAsia="Times New Roman" w:cs="Segoe UI"/>
                <w:kern w:val="0"/>
                <w:sz w:val="18"/>
                <w:szCs w:val="18"/>
                <w:lang w:eastAsia="en-GB"/>
                <w14:ligatures w14:val="none"/>
              </w:rPr>
              <w:t xml:space="preserve">Large Photo Digital Surveys </w:t>
            </w:r>
          </w:p>
        </w:tc>
        <w:tc>
          <w:tcPr>
            <w:tcW w:w="3351" w:type="dxa"/>
          </w:tcPr>
          <w:p w14:paraId="2C93C816" w14:textId="77777777" w:rsidR="000057CB" w:rsidRPr="006814F0" w:rsidRDefault="000057CB" w:rsidP="00841E96">
            <w:pPr>
              <w:rPr>
                <w:rFonts w:eastAsia="Times New Roman" w:cs="Segoe UI"/>
                <w:kern w:val="0"/>
                <w:sz w:val="18"/>
                <w:szCs w:val="18"/>
                <w:lang w:eastAsia="en-GB"/>
                <w14:ligatures w14:val="none"/>
              </w:rPr>
            </w:pPr>
            <w:r w:rsidRPr="006814F0">
              <w:rPr>
                <w:rFonts w:eastAsia="Times New Roman" w:cs="Segoe UI"/>
                <w:kern w:val="0"/>
                <w:sz w:val="18"/>
                <w:szCs w:val="18"/>
                <w:lang w:eastAsia="en-GB"/>
                <w14:ligatures w14:val="none"/>
              </w:rPr>
              <w:t>£100k Vs &gt;£1m</w:t>
            </w:r>
          </w:p>
        </w:tc>
      </w:tr>
      <w:tr w:rsidR="000057CB" w:rsidRPr="006814F0" w14:paraId="31B04170" w14:textId="77777777" w:rsidTr="00B87748">
        <w:tc>
          <w:tcPr>
            <w:tcW w:w="2830" w:type="dxa"/>
          </w:tcPr>
          <w:p w14:paraId="28469568" w14:textId="77777777" w:rsidR="000057CB" w:rsidRPr="006814F0" w:rsidRDefault="000057CB" w:rsidP="00841E96">
            <w:pPr>
              <w:rPr>
                <w:rFonts w:eastAsia="Times New Roman" w:cs="Segoe UI"/>
                <w:kern w:val="0"/>
                <w:sz w:val="18"/>
                <w:szCs w:val="18"/>
                <w:lang w:eastAsia="en-GB"/>
                <w14:ligatures w14:val="none"/>
              </w:rPr>
            </w:pPr>
          </w:p>
        </w:tc>
        <w:tc>
          <w:tcPr>
            <w:tcW w:w="2835" w:type="dxa"/>
          </w:tcPr>
          <w:p w14:paraId="36DE7B91" w14:textId="77777777" w:rsidR="000057CB" w:rsidRPr="006814F0" w:rsidRDefault="000057CB" w:rsidP="00841E96">
            <w:pPr>
              <w:rPr>
                <w:rFonts w:eastAsia="Times New Roman" w:cs="Segoe UI"/>
                <w:kern w:val="0"/>
                <w:sz w:val="18"/>
                <w:szCs w:val="18"/>
                <w:lang w:eastAsia="en-GB"/>
                <w14:ligatures w14:val="none"/>
              </w:rPr>
            </w:pPr>
            <w:r w:rsidRPr="006814F0">
              <w:rPr>
                <w:rFonts w:eastAsia="Times New Roman" w:cs="Segoe UI"/>
                <w:kern w:val="0"/>
                <w:sz w:val="18"/>
                <w:szCs w:val="18"/>
                <w:lang w:eastAsia="en-GB"/>
                <w14:ligatures w14:val="none"/>
              </w:rPr>
              <w:t xml:space="preserve">Small Thermal </w:t>
            </w:r>
          </w:p>
        </w:tc>
        <w:tc>
          <w:tcPr>
            <w:tcW w:w="3351" w:type="dxa"/>
          </w:tcPr>
          <w:p w14:paraId="103739C7" w14:textId="431841DE" w:rsidR="000057CB" w:rsidRPr="006814F0" w:rsidRDefault="000A525D" w:rsidP="00841E96">
            <w:pPr>
              <w:rPr>
                <w:rFonts w:eastAsia="Times New Roman" w:cs="Segoe UI"/>
                <w:kern w:val="0"/>
                <w:sz w:val="18"/>
                <w:szCs w:val="18"/>
                <w:lang w:eastAsia="en-GB"/>
                <w14:ligatures w14:val="none"/>
              </w:rPr>
            </w:pPr>
            <w:r>
              <w:rPr>
                <w:rFonts w:eastAsia="Times New Roman" w:cs="Segoe UI"/>
                <w:kern w:val="0"/>
                <w:sz w:val="18"/>
                <w:szCs w:val="18"/>
                <w:lang w:eastAsia="en-GB"/>
                <w14:ligatures w14:val="none"/>
              </w:rPr>
              <w:t>TBC</w:t>
            </w:r>
          </w:p>
        </w:tc>
      </w:tr>
      <w:tr w:rsidR="000057CB" w:rsidRPr="006814F0" w14:paraId="19E46C73" w14:textId="77777777" w:rsidTr="00B87748">
        <w:tc>
          <w:tcPr>
            <w:tcW w:w="2830" w:type="dxa"/>
          </w:tcPr>
          <w:p w14:paraId="51CB3DBA" w14:textId="77777777" w:rsidR="000057CB" w:rsidRPr="006814F0" w:rsidRDefault="000057CB" w:rsidP="00841E96">
            <w:pPr>
              <w:rPr>
                <w:rFonts w:eastAsia="Times New Roman" w:cs="Segoe UI"/>
                <w:kern w:val="0"/>
                <w:sz w:val="18"/>
                <w:szCs w:val="18"/>
                <w:lang w:eastAsia="en-GB"/>
                <w14:ligatures w14:val="none"/>
              </w:rPr>
            </w:pPr>
          </w:p>
        </w:tc>
        <w:tc>
          <w:tcPr>
            <w:tcW w:w="2835" w:type="dxa"/>
          </w:tcPr>
          <w:p w14:paraId="7D0BF2D1" w14:textId="77777777" w:rsidR="000057CB" w:rsidRPr="006814F0" w:rsidRDefault="000057CB" w:rsidP="00841E96">
            <w:pPr>
              <w:rPr>
                <w:rFonts w:eastAsia="Times New Roman" w:cs="Segoe UI"/>
                <w:kern w:val="0"/>
                <w:sz w:val="18"/>
                <w:szCs w:val="18"/>
                <w:lang w:eastAsia="en-GB"/>
                <w14:ligatures w14:val="none"/>
              </w:rPr>
            </w:pPr>
            <w:r w:rsidRPr="006814F0">
              <w:rPr>
                <w:rFonts w:eastAsia="Times New Roman" w:cs="Segoe UI"/>
                <w:kern w:val="0"/>
                <w:sz w:val="18"/>
                <w:szCs w:val="18"/>
                <w:lang w:eastAsia="en-GB"/>
                <w14:ligatures w14:val="none"/>
              </w:rPr>
              <w:t xml:space="preserve">Large Thermal </w:t>
            </w:r>
          </w:p>
        </w:tc>
        <w:tc>
          <w:tcPr>
            <w:tcW w:w="3351" w:type="dxa"/>
          </w:tcPr>
          <w:p w14:paraId="4E6F2B7E" w14:textId="749B24AA" w:rsidR="000057CB" w:rsidRPr="006814F0" w:rsidRDefault="000A525D" w:rsidP="00841E96">
            <w:pPr>
              <w:rPr>
                <w:rFonts w:eastAsia="Times New Roman" w:cs="Segoe UI"/>
                <w:kern w:val="0"/>
                <w:sz w:val="18"/>
                <w:szCs w:val="18"/>
                <w:lang w:eastAsia="en-GB"/>
                <w14:ligatures w14:val="none"/>
              </w:rPr>
            </w:pPr>
            <w:r>
              <w:rPr>
                <w:rFonts w:eastAsia="Times New Roman" w:cs="Segoe UI"/>
                <w:kern w:val="0"/>
                <w:sz w:val="18"/>
                <w:szCs w:val="18"/>
                <w:lang w:eastAsia="en-GB"/>
                <w14:ligatures w14:val="none"/>
              </w:rPr>
              <w:t>TBC</w:t>
            </w:r>
          </w:p>
        </w:tc>
      </w:tr>
      <w:tr w:rsidR="000057CB" w:rsidRPr="006814F0" w14:paraId="27E28DA4" w14:textId="77777777" w:rsidTr="00B87748">
        <w:tc>
          <w:tcPr>
            <w:tcW w:w="2830" w:type="dxa"/>
          </w:tcPr>
          <w:p w14:paraId="6B212BED" w14:textId="77777777" w:rsidR="000057CB" w:rsidRPr="006814F0" w:rsidRDefault="000057CB" w:rsidP="00841E96">
            <w:pPr>
              <w:rPr>
                <w:rFonts w:eastAsia="Times New Roman" w:cs="Segoe UI"/>
                <w:b/>
                <w:bCs/>
                <w:kern w:val="0"/>
                <w:sz w:val="18"/>
                <w:szCs w:val="18"/>
                <w:lang w:eastAsia="en-GB"/>
                <w14:ligatures w14:val="none"/>
              </w:rPr>
            </w:pPr>
            <w:r w:rsidRPr="006814F0">
              <w:rPr>
                <w:rFonts w:eastAsia="Times New Roman" w:cs="Segoe UI"/>
                <w:b/>
                <w:bCs/>
                <w:kern w:val="0"/>
                <w:sz w:val="18"/>
                <w:szCs w:val="18"/>
                <w:lang w:eastAsia="en-GB"/>
                <w14:ligatures w14:val="none"/>
              </w:rPr>
              <w:t>2 Major Reduction in Time</w:t>
            </w:r>
          </w:p>
        </w:tc>
        <w:tc>
          <w:tcPr>
            <w:tcW w:w="2835" w:type="dxa"/>
          </w:tcPr>
          <w:p w14:paraId="729F0D1E" w14:textId="77777777" w:rsidR="000057CB" w:rsidRPr="006814F0" w:rsidRDefault="000057CB" w:rsidP="00841E96">
            <w:pPr>
              <w:rPr>
                <w:rFonts w:eastAsia="Times New Roman" w:cs="Segoe UI"/>
                <w:kern w:val="0"/>
                <w:sz w:val="18"/>
                <w:szCs w:val="18"/>
                <w:lang w:eastAsia="en-GB"/>
                <w14:ligatures w14:val="none"/>
              </w:rPr>
            </w:pPr>
            <w:r w:rsidRPr="006814F0">
              <w:rPr>
                <w:rFonts w:eastAsia="Times New Roman" w:cs="Segoe UI"/>
                <w:kern w:val="0"/>
                <w:sz w:val="18"/>
                <w:szCs w:val="18"/>
                <w:lang w:eastAsia="en-GB"/>
                <w14:ligatures w14:val="none"/>
              </w:rPr>
              <w:t>Small Surveys</w:t>
            </w:r>
          </w:p>
        </w:tc>
        <w:tc>
          <w:tcPr>
            <w:tcW w:w="3351" w:type="dxa"/>
          </w:tcPr>
          <w:p w14:paraId="5AC73900" w14:textId="77777777" w:rsidR="000057CB" w:rsidRPr="006814F0" w:rsidRDefault="000057CB" w:rsidP="00841E96">
            <w:pPr>
              <w:rPr>
                <w:rFonts w:eastAsia="Times New Roman" w:cs="Segoe UI"/>
                <w:kern w:val="0"/>
                <w:sz w:val="18"/>
                <w:szCs w:val="18"/>
                <w:lang w:eastAsia="en-GB"/>
                <w14:ligatures w14:val="none"/>
              </w:rPr>
            </w:pPr>
            <w:r w:rsidRPr="006814F0">
              <w:rPr>
                <w:rFonts w:eastAsia="Times New Roman" w:cs="Segoe UI"/>
                <w:kern w:val="0"/>
                <w:sz w:val="18"/>
                <w:szCs w:val="18"/>
                <w:lang w:eastAsia="en-GB"/>
                <w14:ligatures w14:val="none"/>
              </w:rPr>
              <w:t xml:space="preserve">2 days Vs 9 days </w:t>
            </w:r>
          </w:p>
        </w:tc>
      </w:tr>
      <w:tr w:rsidR="000057CB" w:rsidRPr="006814F0" w14:paraId="5C15F752" w14:textId="77777777" w:rsidTr="00B87748">
        <w:tc>
          <w:tcPr>
            <w:tcW w:w="2830" w:type="dxa"/>
          </w:tcPr>
          <w:p w14:paraId="3960A1D9" w14:textId="77777777" w:rsidR="000057CB" w:rsidRPr="006814F0" w:rsidRDefault="000057CB" w:rsidP="00841E96">
            <w:pPr>
              <w:rPr>
                <w:rFonts w:eastAsia="Times New Roman" w:cs="Segoe UI"/>
                <w:kern w:val="0"/>
                <w:sz w:val="18"/>
                <w:szCs w:val="18"/>
                <w:lang w:eastAsia="en-GB"/>
                <w14:ligatures w14:val="none"/>
              </w:rPr>
            </w:pPr>
          </w:p>
        </w:tc>
        <w:tc>
          <w:tcPr>
            <w:tcW w:w="2835" w:type="dxa"/>
          </w:tcPr>
          <w:p w14:paraId="4B2DD06E" w14:textId="77777777" w:rsidR="000057CB" w:rsidRPr="006814F0" w:rsidRDefault="000057CB" w:rsidP="00841E96">
            <w:pPr>
              <w:rPr>
                <w:rFonts w:eastAsia="Times New Roman" w:cs="Segoe UI"/>
                <w:kern w:val="0"/>
                <w:sz w:val="18"/>
                <w:szCs w:val="18"/>
                <w:lang w:eastAsia="en-GB"/>
                <w14:ligatures w14:val="none"/>
              </w:rPr>
            </w:pPr>
            <w:r w:rsidRPr="006814F0">
              <w:rPr>
                <w:rFonts w:eastAsia="Times New Roman" w:cs="Segoe UI"/>
                <w:kern w:val="0"/>
                <w:sz w:val="18"/>
                <w:szCs w:val="18"/>
                <w:lang w:eastAsia="en-GB"/>
                <w14:ligatures w14:val="none"/>
              </w:rPr>
              <w:t>Large Surveys</w:t>
            </w:r>
          </w:p>
        </w:tc>
        <w:tc>
          <w:tcPr>
            <w:tcW w:w="3351" w:type="dxa"/>
          </w:tcPr>
          <w:p w14:paraId="37A1FA8E" w14:textId="77777777" w:rsidR="000057CB" w:rsidRPr="006814F0" w:rsidRDefault="000057CB" w:rsidP="00841E96">
            <w:pPr>
              <w:rPr>
                <w:rFonts w:eastAsia="Times New Roman" w:cs="Segoe UI"/>
                <w:kern w:val="0"/>
                <w:sz w:val="18"/>
                <w:szCs w:val="18"/>
                <w:lang w:eastAsia="en-GB"/>
                <w14:ligatures w14:val="none"/>
              </w:rPr>
            </w:pPr>
            <w:r w:rsidRPr="006814F0">
              <w:rPr>
                <w:rFonts w:eastAsia="Times New Roman" w:cs="Segoe UI"/>
                <w:kern w:val="0"/>
                <w:sz w:val="18"/>
                <w:szCs w:val="18"/>
                <w:lang w:eastAsia="en-GB"/>
                <w14:ligatures w14:val="none"/>
              </w:rPr>
              <w:t>Days Vs Months/Years</w:t>
            </w:r>
          </w:p>
        </w:tc>
      </w:tr>
      <w:tr w:rsidR="000057CB" w:rsidRPr="006814F0" w14:paraId="57FCA4DF" w14:textId="77777777" w:rsidTr="00B87748">
        <w:tc>
          <w:tcPr>
            <w:tcW w:w="2830" w:type="dxa"/>
          </w:tcPr>
          <w:p w14:paraId="51BDE78B" w14:textId="77777777" w:rsidR="000057CB" w:rsidRPr="006814F0" w:rsidRDefault="000057CB" w:rsidP="00841E96">
            <w:pPr>
              <w:rPr>
                <w:rFonts w:eastAsia="Times New Roman" w:cs="Segoe UI"/>
                <w:kern w:val="0"/>
                <w:sz w:val="18"/>
                <w:szCs w:val="18"/>
                <w:lang w:eastAsia="en-GB"/>
                <w14:ligatures w14:val="none"/>
              </w:rPr>
            </w:pPr>
            <w:r w:rsidRPr="006814F0">
              <w:rPr>
                <w:rFonts w:eastAsia="Times New Roman" w:cs="Segoe UI"/>
                <w:b/>
                <w:bCs/>
                <w:kern w:val="0"/>
                <w:sz w:val="18"/>
                <w:szCs w:val="18"/>
                <w:lang w:eastAsia="en-GB"/>
                <w14:ligatures w14:val="none"/>
              </w:rPr>
              <w:t>3 Reduced Disruption</w:t>
            </w:r>
          </w:p>
        </w:tc>
        <w:tc>
          <w:tcPr>
            <w:tcW w:w="2835" w:type="dxa"/>
          </w:tcPr>
          <w:p w14:paraId="7D68A8C4" w14:textId="2EDD302B" w:rsidR="000057CB" w:rsidRPr="006814F0" w:rsidRDefault="000A525D" w:rsidP="00841E96">
            <w:pPr>
              <w:rPr>
                <w:rFonts w:eastAsia="Times New Roman" w:cs="Segoe UI"/>
                <w:kern w:val="0"/>
                <w:sz w:val="18"/>
                <w:szCs w:val="18"/>
                <w:lang w:eastAsia="en-GB"/>
                <w14:ligatures w14:val="none"/>
              </w:rPr>
            </w:pPr>
            <w:r>
              <w:rPr>
                <w:rFonts w:eastAsia="Times New Roman" w:cs="Segoe UI"/>
                <w:kern w:val="0"/>
                <w:sz w:val="18"/>
                <w:szCs w:val="18"/>
                <w:lang w:eastAsia="en-GB"/>
                <w14:ligatures w14:val="none"/>
              </w:rPr>
              <w:t>H</w:t>
            </w:r>
            <w:r w:rsidRPr="006814F0">
              <w:rPr>
                <w:rFonts w:eastAsia="Times New Roman" w:cs="Segoe UI"/>
                <w:kern w:val="0"/>
                <w:sz w:val="18"/>
                <w:szCs w:val="18"/>
                <w:lang w:eastAsia="en-GB"/>
                <w14:ligatures w14:val="none"/>
              </w:rPr>
              <w:t>ospitals, housing, offices</w:t>
            </w:r>
            <w:r w:rsidR="00DC173F">
              <w:rPr>
                <w:rFonts w:eastAsia="Times New Roman" w:cs="Segoe UI"/>
                <w:kern w:val="0"/>
                <w:sz w:val="18"/>
                <w:szCs w:val="18"/>
                <w:lang w:eastAsia="en-GB"/>
                <w14:ligatures w14:val="none"/>
              </w:rPr>
              <w:t xml:space="preserve">, universities and colleges </w:t>
            </w:r>
          </w:p>
        </w:tc>
        <w:tc>
          <w:tcPr>
            <w:tcW w:w="3351" w:type="dxa"/>
          </w:tcPr>
          <w:p w14:paraId="331F6F46" w14:textId="48E150A4" w:rsidR="000057CB" w:rsidRPr="006814F0" w:rsidRDefault="000057CB" w:rsidP="00841E96">
            <w:pPr>
              <w:rPr>
                <w:rFonts w:eastAsia="Times New Roman" w:cs="Segoe UI"/>
                <w:kern w:val="0"/>
                <w:sz w:val="18"/>
                <w:szCs w:val="18"/>
                <w:lang w:eastAsia="en-GB"/>
                <w14:ligatures w14:val="none"/>
              </w:rPr>
            </w:pPr>
            <w:r w:rsidRPr="006814F0">
              <w:rPr>
                <w:rFonts w:eastAsia="Times New Roman" w:cs="Segoe UI"/>
                <w:kern w:val="0"/>
                <w:sz w:val="18"/>
                <w:szCs w:val="18"/>
                <w:lang w:eastAsia="en-GB"/>
                <w14:ligatures w14:val="none"/>
              </w:rPr>
              <w:t>Far less Patient</w:t>
            </w:r>
            <w:r w:rsidR="000A525D">
              <w:rPr>
                <w:rFonts w:eastAsia="Times New Roman" w:cs="Segoe UI"/>
                <w:kern w:val="0"/>
                <w:sz w:val="18"/>
                <w:szCs w:val="18"/>
                <w:lang w:eastAsia="en-GB"/>
                <w14:ligatures w14:val="none"/>
              </w:rPr>
              <w:t>,</w:t>
            </w:r>
            <w:r w:rsidRPr="006814F0">
              <w:rPr>
                <w:rFonts w:eastAsia="Times New Roman" w:cs="Segoe UI"/>
                <w:kern w:val="0"/>
                <w:sz w:val="18"/>
                <w:szCs w:val="18"/>
                <w:lang w:eastAsia="en-GB"/>
                <w14:ligatures w14:val="none"/>
              </w:rPr>
              <w:t xml:space="preserve"> Customer, Tenant </w:t>
            </w:r>
            <w:r w:rsidR="00EE28AF">
              <w:rPr>
                <w:rFonts w:eastAsia="Times New Roman" w:cs="Segoe UI"/>
                <w:kern w:val="0"/>
                <w:sz w:val="18"/>
                <w:szCs w:val="18"/>
                <w:lang w:eastAsia="en-GB"/>
                <w14:ligatures w14:val="none"/>
              </w:rPr>
              <w:t>d</w:t>
            </w:r>
            <w:r w:rsidRPr="006814F0">
              <w:rPr>
                <w:rFonts w:eastAsia="Times New Roman" w:cs="Segoe UI"/>
                <w:kern w:val="0"/>
                <w:sz w:val="18"/>
                <w:szCs w:val="18"/>
                <w:lang w:eastAsia="en-GB"/>
                <w14:ligatures w14:val="none"/>
              </w:rPr>
              <w:t xml:space="preserve">isruption </w:t>
            </w:r>
          </w:p>
        </w:tc>
      </w:tr>
      <w:tr w:rsidR="00091B0C" w:rsidRPr="006814F0" w14:paraId="24008177" w14:textId="77777777" w:rsidTr="00B87748">
        <w:tc>
          <w:tcPr>
            <w:tcW w:w="2830" w:type="dxa"/>
          </w:tcPr>
          <w:p w14:paraId="124DF40E" w14:textId="77777777" w:rsidR="00091B0C" w:rsidRPr="006814F0" w:rsidRDefault="00091B0C" w:rsidP="00841E96">
            <w:pPr>
              <w:rPr>
                <w:rFonts w:eastAsia="Times New Roman" w:cs="Segoe UI"/>
                <w:b/>
                <w:bCs/>
                <w:kern w:val="0"/>
                <w:sz w:val="18"/>
                <w:szCs w:val="18"/>
                <w:lang w:eastAsia="en-GB"/>
                <w14:ligatures w14:val="none"/>
              </w:rPr>
            </w:pPr>
            <w:r w:rsidRPr="006814F0">
              <w:rPr>
                <w:rFonts w:eastAsia="Times New Roman" w:cs="Segoe UI"/>
                <w:b/>
                <w:bCs/>
                <w:kern w:val="0"/>
                <w:sz w:val="18"/>
                <w:szCs w:val="18"/>
                <w:lang w:eastAsia="en-GB"/>
                <w14:ligatures w14:val="none"/>
              </w:rPr>
              <w:t>4 Improved Safety</w:t>
            </w:r>
          </w:p>
        </w:tc>
        <w:tc>
          <w:tcPr>
            <w:tcW w:w="2835" w:type="dxa"/>
            <w:vMerge w:val="restart"/>
          </w:tcPr>
          <w:p w14:paraId="539865EC" w14:textId="006BA3F8" w:rsidR="00091B0C" w:rsidRPr="006814F0" w:rsidRDefault="00091B0C" w:rsidP="00841E96">
            <w:pPr>
              <w:rPr>
                <w:rFonts w:eastAsia="Times New Roman" w:cs="Segoe UI"/>
                <w:kern w:val="0"/>
                <w:sz w:val="18"/>
                <w:szCs w:val="18"/>
                <w:lang w:eastAsia="en-GB"/>
                <w14:ligatures w14:val="none"/>
              </w:rPr>
            </w:pPr>
            <w:r>
              <w:rPr>
                <w:rFonts w:eastAsia="Times New Roman" w:cs="Segoe UI"/>
                <w:kern w:val="0"/>
                <w:sz w:val="18"/>
                <w:szCs w:val="18"/>
                <w:lang w:eastAsia="en-GB"/>
                <w14:ligatures w14:val="none"/>
              </w:rPr>
              <w:t>H</w:t>
            </w:r>
            <w:r w:rsidRPr="006814F0">
              <w:rPr>
                <w:rFonts w:eastAsia="Times New Roman" w:cs="Segoe UI"/>
                <w:kern w:val="0"/>
                <w:sz w:val="18"/>
                <w:szCs w:val="18"/>
                <w:lang w:eastAsia="en-GB"/>
                <w14:ligatures w14:val="none"/>
              </w:rPr>
              <w:t>ospitals, housing, offices</w:t>
            </w:r>
            <w:r>
              <w:rPr>
                <w:rFonts w:eastAsia="Times New Roman" w:cs="Segoe UI"/>
                <w:kern w:val="0"/>
                <w:sz w:val="18"/>
                <w:szCs w:val="18"/>
                <w:lang w:eastAsia="en-GB"/>
                <w14:ligatures w14:val="none"/>
              </w:rPr>
              <w:t xml:space="preserve">, universities and colleges </w:t>
            </w:r>
          </w:p>
        </w:tc>
        <w:tc>
          <w:tcPr>
            <w:tcW w:w="3351" w:type="dxa"/>
          </w:tcPr>
          <w:p w14:paraId="188AE85A" w14:textId="77777777" w:rsidR="00091B0C" w:rsidRPr="006814F0" w:rsidRDefault="00091B0C" w:rsidP="00841E96">
            <w:pPr>
              <w:rPr>
                <w:rFonts w:eastAsia="Times New Roman" w:cs="Segoe UI"/>
                <w:kern w:val="0"/>
                <w:sz w:val="18"/>
                <w:szCs w:val="18"/>
                <w:lang w:eastAsia="en-GB"/>
                <w14:ligatures w14:val="none"/>
              </w:rPr>
            </w:pPr>
            <w:r w:rsidRPr="006814F0">
              <w:rPr>
                <w:rFonts w:eastAsia="Times New Roman" w:cs="Segoe UI"/>
                <w:kern w:val="0"/>
                <w:sz w:val="18"/>
                <w:szCs w:val="18"/>
                <w:lang w:eastAsia="en-GB"/>
                <w14:ligatures w14:val="none"/>
              </w:rPr>
              <w:t>Safer for staff conducting surveys</w:t>
            </w:r>
          </w:p>
        </w:tc>
      </w:tr>
      <w:tr w:rsidR="00091B0C" w:rsidRPr="006814F0" w14:paraId="26787061" w14:textId="77777777" w:rsidTr="00B87748">
        <w:tc>
          <w:tcPr>
            <w:tcW w:w="2830" w:type="dxa"/>
          </w:tcPr>
          <w:p w14:paraId="4273719F" w14:textId="77777777" w:rsidR="00091B0C" w:rsidRPr="006814F0" w:rsidRDefault="00091B0C" w:rsidP="00841E96">
            <w:pPr>
              <w:rPr>
                <w:rFonts w:eastAsia="Times New Roman" w:cs="Segoe UI"/>
                <w:b/>
                <w:bCs/>
                <w:kern w:val="0"/>
                <w:sz w:val="18"/>
                <w:szCs w:val="18"/>
                <w:lang w:eastAsia="en-GB"/>
                <w14:ligatures w14:val="none"/>
              </w:rPr>
            </w:pPr>
          </w:p>
        </w:tc>
        <w:tc>
          <w:tcPr>
            <w:tcW w:w="2835" w:type="dxa"/>
            <w:vMerge/>
          </w:tcPr>
          <w:p w14:paraId="61DAADDC" w14:textId="536A714B" w:rsidR="00091B0C" w:rsidRPr="006814F0" w:rsidRDefault="00091B0C" w:rsidP="00841E96">
            <w:pPr>
              <w:rPr>
                <w:rFonts w:eastAsia="Times New Roman" w:cs="Segoe UI"/>
                <w:kern w:val="0"/>
                <w:sz w:val="18"/>
                <w:szCs w:val="18"/>
                <w:lang w:eastAsia="en-GB"/>
                <w14:ligatures w14:val="none"/>
              </w:rPr>
            </w:pPr>
          </w:p>
        </w:tc>
        <w:tc>
          <w:tcPr>
            <w:tcW w:w="3351" w:type="dxa"/>
          </w:tcPr>
          <w:p w14:paraId="1D4CCD9B" w14:textId="37AF93AA" w:rsidR="00091B0C" w:rsidRPr="006814F0" w:rsidRDefault="00367613" w:rsidP="00841E96">
            <w:pPr>
              <w:rPr>
                <w:rFonts w:eastAsia="Times New Roman" w:cs="Segoe UI"/>
                <w:kern w:val="0"/>
                <w:sz w:val="18"/>
                <w:szCs w:val="18"/>
                <w:lang w:eastAsia="en-GB"/>
                <w14:ligatures w14:val="none"/>
              </w:rPr>
            </w:pPr>
            <w:r>
              <w:rPr>
                <w:rFonts w:eastAsia="Times New Roman" w:cs="Segoe UI"/>
                <w:kern w:val="0"/>
                <w:sz w:val="18"/>
                <w:szCs w:val="18"/>
                <w:lang w:eastAsia="en-GB"/>
                <w14:ligatures w14:val="none"/>
              </w:rPr>
              <w:t xml:space="preserve">Reduced </w:t>
            </w:r>
            <w:r w:rsidR="00091B0C" w:rsidRPr="006814F0">
              <w:rPr>
                <w:rFonts w:eastAsia="Times New Roman" w:cs="Segoe UI"/>
                <w:kern w:val="0"/>
                <w:sz w:val="18"/>
                <w:szCs w:val="18"/>
                <w:lang w:eastAsia="en-GB"/>
                <w14:ligatures w14:val="none"/>
              </w:rPr>
              <w:t>Insur</w:t>
            </w:r>
            <w:r>
              <w:rPr>
                <w:rFonts w:eastAsia="Times New Roman" w:cs="Segoe UI"/>
                <w:kern w:val="0"/>
                <w:sz w:val="18"/>
                <w:szCs w:val="18"/>
                <w:lang w:eastAsia="en-GB"/>
                <w14:ligatures w14:val="none"/>
              </w:rPr>
              <w:t>a</w:t>
            </w:r>
            <w:r w:rsidR="00091B0C" w:rsidRPr="006814F0">
              <w:rPr>
                <w:rFonts w:eastAsia="Times New Roman" w:cs="Segoe UI"/>
                <w:kern w:val="0"/>
                <w:sz w:val="18"/>
                <w:szCs w:val="18"/>
                <w:lang w:eastAsia="en-GB"/>
                <w14:ligatures w14:val="none"/>
              </w:rPr>
              <w:t>nce</w:t>
            </w:r>
            <w:r>
              <w:rPr>
                <w:rFonts w:eastAsia="Times New Roman" w:cs="Segoe UI"/>
                <w:kern w:val="0"/>
                <w:sz w:val="18"/>
                <w:szCs w:val="18"/>
                <w:lang w:eastAsia="en-GB"/>
                <w14:ligatures w14:val="none"/>
              </w:rPr>
              <w:t>/</w:t>
            </w:r>
            <w:r w:rsidR="00091B0C" w:rsidRPr="006814F0">
              <w:rPr>
                <w:rFonts w:eastAsia="Times New Roman" w:cs="Segoe UI"/>
                <w:kern w:val="0"/>
                <w:sz w:val="18"/>
                <w:szCs w:val="18"/>
                <w:lang w:eastAsia="en-GB"/>
                <w14:ligatures w14:val="none"/>
              </w:rPr>
              <w:t>legal liabilities</w:t>
            </w:r>
          </w:p>
        </w:tc>
      </w:tr>
      <w:tr w:rsidR="00091B0C" w:rsidRPr="006814F0" w14:paraId="6009A6E5" w14:textId="77777777" w:rsidTr="00B87748">
        <w:tc>
          <w:tcPr>
            <w:tcW w:w="2830" w:type="dxa"/>
          </w:tcPr>
          <w:p w14:paraId="757BEE22" w14:textId="77777777" w:rsidR="00091B0C" w:rsidRPr="006814F0" w:rsidRDefault="00091B0C" w:rsidP="00841E96">
            <w:pPr>
              <w:rPr>
                <w:rFonts w:eastAsia="Times New Roman" w:cs="Segoe UI"/>
                <w:b/>
                <w:bCs/>
                <w:kern w:val="0"/>
                <w:sz w:val="18"/>
                <w:szCs w:val="18"/>
                <w:lang w:eastAsia="en-GB"/>
                <w14:ligatures w14:val="none"/>
              </w:rPr>
            </w:pPr>
            <w:r w:rsidRPr="006814F0">
              <w:rPr>
                <w:rFonts w:eastAsia="Times New Roman" w:cs="Segoe UI"/>
                <w:b/>
                <w:bCs/>
                <w:kern w:val="0"/>
                <w:sz w:val="18"/>
                <w:szCs w:val="18"/>
                <w:lang w:eastAsia="en-GB"/>
                <w14:ligatures w14:val="none"/>
              </w:rPr>
              <w:t>5 Enhanced Data Capture</w:t>
            </w:r>
          </w:p>
        </w:tc>
        <w:tc>
          <w:tcPr>
            <w:tcW w:w="2835" w:type="dxa"/>
            <w:vMerge w:val="restart"/>
          </w:tcPr>
          <w:p w14:paraId="2E6B97B2" w14:textId="16A1ACAF" w:rsidR="00091B0C" w:rsidRPr="006814F0" w:rsidRDefault="00091B0C" w:rsidP="00841E96">
            <w:pPr>
              <w:rPr>
                <w:rFonts w:eastAsia="Times New Roman" w:cs="Segoe UI"/>
                <w:kern w:val="0"/>
                <w:sz w:val="18"/>
                <w:szCs w:val="18"/>
                <w:lang w:eastAsia="en-GB"/>
                <w14:ligatures w14:val="none"/>
              </w:rPr>
            </w:pPr>
            <w:r>
              <w:rPr>
                <w:rFonts w:eastAsia="Times New Roman" w:cs="Segoe UI"/>
                <w:kern w:val="0"/>
                <w:sz w:val="18"/>
                <w:szCs w:val="18"/>
                <w:lang w:eastAsia="en-GB"/>
                <w14:ligatures w14:val="none"/>
              </w:rPr>
              <w:t xml:space="preserve">All public sector </w:t>
            </w:r>
          </w:p>
        </w:tc>
        <w:tc>
          <w:tcPr>
            <w:tcW w:w="3351" w:type="dxa"/>
          </w:tcPr>
          <w:p w14:paraId="1A9CE76F" w14:textId="77777777" w:rsidR="0001378F" w:rsidRDefault="0001378F" w:rsidP="00841E96">
            <w:pPr>
              <w:rPr>
                <w:rFonts w:eastAsia="Times New Roman" w:cs="Segoe UI"/>
                <w:kern w:val="0"/>
                <w:sz w:val="18"/>
                <w:szCs w:val="18"/>
                <w:lang w:eastAsia="en-GB"/>
                <w14:ligatures w14:val="none"/>
              </w:rPr>
            </w:pPr>
            <w:r>
              <w:rPr>
                <w:rFonts w:eastAsia="Times New Roman" w:cs="Segoe UI"/>
                <w:kern w:val="0"/>
                <w:sz w:val="18"/>
                <w:szCs w:val="18"/>
                <w:lang w:eastAsia="en-GB"/>
                <w14:ligatures w14:val="none"/>
              </w:rPr>
              <w:t xml:space="preserve">Major Enhancement of </w:t>
            </w:r>
            <w:r w:rsidR="00091B0C" w:rsidRPr="006814F0">
              <w:rPr>
                <w:rFonts w:eastAsia="Times New Roman" w:cs="Segoe UI"/>
                <w:kern w:val="0"/>
                <w:sz w:val="18"/>
                <w:szCs w:val="18"/>
                <w:lang w:eastAsia="en-GB"/>
                <w14:ligatures w14:val="none"/>
              </w:rPr>
              <w:t>Data</w:t>
            </w:r>
          </w:p>
          <w:p w14:paraId="70A75F8D" w14:textId="358E800F" w:rsidR="00091B0C" w:rsidRPr="006814F0" w:rsidRDefault="0001378F" w:rsidP="00841E96">
            <w:pPr>
              <w:rPr>
                <w:rFonts w:eastAsia="Times New Roman" w:cs="Segoe UI"/>
                <w:kern w:val="0"/>
                <w:sz w:val="18"/>
                <w:szCs w:val="18"/>
                <w:lang w:eastAsia="en-GB"/>
                <w14:ligatures w14:val="none"/>
              </w:rPr>
            </w:pPr>
            <w:r>
              <w:rPr>
                <w:rFonts w:eastAsia="Times New Roman" w:cs="Segoe UI"/>
                <w:kern w:val="0"/>
                <w:sz w:val="18"/>
                <w:szCs w:val="18"/>
                <w:lang w:eastAsia="en-GB"/>
                <w14:ligatures w14:val="none"/>
              </w:rPr>
              <w:t>Easy Access for Users/Contractors</w:t>
            </w:r>
          </w:p>
        </w:tc>
      </w:tr>
      <w:tr w:rsidR="00091B0C" w:rsidRPr="006814F0" w14:paraId="403CE99B" w14:textId="77777777" w:rsidTr="00B87748">
        <w:tc>
          <w:tcPr>
            <w:tcW w:w="2830" w:type="dxa"/>
          </w:tcPr>
          <w:p w14:paraId="6D549700" w14:textId="77777777" w:rsidR="00091B0C" w:rsidRPr="006814F0" w:rsidRDefault="00091B0C" w:rsidP="00841E96">
            <w:pPr>
              <w:rPr>
                <w:rFonts w:eastAsia="Times New Roman" w:cs="Segoe UI"/>
                <w:b/>
                <w:bCs/>
                <w:kern w:val="0"/>
                <w:sz w:val="18"/>
                <w:szCs w:val="18"/>
                <w:lang w:eastAsia="en-GB"/>
                <w14:ligatures w14:val="none"/>
              </w:rPr>
            </w:pPr>
          </w:p>
        </w:tc>
        <w:tc>
          <w:tcPr>
            <w:tcW w:w="2835" w:type="dxa"/>
            <w:vMerge/>
          </w:tcPr>
          <w:p w14:paraId="6131C5D9" w14:textId="77777777" w:rsidR="00091B0C" w:rsidRPr="006814F0" w:rsidRDefault="00091B0C" w:rsidP="00841E96">
            <w:pPr>
              <w:rPr>
                <w:rFonts w:eastAsia="Times New Roman" w:cs="Segoe UI"/>
                <w:kern w:val="0"/>
                <w:sz w:val="18"/>
                <w:szCs w:val="18"/>
                <w:lang w:eastAsia="en-GB"/>
                <w14:ligatures w14:val="none"/>
              </w:rPr>
            </w:pPr>
          </w:p>
        </w:tc>
        <w:tc>
          <w:tcPr>
            <w:tcW w:w="3351" w:type="dxa"/>
          </w:tcPr>
          <w:p w14:paraId="4D7FF092" w14:textId="77777777" w:rsidR="00091B0C" w:rsidRPr="006814F0" w:rsidRDefault="00091B0C" w:rsidP="00841E96">
            <w:pPr>
              <w:rPr>
                <w:rFonts w:eastAsia="Times New Roman" w:cs="Segoe UI"/>
                <w:kern w:val="0"/>
                <w:sz w:val="18"/>
                <w:szCs w:val="18"/>
                <w:lang w:eastAsia="en-GB"/>
                <w14:ligatures w14:val="none"/>
              </w:rPr>
            </w:pPr>
            <w:r w:rsidRPr="006814F0">
              <w:rPr>
                <w:rFonts w:eastAsia="Times New Roman" w:cs="Segoe UI"/>
                <w:kern w:val="0"/>
                <w:sz w:val="18"/>
                <w:szCs w:val="18"/>
                <w:lang w:eastAsia="en-GB"/>
                <w14:ligatures w14:val="none"/>
              </w:rPr>
              <w:t xml:space="preserve">Large Areas Captured </w:t>
            </w:r>
          </w:p>
        </w:tc>
      </w:tr>
      <w:tr w:rsidR="000057CB" w:rsidRPr="006814F0" w14:paraId="08824A1F" w14:textId="77777777" w:rsidTr="00B87748">
        <w:tc>
          <w:tcPr>
            <w:tcW w:w="2830" w:type="dxa"/>
          </w:tcPr>
          <w:p w14:paraId="7BDAAD9B" w14:textId="77777777" w:rsidR="000057CB" w:rsidRPr="006814F0" w:rsidRDefault="000057CB" w:rsidP="00841E96">
            <w:pPr>
              <w:rPr>
                <w:rFonts w:eastAsia="Times New Roman" w:cs="Segoe UI"/>
                <w:b/>
                <w:bCs/>
                <w:kern w:val="0"/>
                <w:sz w:val="18"/>
                <w:szCs w:val="18"/>
                <w:lang w:eastAsia="en-GB"/>
                <w14:ligatures w14:val="none"/>
              </w:rPr>
            </w:pPr>
            <w:r w:rsidRPr="006814F0">
              <w:rPr>
                <w:rFonts w:eastAsia="Times New Roman" w:cs="Segoe UI"/>
                <w:b/>
                <w:bCs/>
                <w:kern w:val="0"/>
                <w:sz w:val="18"/>
                <w:szCs w:val="18"/>
                <w:lang w:eastAsia="en-GB"/>
                <w14:ligatures w14:val="none"/>
              </w:rPr>
              <w:t xml:space="preserve">6 Can enable users to secure additional funding </w:t>
            </w:r>
          </w:p>
        </w:tc>
        <w:tc>
          <w:tcPr>
            <w:tcW w:w="2835" w:type="dxa"/>
          </w:tcPr>
          <w:p w14:paraId="0F430C65" w14:textId="31990DC6" w:rsidR="000057CB" w:rsidRPr="006814F0" w:rsidRDefault="00B40B42" w:rsidP="00841E96">
            <w:pPr>
              <w:rPr>
                <w:rFonts w:eastAsia="Times New Roman" w:cs="Segoe UI"/>
                <w:kern w:val="0"/>
                <w:sz w:val="18"/>
                <w:szCs w:val="18"/>
                <w:lang w:eastAsia="en-GB"/>
                <w14:ligatures w14:val="none"/>
              </w:rPr>
            </w:pPr>
            <w:r>
              <w:rPr>
                <w:rFonts w:eastAsia="Times New Roman" w:cs="Segoe UI"/>
                <w:kern w:val="0"/>
                <w:sz w:val="18"/>
                <w:szCs w:val="18"/>
                <w:lang w:eastAsia="en-GB"/>
                <w14:ligatures w14:val="none"/>
              </w:rPr>
              <w:t xml:space="preserve">All public sector </w:t>
            </w:r>
          </w:p>
        </w:tc>
        <w:tc>
          <w:tcPr>
            <w:tcW w:w="3351" w:type="dxa"/>
          </w:tcPr>
          <w:p w14:paraId="1A3F468D" w14:textId="1127DE48" w:rsidR="000057CB" w:rsidRPr="006814F0" w:rsidRDefault="00B40B42" w:rsidP="00841E96">
            <w:pPr>
              <w:rPr>
                <w:rFonts w:eastAsia="Times New Roman" w:cs="Segoe UI"/>
                <w:kern w:val="0"/>
                <w:sz w:val="18"/>
                <w:szCs w:val="18"/>
                <w:lang w:eastAsia="en-GB"/>
                <w14:ligatures w14:val="none"/>
              </w:rPr>
            </w:pPr>
            <w:r>
              <w:rPr>
                <w:rFonts w:eastAsia="Times New Roman" w:cs="Segoe UI"/>
                <w:kern w:val="0"/>
                <w:sz w:val="18"/>
                <w:szCs w:val="18"/>
                <w:lang w:eastAsia="en-GB"/>
                <w14:ligatures w14:val="none"/>
              </w:rPr>
              <w:t>Can help s</w:t>
            </w:r>
            <w:r w:rsidR="00AA5528">
              <w:rPr>
                <w:rFonts w:eastAsia="Times New Roman" w:cs="Segoe UI"/>
                <w:kern w:val="0"/>
                <w:sz w:val="18"/>
                <w:szCs w:val="18"/>
                <w:lang w:eastAsia="en-GB"/>
                <w14:ligatures w14:val="none"/>
              </w:rPr>
              <w:t xml:space="preserve">ecure </w:t>
            </w:r>
            <w:r w:rsidR="00276686">
              <w:rPr>
                <w:rFonts w:eastAsia="Times New Roman" w:cs="Segoe UI"/>
                <w:kern w:val="0"/>
                <w:sz w:val="18"/>
                <w:szCs w:val="18"/>
                <w:lang w:eastAsia="en-GB"/>
                <w14:ligatures w14:val="none"/>
              </w:rPr>
              <w:t>A</w:t>
            </w:r>
            <w:r w:rsidR="00AA5528">
              <w:rPr>
                <w:rFonts w:eastAsia="Times New Roman" w:cs="Segoe UI"/>
                <w:kern w:val="0"/>
                <w:sz w:val="18"/>
                <w:szCs w:val="18"/>
                <w:lang w:eastAsia="en-GB"/>
                <w14:ligatures w14:val="none"/>
              </w:rPr>
              <w:t xml:space="preserve">dditional </w:t>
            </w:r>
            <w:r w:rsidR="00276686">
              <w:rPr>
                <w:rFonts w:eastAsia="Times New Roman" w:cs="Segoe UI"/>
                <w:kern w:val="0"/>
                <w:sz w:val="18"/>
                <w:szCs w:val="18"/>
                <w:lang w:eastAsia="en-GB"/>
                <w14:ligatures w14:val="none"/>
              </w:rPr>
              <w:t>F</w:t>
            </w:r>
            <w:r w:rsidR="00AA5528">
              <w:rPr>
                <w:rFonts w:eastAsia="Times New Roman" w:cs="Segoe UI"/>
                <w:kern w:val="0"/>
                <w:sz w:val="18"/>
                <w:szCs w:val="18"/>
                <w:lang w:eastAsia="en-GB"/>
                <w14:ligatures w14:val="none"/>
              </w:rPr>
              <w:t>unding</w:t>
            </w:r>
            <w:r w:rsidR="00276686">
              <w:rPr>
                <w:rFonts w:eastAsia="Times New Roman" w:cs="Segoe UI"/>
                <w:kern w:val="0"/>
                <w:sz w:val="18"/>
                <w:szCs w:val="18"/>
                <w:lang w:eastAsia="en-GB"/>
                <w14:ligatures w14:val="none"/>
              </w:rPr>
              <w:t xml:space="preserve">/Investment </w:t>
            </w:r>
            <w:r w:rsidR="00AA5528">
              <w:rPr>
                <w:rFonts w:eastAsia="Times New Roman" w:cs="Segoe UI"/>
                <w:kern w:val="0"/>
                <w:sz w:val="18"/>
                <w:szCs w:val="18"/>
                <w:lang w:eastAsia="en-GB"/>
                <w14:ligatures w14:val="none"/>
              </w:rPr>
              <w:t xml:space="preserve"> </w:t>
            </w:r>
          </w:p>
        </w:tc>
      </w:tr>
      <w:tr w:rsidR="000057CB" w:rsidRPr="000455A1" w14:paraId="24752768" w14:textId="77777777" w:rsidTr="00E27F99">
        <w:tc>
          <w:tcPr>
            <w:tcW w:w="9016" w:type="dxa"/>
            <w:gridSpan w:val="3"/>
            <w:shd w:val="clear" w:color="auto" w:fill="215E99" w:themeFill="text2" w:themeFillTint="BF"/>
          </w:tcPr>
          <w:p w14:paraId="3CABC36E" w14:textId="77777777" w:rsidR="000057CB" w:rsidRPr="00E27F99" w:rsidRDefault="000057CB" w:rsidP="00841E96">
            <w:pPr>
              <w:jc w:val="center"/>
              <w:rPr>
                <w:rFonts w:eastAsia="Times New Roman" w:cs="Segoe UI"/>
                <w:b/>
                <w:bCs/>
                <w:color w:val="FFFFFF" w:themeColor="background1"/>
                <w:kern w:val="0"/>
                <w:sz w:val="18"/>
                <w:szCs w:val="18"/>
                <w:lang w:eastAsia="en-GB"/>
                <w14:ligatures w14:val="none"/>
              </w:rPr>
            </w:pPr>
            <w:r w:rsidRPr="00F805EA">
              <w:rPr>
                <w:rFonts w:eastAsia="Times New Roman" w:cs="Segoe UI"/>
                <w:b/>
                <w:bCs/>
                <w:color w:val="FFFFFF" w:themeColor="background1"/>
                <w:kern w:val="0"/>
                <w:lang w:eastAsia="en-GB"/>
                <w14:ligatures w14:val="none"/>
              </w:rPr>
              <w:t>Planned &amp; Reactive Maintenance</w:t>
            </w:r>
            <w:r w:rsidRPr="00E27F99">
              <w:rPr>
                <w:rFonts w:eastAsia="Times New Roman" w:cs="Segoe UI"/>
                <w:b/>
                <w:bCs/>
                <w:color w:val="FFFFFF" w:themeColor="background1"/>
                <w:kern w:val="0"/>
                <w:sz w:val="18"/>
                <w:szCs w:val="18"/>
                <w:lang w:eastAsia="en-GB"/>
                <w14:ligatures w14:val="none"/>
              </w:rPr>
              <w:t xml:space="preserve">: </w:t>
            </w:r>
          </w:p>
        </w:tc>
      </w:tr>
      <w:tr w:rsidR="000057CB" w14:paraId="63E7CA7E" w14:textId="77777777" w:rsidTr="00581116">
        <w:tc>
          <w:tcPr>
            <w:tcW w:w="2830" w:type="dxa"/>
            <w:shd w:val="clear" w:color="auto" w:fill="215E99" w:themeFill="text2" w:themeFillTint="BF"/>
          </w:tcPr>
          <w:p w14:paraId="3D758F75" w14:textId="77777777" w:rsidR="000057CB" w:rsidRPr="00E27F99" w:rsidRDefault="000057CB" w:rsidP="00841E96">
            <w:pPr>
              <w:rPr>
                <w:rFonts w:eastAsia="Times New Roman" w:cs="Segoe UI"/>
                <w:b/>
                <w:bCs/>
                <w:color w:val="FFFFFF" w:themeColor="background1"/>
                <w:kern w:val="0"/>
                <w:sz w:val="18"/>
                <w:szCs w:val="18"/>
                <w:lang w:eastAsia="en-GB"/>
                <w14:ligatures w14:val="none"/>
              </w:rPr>
            </w:pPr>
            <w:r w:rsidRPr="00E27F99">
              <w:rPr>
                <w:rFonts w:eastAsia="Times New Roman" w:cs="Segoe UI"/>
                <w:b/>
                <w:bCs/>
                <w:color w:val="FFFFFF" w:themeColor="background1"/>
                <w:kern w:val="0"/>
                <w:sz w:val="18"/>
                <w:szCs w:val="18"/>
                <w:lang w:eastAsia="en-GB"/>
                <w14:ligatures w14:val="none"/>
              </w:rPr>
              <w:t xml:space="preserve">Benefit </w:t>
            </w:r>
          </w:p>
        </w:tc>
        <w:tc>
          <w:tcPr>
            <w:tcW w:w="2835" w:type="dxa"/>
            <w:shd w:val="clear" w:color="auto" w:fill="215E99" w:themeFill="text2" w:themeFillTint="BF"/>
          </w:tcPr>
          <w:p w14:paraId="620D4AB4" w14:textId="77777777" w:rsidR="000057CB" w:rsidRPr="00E27F99" w:rsidRDefault="000057CB" w:rsidP="00841E96">
            <w:pPr>
              <w:rPr>
                <w:rFonts w:eastAsia="Times New Roman" w:cs="Segoe UI"/>
                <w:b/>
                <w:bCs/>
                <w:color w:val="FFFFFF" w:themeColor="background1"/>
                <w:kern w:val="0"/>
                <w:sz w:val="18"/>
                <w:szCs w:val="18"/>
                <w:lang w:eastAsia="en-GB"/>
                <w14:ligatures w14:val="none"/>
              </w:rPr>
            </w:pPr>
            <w:r w:rsidRPr="00E27F99">
              <w:rPr>
                <w:rFonts w:eastAsia="Times New Roman" w:cs="Segoe UI"/>
                <w:b/>
                <w:bCs/>
                <w:color w:val="FFFFFF" w:themeColor="background1"/>
                <w:kern w:val="0"/>
                <w:sz w:val="18"/>
                <w:szCs w:val="18"/>
                <w:lang w:eastAsia="en-GB"/>
                <w14:ligatures w14:val="none"/>
              </w:rPr>
              <w:t>Location (Source)</w:t>
            </w:r>
          </w:p>
        </w:tc>
        <w:tc>
          <w:tcPr>
            <w:tcW w:w="3351" w:type="dxa"/>
            <w:shd w:val="clear" w:color="auto" w:fill="215E99" w:themeFill="text2" w:themeFillTint="BF"/>
          </w:tcPr>
          <w:p w14:paraId="32F7B502" w14:textId="77777777" w:rsidR="000057CB" w:rsidRPr="00E27F99" w:rsidRDefault="000057CB" w:rsidP="00841E96">
            <w:pPr>
              <w:rPr>
                <w:rFonts w:eastAsia="Times New Roman" w:cs="Segoe UI"/>
                <w:b/>
                <w:bCs/>
                <w:color w:val="FFFFFF" w:themeColor="background1"/>
                <w:kern w:val="0"/>
                <w:sz w:val="18"/>
                <w:szCs w:val="18"/>
                <w:lang w:eastAsia="en-GB"/>
                <w14:ligatures w14:val="none"/>
              </w:rPr>
            </w:pPr>
            <w:r w:rsidRPr="00E27F99">
              <w:rPr>
                <w:rFonts w:eastAsia="Times New Roman" w:cs="Segoe UI"/>
                <w:b/>
                <w:bCs/>
                <w:color w:val="FFFFFF" w:themeColor="background1"/>
                <w:kern w:val="0"/>
                <w:sz w:val="18"/>
                <w:szCs w:val="18"/>
                <w:lang w:eastAsia="en-GB"/>
                <w14:ligatures w14:val="none"/>
              </w:rPr>
              <w:t xml:space="preserve">Impacts </w:t>
            </w:r>
          </w:p>
        </w:tc>
      </w:tr>
      <w:tr w:rsidR="000057CB" w14:paraId="45AD47E8" w14:textId="77777777" w:rsidTr="00581116">
        <w:tc>
          <w:tcPr>
            <w:tcW w:w="2830" w:type="dxa"/>
          </w:tcPr>
          <w:p w14:paraId="4E502987" w14:textId="77777777" w:rsidR="000057CB" w:rsidRPr="006814F0" w:rsidRDefault="000057CB" w:rsidP="00841E96">
            <w:pPr>
              <w:rPr>
                <w:rFonts w:eastAsia="Times New Roman" w:cs="Segoe UI"/>
                <w:b/>
                <w:bCs/>
                <w:kern w:val="0"/>
                <w:sz w:val="18"/>
                <w:szCs w:val="18"/>
                <w:lang w:eastAsia="en-GB"/>
                <w14:ligatures w14:val="none"/>
              </w:rPr>
            </w:pPr>
            <w:r w:rsidRPr="006814F0">
              <w:rPr>
                <w:rFonts w:eastAsia="Times New Roman" w:cs="Segoe UI"/>
                <w:b/>
                <w:bCs/>
                <w:kern w:val="0"/>
                <w:sz w:val="18"/>
                <w:szCs w:val="18"/>
                <w:lang w:eastAsia="en-GB"/>
                <w14:ligatures w14:val="none"/>
              </w:rPr>
              <w:t xml:space="preserve">1 Return on Investment </w:t>
            </w:r>
          </w:p>
        </w:tc>
        <w:tc>
          <w:tcPr>
            <w:tcW w:w="2835" w:type="dxa"/>
          </w:tcPr>
          <w:p w14:paraId="7455ED24" w14:textId="77777777" w:rsidR="000057CB" w:rsidRPr="006814F0" w:rsidRDefault="000057CB" w:rsidP="00841E96">
            <w:pPr>
              <w:rPr>
                <w:rFonts w:eastAsia="Times New Roman" w:cs="Segoe UI"/>
                <w:kern w:val="0"/>
                <w:sz w:val="18"/>
                <w:szCs w:val="18"/>
                <w:lang w:eastAsia="en-GB"/>
                <w14:ligatures w14:val="none"/>
              </w:rPr>
            </w:pPr>
          </w:p>
        </w:tc>
        <w:tc>
          <w:tcPr>
            <w:tcW w:w="3351" w:type="dxa"/>
          </w:tcPr>
          <w:p w14:paraId="1F777AC3" w14:textId="77777777" w:rsidR="000057CB" w:rsidRPr="006814F0" w:rsidRDefault="000057CB" w:rsidP="00841E96">
            <w:pPr>
              <w:rPr>
                <w:rFonts w:eastAsia="Times New Roman" w:cs="Segoe UI"/>
                <w:kern w:val="0"/>
                <w:sz w:val="18"/>
                <w:szCs w:val="18"/>
                <w:lang w:eastAsia="en-GB"/>
                <w14:ligatures w14:val="none"/>
              </w:rPr>
            </w:pPr>
          </w:p>
        </w:tc>
      </w:tr>
      <w:tr w:rsidR="00E84739" w14:paraId="11E27510" w14:textId="77777777" w:rsidTr="00581116">
        <w:tc>
          <w:tcPr>
            <w:tcW w:w="2830" w:type="dxa"/>
            <w:vMerge w:val="restart"/>
          </w:tcPr>
          <w:p w14:paraId="23AC6A8C" w14:textId="77777777" w:rsidR="00E84739" w:rsidRPr="006814F0" w:rsidRDefault="00E84739" w:rsidP="00841E96">
            <w:pPr>
              <w:pStyle w:val="ListParagraph"/>
              <w:numPr>
                <w:ilvl w:val="0"/>
                <w:numId w:val="21"/>
              </w:numPr>
              <w:rPr>
                <w:rFonts w:eastAsia="Times New Roman" w:cs="Segoe UI"/>
                <w:b/>
                <w:bCs/>
                <w:kern w:val="0"/>
                <w:sz w:val="18"/>
                <w:szCs w:val="18"/>
                <w:lang w:eastAsia="en-GB"/>
                <w14:ligatures w14:val="none"/>
              </w:rPr>
            </w:pPr>
            <w:r w:rsidRPr="006814F0">
              <w:rPr>
                <w:rFonts w:eastAsia="Times New Roman" w:cs="Segoe UI"/>
                <w:b/>
                <w:bCs/>
                <w:kern w:val="0"/>
                <w:sz w:val="18"/>
                <w:szCs w:val="18"/>
                <w:lang w:eastAsia="en-GB"/>
                <w14:ligatures w14:val="none"/>
              </w:rPr>
              <w:t xml:space="preserve">Housing </w:t>
            </w:r>
          </w:p>
        </w:tc>
        <w:tc>
          <w:tcPr>
            <w:tcW w:w="2835" w:type="dxa"/>
          </w:tcPr>
          <w:p w14:paraId="2880397A" w14:textId="77777777" w:rsidR="00E84739" w:rsidRPr="006814F0" w:rsidRDefault="00E84739" w:rsidP="00841E96">
            <w:pPr>
              <w:rPr>
                <w:rFonts w:eastAsia="Times New Roman" w:cs="Segoe UI"/>
                <w:kern w:val="0"/>
                <w:sz w:val="18"/>
                <w:szCs w:val="18"/>
                <w:lang w:eastAsia="en-GB"/>
                <w14:ligatures w14:val="none"/>
              </w:rPr>
            </w:pPr>
            <w:r w:rsidRPr="006814F0">
              <w:rPr>
                <w:rFonts w:eastAsia="Times New Roman" w:cs="Segoe UI"/>
                <w:kern w:val="0"/>
                <w:sz w:val="18"/>
                <w:szCs w:val="18"/>
                <w:lang w:eastAsia="en-GB"/>
                <w14:ligatures w14:val="none"/>
              </w:rPr>
              <w:t>Yorkshire Housing Association (CPC/PWC/ARPAS)</w:t>
            </w:r>
          </w:p>
        </w:tc>
        <w:tc>
          <w:tcPr>
            <w:tcW w:w="3351" w:type="dxa"/>
          </w:tcPr>
          <w:p w14:paraId="5A29D523" w14:textId="7D6E0E6E" w:rsidR="00E84739" w:rsidRPr="006814F0" w:rsidRDefault="00E84739" w:rsidP="00841E96">
            <w:pPr>
              <w:rPr>
                <w:rFonts w:eastAsia="Times New Roman" w:cs="Segoe UI"/>
                <w:kern w:val="0"/>
                <w:sz w:val="18"/>
                <w:szCs w:val="18"/>
                <w:lang w:eastAsia="en-GB"/>
                <w14:ligatures w14:val="none"/>
              </w:rPr>
            </w:pPr>
            <w:r w:rsidRPr="006814F0">
              <w:rPr>
                <w:rFonts w:eastAsia="Times New Roman" w:cs="Segoe UI"/>
                <w:kern w:val="0"/>
                <w:sz w:val="18"/>
                <w:szCs w:val="18"/>
                <w:lang w:eastAsia="en-GB"/>
                <w14:ligatures w14:val="none"/>
              </w:rPr>
              <w:t xml:space="preserve">10x </w:t>
            </w:r>
            <w:r w:rsidR="00755ACA" w:rsidRPr="006814F0">
              <w:rPr>
                <w:rFonts w:eastAsia="Times New Roman" w:cs="Segoe UI"/>
                <w:kern w:val="0"/>
                <w:sz w:val="18"/>
                <w:szCs w:val="18"/>
                <w:lang w:eastAsia="en-GB"/>
                <w14:ligatures w14:val="none"/>
              </w:rPr>
              <w:t>R</w:t>
            </w:r>
            <w:r w:rsidR="00755ACA">
              <w:rPr>
                <w:rFonts w:eastAsia="Times New Roman" w:cs="Segoe UI"/>
                <w:kern w:val="0"/>
                <w:sz w:val="18"/>
                <w:szCs w:val="18"/>
                <w:lang w:eastAsia="en-GB"/>
                <w14:ligatures w14:val="none"/>
              </w:rPr>
              <w:t xml:space="preserve">eturn on Investment </w:t>
            </w:r>
            <w:r w:rsidRPr="006814F0">
              <w:rPr>
                <w:rFonts w:eastAsia="Times New Roman" w:cs="Segoe UI"/>
                <w:kern w:val="0"/>
                <w:sz w:val="18"/>
                <w:szCs w:val="18"/>
                <w:lang w:eastAsia="en-GB"/>
                <w14:ligatures w14:val="none"/>
              </w:rPr>
              <w:t xml:space="preserve"> </w:t>
            </w:r>
          </w:p>
        </w:tc>
      </w:tr>
      <w:tr w:rsidR="00E84739" w14:paraId="71D71714" w14:textId="77777777" w:rsidTr="00581116">
        <w:tc>
          <w:tcPr>
            <w:tcW w:w="2830" w:type="dxa"/>
            <w:vMerge/>
          </w:tcPr>
          <w:p w14:paraId="37B19605" w14:textId="1C8D8D69" w:rsidR="00E84739" w:rsidRPr="006814F0" w:rsidRDefault="00E84739" w:rsidP="00841E96">
            <w:pPr>
              <w:pStyle w:val="ListParagraph"/>
              <w:ind w:left="360"/>
              <w:rPr>
                <w:rFonts w:eastAsia="Times New Roman" w:cs="Segoe UI"/>
                <w:b/>
                <w:bCs/>
                <w:kern w:val="0"/>
                <w:sz w:val="18"/>
                <w:szCs w:val="18"/>
                <w:lang w:eastAsia="en-GB"/>
                <w14:ligatures w14:val="none"/>
              </w:rPr>
            </w:pPr>
          </w:p>
        </w:tc>
        <w:tc>
          <w:tcPr>
            <w:tcW w:w="2835" w:type="dxa"/>
          </w:tcPr>
          <w:p w14:paraId="30B7BF35" w14:textId="28C02BD1" w:rsidR="00E84739" w:rsidRPr="006814F0" w:rsidRDefault="00E84739" w:rsidP="00785881">
            <w:pPr>
              <w:rPr>
                <w:rFonts w:eastAsia="Times New Roman" w:cs="Segoe UI"/>
                <w:kern w:val="0"/>
                <w:sz w:val="18"/>
                <w:szCs w:val="18"/>
                <w:lang w:eastAsia="en-GB"/>
                <w14:ligatures w14:val="none"/>
              </w:rPr>
            </w:pPr>
            <w:r w:rsidRPr="006814F0">
              <w:rPr>
                <w:rFonts w:eastAsia="Times New Roman" w:cs="Segoe UI"/>
                <w:kern w:val="0"/>
                <w:sz w:val="18"/>
                <w:szCs w:val="18"/>
                <w:lang w:eastAsia="en-GB"/>
                <w14:ligatures w14:val="none"/>
              </w:rPr>
              <w:t xml:space="preserve">Clarion (Drone Operator)  </w:t>
            </w:r>
          </w:p>
        </w:tc>
        <w:tc>
          <w:tcPr>
            <w:tcW w:w="3351" w:type="dxa"/>
          </w:tcPr>
          <w:p w14:paraId="142F337E" w14:textId="5D373E54" w:rsidR="00E84739" w:rsidRPr="006814F0" w:rsidRDefault="00E84739" w:rsidP="00841E96">
            <w:pPr>
              <w:rPr>
                <w:rFonts w:eastAsia="Times New Roman" w:cs="Segoe UI"/>
                <w:kern w:val="0"/>
                <w:sz w:val="18"/>
                <w:szCs w:val="18"/>
                <w:lang w:eastAsia="en-GB"/>
                <w14:ligatures w14:val="none"/>
              </w:rPr>
            </w:pPr>
            <w:r w:rsidRPr="006814F0">
              <w:rPr>
                <w:rFonts w:eastAsia="Times New Roman" w:cs="Segoe UI"/>
                <w:kern w:val="0"/>
                <w:sz w:val="18"/>
                <w:szCs w:val="18"/>
                <w:lang w:eastAsia="en-GB"/>
                <w14:ligatures w14:val="none"/>
              </w:rPr>
              <w:t>£40m</w:t>
            </w:r>
            <w:r>
              <w:rPr>
                <w:rFonts w:eastAsia="Times New Roman" w:cs="Segoe UI"/>
                <w:kern w:val="0"/>
                <w:sz w:val="18"/>
                <w:szCs w:val="18"/>
                <w:lang w:eastAsia="en-GB"/>
                <w14:ligatures w14:val="none"/>
              </w:rPr>
              <w:t xml:space="preserve"> </w:t>
            </w:r>
            <w:r w:rsidR="00755ACA" w:rsidRPr="006814F0">
              <w:rPr>
                <w:rFonts w:eastAsia="Times New Roman" w:cs="Segoe UI"/>
                <w:kern w:val="0"/>
                <w:sz w:val="18"/>
                <w:szCs w:val="18"/>
                <w:lang w:eastAsia="en-GB"/>
                <w14:ligatures w14:val="none"/>
              </w:rPr>
              <w:t>R</w:t>
            </w:r>
            <w:r w:rsidR="00755ACA">
              <w:rPr>
                <w:rFonts w:eastAsia="Times New Roman" w:cs="Segoe UI"/>
                <w:kern w:val="0"/>
                <w:sz w:val="18"/>
                <w:szCs w:val="18"/>
                <w:lang w:eastAsia="en-GB"/>
                <w14:ligatures w14:val="none"/>
              </w:rPr>
              <w:t xml:space="preserve">eturn on Investment </w:t>
            </w:r>
            <w:r w:rsidR="00755ACA" w:rsidRPr="006814F0">
              <w:rPr>
                <w:rFonts w:eastAsia="Times New Roman" w:cs="Segoe UI"/>
                <w:kern w:val="0"/>
                <w:sz w:val="18"/>
                <w:szCs w:val="18"/>
                <w:lang w:eastAsia="en-GB"/>
                <w14:ligatures w14:val="none"/>
              </w:rPr>
              <w:t xml:space="preserve"> </w:t>
            </w:r>
          </w:p>
        </w:tc>
      </w:tr>
      <w:tr w:rsidR="000057CB" w14:paraId="6A3C7C60" w14:textId="77777777" w:rsidTr="00581116">
        <w:tc>
          <w:tcPr>
            <w:tcW w:w="2830" w:type="dxa"/>
          </w:tcPr>
          <w:p w14:paraId="639D3DD8" w14:textId="77777777" w:rsidR="000057CB" w:rsidRPr="006814F0" w:rsidRDefault="000057CB" w:rsidP="00841E96">
            <w:pPr>
              <w:pStyle w:val="ListParagraph"/>
              <w:numPr>
                <w:ilvl w:val="0"/>
                <w:numId w:val="21"/>
              </w:numPr>
              <w:rPr>
                <w:rFonts w:eastAsia="Times New Roman" w:cs="Segoe UI"/>
                <w:b/>
                <w:bCs/>
                <w:kern w:val="0"/>
                <w:sz w:val="18"/>
                <w:szCs w:val="18"/>
                <w:lang w:eastAsia="en-GB"/>
                <w14:ligatures w14:val="none"/>
              </w:rPr>
            </w:pPr>
            <w:r w:rsidRPr="006814F0">
              <w:rPr>
                <w:rFonts w:eastAsia="Times New Roman" w:cs="Segoe UI"/>
                <w:b/>
                <w:bCs/>
                <w:kern w:val="0"/>
                <w:sz w:val="18"/>
                <w:szCs w:val="18"/>
                <w:lang w:eastAsia="en-GB"/>
                <w14:ligatures w14:val="none"/>
              </w:rPr>
              <w:t>NHS</w:t>
            </w:r>
          </w:p>
        </w:tc>
        <w:tc>
          <w:tcPr>
            <w:tcW w:w="2835" w:type="dxa"/>
          </w:tcPr>
          <w:p w14:paraId="225A70BF" w14:textId="77777777" w:rsidR="000057CB" w:rsidRPr="006814F0" w:rsidRDefault="000057CB" w:rsidP="00841E96">
            <w:pPr>
              <w:rPr>
                <w:rFonts w:eastAsia="Times New Roman" w:cs="Segoe UI"/>
                <w:kern w:val="0"/>
                <w:sz w:val="18"/>
                <w:szCs w:val="18"/>
                <w:lang w:eastAsia="en-GB"/>
                <w14:ligatures w14:val="none"/>
              </w:rPr>
            </w:pPr>
            <w:r w:rsidRPr="006814F0">
              <w:rPr>
                <w:rFonts w:eastAsia="Times New Roman" w:cs="Segoe UI"/>
                <w:kern w:val="0"/>
                <w:sz w:val="18"/>
                <w:szCs w:val="18"/>
                <w:lang w:eastAsia="en-GB"/>
                <w14:ligatures w14:val="none"/>
              </w:rPr>
              <w:t xml:space="preserve">NHS </w:t>
            </w:r>
          </w:p>
        </w:tc>
        <w:tc>
          <w:tcPr>
            <w:tcW w:w="3351" w:type="dxa"/>
          </w:tcPr>
          <w:p w14:paraId="02A40ABC" w14:textId="13DFF4EF" w:rsidR="000057CB" w:rsidRPr="006814F0" w:rsidRDefault="000057CB" w:rsidP="00841E96">
            <w:pPr>
              <w:rPr>
                <w:rFonts w:eastAsia="Times New Roman" w:cs="Segoe UI"/>
                <w:kern w:val="0"/>
                <w:sz w:val="18"/>
                <w:szCs w:val="18"/>
                <w:lang w:eastAsia="en-GB"/>
                <w14:ligatures w14:val="none"/>
              </w:rPr>
            </w:pPr>
            <w:r w:rsidRPr="006814F0">
              <w:rPr>
                <w:rFonts w:eastAsia="Times New Roman" w:cs="Segoe UI"/>
                <w:kern w:val="0"/>
                <w:sz w:val="18"/>
                <w:szCs w:val="18"/>
                <w:lang w:eastAsia="en-GB"/>
                <w14:ligatures w14:val="none"/>
              </w:rPr>
              <w:t>None</w:t>
            </w:r>
            <w:r w:rsidR="00E84739">
              <w:rPr>
                <w:rFonts w:eastAsia="Times New Roman" w:cs="Segoe UI"/>
                <w:kern w:val="0"/>
                <w:sz w:val="18"/>
                <w:szCs w:val="18"/>
                <w:lang w:eastAsia="en-GB"/>
                <w14:ligatures w14:val="none"/>
              </w:rPr>
              <w:t xml:space="preserve"> identified to date</w:t>
            </w:r>
            <w:r w:rsidRPr="006814F0">
              <w:rPr>
                <w:rFonts w:eastAsia="Times New Roman" w:cs="Segoe UI"/>
                <w:kern w:val="0"/>
                <w:sz w:val="18"/>
                <w:szCs w:val="18"/>
                <w:lang w:eastAsia="en-GB"/>
                <w14:ligatures w14:val="none"/>
              </w:rPr>
              <w:t xml:space="preserve"> </w:t>
            </w:r>
          </w:p>
        </w:tc>
      </w:tr>
      <w:tr w:rsidR="000057CB" w14:paraId="3902DE4C" w14:textId="77777777" w:rsidTr="00581116">
        <w:tc>
          <w:tcPr>
            <w:tcW w:w="2830" w:type="dxa"/>
          </w:tcPr>
          <w:p w14:paraId="2D7C63EB" w14:textId="77777777" w:rsidR="000057CB" w:rsidRPr="006814F0" w:rsidRDefault="000057CB" w:rsidP="00841E96">
            <w:pPr>
              <w:pStyle w:val="ListParagraph"/>
              <w:numPr>
                <w:ilvl w:val="0"/>
                <w:numId w:val="21"/>
              </w:numPr>
              <w:rPr>
                <w:rFonts w:eastAsia="Times New Roman" w:cs="Segoe UI"/>
                <w:b/>
                <w:bCs/>
                <w:kern w:val="0"/>
                <w:sz w:val="18"/>
                <w:szCs w:val="18"/>
                <w:lang w:eastAsia="en-GB"/>
                <w14:ligatures w14:val="none"/>
              </w:rPr>
            </w:pPr>
            <w:r w:rsidRPr="006814F0">
              <w:rPr>
                <w:rFonts w:eastAsia="Times New Roman" w:cs="Segoe UI"/>
                <w:b/>
                <w:bCs/>
                <w:kern w:val="0"/>
                <w:sz w:val="18"/>
                <w:szCs w:val="18"/>
                <w:lang w:eastAsia="en-GB"/>
                <w14:ligatures w14:val="none"/>
              </w:rPr>
              <w:t>University</w:t>
            </w:r>
          </w:p>
        </w:tc>
        <w:tc>
          <w:tcPr>
            <w:tcW w:w="2835" w:type="dxa"/>
          </w:tcPr>
          <w:p w14:paraId="02EC5E2B" w14:textId="78DB2DF6" w:rsidR="000057CB" w:rsidRPr="006814F0" w:rsidRDefault="000057CB" w:rsidP="00785881">
            <w:pPr>
              <w:rPr>
                <w:rFonts w:eastAsia="Times New Roman" w:cs="Segoe UI"/>
                <w:kern w:val="0"/>
                <w:sz w:val="18"/>
                <w:szCs w:val="18"/>
                <w:lang w:eastAsia="en-GB"/>
                <w14:ligatures w14:val="none"/>
              </w:rPr>
            </w:pPr>
            <w:r w:rsidRPr="006814F0">
              <w:rPr>
                <w:rFonts w:eastAsia="Times New Roman" w:cs="Segoe UI"/>
                <w:kern w:val="0"/>
                <w:sz w:val="18"/>
                <w:szCs w:val="18"/>
                <w:lang w:eastAsia="en-GB"/>
                <w14:ligatures w14:val="none"/>
              </w:rPr>
              <w:t>University Campus (UWE)</w:t>
            </w:r>
          </w:p>
        </w:tc>
        <w:tc>
          <w:tcPr>
            <w:tcW w:w="3351" w:type="dxa"/>
          </w:tcPr>
          <w:p w14:paraId="40E55536" w14:textId="77777777" w:rsidR="000057CB" w:rsidRPr="006814F0" w:rsidRDefault="000057CB" w:rsidP="00841E96">
            <w:pPr>
              <w:rPr>
                <w:rFonts w:eastAsia="Times New Roman" w:cs="Segoe UI"/>
                <w:kern w:val="0"/>
                <w:sz w:val="18"/>
                <w:szCs w:val="18"/>
                <w:lang w:eastAsia="en-GB"/>
                <w14:ligatures w14:val="none"/>
              </w:rPr>
            </w:pPr>
            <w:r w:rsidRPr="006814F0">
              <w:rPr>
                <w:rFonts w:eastAsia="Times New Roman" w:cs="Segoe UI"/>
                <w:kern w:val="0"/>
                <w:sz w:val="18"/>
                <w:szCs w:val="18"/>
                <w:lang w:eastAsia="en-GB"/>
                <w14:ligatures w14:val="none"/>
              </w:rPr>
              <w:t xml:space="preserve">Significant but not calculated </w:t>
            </w:r>
          </w:p>
        </w:tc>
      </w:tr>
      <w:tr w:rsidR="000057CB" w14:paraId="1A0C48D3" w14:textId="77777777" w:rsidTr="00581116">
        <w:tc>
          <w:tcPr>
            <w:tcW w:w="2830" w:type="dxa"/>
          </w:tcPr>
          <w:p w14:paraId="3E16E6BF" w14:textId="77777777" w:rsidR="000057CB" w:rsidRPr="006814F0" w:rsidRDefault="000057CB" w:rsidP="00841E96">
            <w:pPr>
              <w:pStyle w:val="ListParagraph"/>
              <w:numPr>
                <w:ilvl w:val="0"/>
                <w:numId w:val="21"/>
              </w:numPr>
              <w:rPr>
                <w:rFonts w:eastAsia="Times New Roman" w:cs="Segoe UI"/>
                <w:b/>
                <w:bCs/>
                <w:kern w:val="0"/>
                <w:sz w:val="18"/>
                <w:szCs w:val="18"/>
                <w:lang w:eastAsia="en-GB"/>
                <w14:ligatures w14:val="none"/>
              </w:rPr>
            </w:pPr>
            <w:r w:rsidRPr="006814F0">
              <w:rPr>
                <w:rFonts w:eastAsia="Times New Roman" w:cs="Segoe UI"/>
                <w:b/>
                <w:bCs/>
                <w:kern w:val="0"/>
                <w:sz w:val="18"/>
                <w:szCs w:val="18"/>
                <w:lang w:eastAsia="en-GB"/>
                <w14:ligatures w14:val="none"/>
              </w:rPr>
              <w:t xml:space="preserve">Local Authority </w:t>
            </w:r>
          </w:p>
        </w:tc>
        <w:tc>
          <w:tcPr>
            <w:tcW w:w="2835" w:type="dxa"/>
          </w:tcPr>
          <w:p w14:paraId="61A03C5B" w14:textId="7ABB91BE" w:rsidR="000057CB" w:rsidRPr="006814F0" w:rsidRDefault="000057CB" w:rsidP="00785881">
            <w:pPr>
              <w:rPr>
                <w:rFonts w:eastAsia="Times New Roman" w:cs="Segoe UI"/>
                <w:kern w:val="0"/>
                <w:sz w:val="18"/>
                <w:szCs w:val="18"/>
                <w:lang w:eastAsia="en-GB"/>
                <w14:ligatures w14:val="none"/>
              </w:rPr>
            </w:pPr>
            <w:r w:rsidRPr="006814F0">
              <w:rPr>
                <w:rFonts w:eastAsia="Times New Roman" w:cs="Segoe UI"/>
                <w:kern w:val="0"/>
                <w:sz w:val="18"/>
                <w:szCs w:val="18"/>
                <w:lang w:eastAsia="en-GB"/>
                <w14:ligatures w14:val="none"/>
              </w:rPr>
              <w:t>Renfrewshire (CPC/ARPAS)</w:t>
            </w:r>
          </w:p>
        </w:tc>
        <w:tc>
          <w:tcPr>
            <w:tcW w:w="3351" w:type="dxa"/>
          </w:tcPr>
          <w:p w14:paraId="5B384DC4" w14:textId="45145F7E" w:rsidR="000057CB" w:rsidRPr="006814F0" w:rsidRDefault="000057CB" w:rsidP="00841E96">
            <w:pPr>
              <w:rPr>
                <w:rFonts w:eastAsia="Times New Roman" w:cs="Segoe UI"/>
                <w:kern w:val="0"/>
                <w:sz w:val="18"/>
                <w:szCs w:val="18"/>
                <w:lang w:eastAsia="en-GB"/>
                <w14:ligatures w14:val="none"/>
              </w:rPr>
            </w:pPr>
            <w:r w:rsidRPr="006814F0">
              <w:rPr>
                <w:rFonts w:eastAsia="Times New Roman" w:cs="Segoe UI"/>
                <w:kern w:val="0"/>
                <w:sz w:val="18"/>
                <w:szCs w:val="18"/>
                <w:lang w:eastAsia="en-GB"/>
                <w14:ligatures w14:val="none"/>
              </w:rPr>
              <w:t>£4m</w:t>
            </w:r>
            <w:r w:rsidR="00EB346B">
              <w:rPr>
                <w:rFonts w:eastAsia="Times New Roman" w:cs="Segoe UI"/>
                <w:kern w:val="0"/>
                <w:sz w:val="18"/>
                <w:szCs w:val="18"/>
                <w:lang w:eastAsia="en-GB"/>
                <w14:ligatures w14:val="none"/>
              </w:rPr>
              <w:t xml:space="preserve"> saved </w:t>
            </w:r>
          </w:p>
        </w:tc>
      </w:tr>
      <w:tr w:rsidR="000057CB" w14:paraId="374FD0BF" w14:textId="77777777" w:rsidTr="00581116">
        <w:tc>
          <w:tcPr>
            <w:tcW w:w="2830" w:type="dxa"/>
          </w:tcPr>
          <w:p w14:paraId="64527A5A" w14:textId="77777777" w:rsidR="000057CB" w:rsidRPr="006814F0" w:rsidRDefault="000057CB" w:rsidP="00841E96">
            <w:pPr>
              <w:rPr>
                <w:rFonts w:eastAsia="Times New Roman" w:cs="Segoe UI"/>
                <w:b/>
                <w:bCs/>
                <w:kern w:val="0"/>
                <w:sz w:val="18"/>
                <w:szCs w:val="18"/>
                <w:lang w:eastAsia="en-GB"/>
                <w14:ligatures w14:val="none"/>
              </w:rPr>
            </w:pPr>
            <w:r w:rsidRPr="006814F0">
              <w:rPr>
                <w:rFonts w:eastAsia="Times New Roman" w:cs="Segoe UI"/>
                <w:b/>
                <w:bCs/>
                <w:kern w:val="0"/>
                <w:sz w:val="18"/>
                <w:szCs w:val="18"/>
                <w:lang w:eastAsia="en-GB"/>
                <w14:ligatures w14:val="none"/>
              </w:rPr>
              <w:t xml:space="preserve">2 Accelerates Software based Planned Maintenance System </w:t>
            </w:r>
          </w:p>
        </w:tc>
        <w:tc>
          <w:tcPr>
            <w:tcW w:w="2835" w:type="dxa"/>
          </w:tcPr>
          <w:p w14:paraId="4B2CB546" w14:textId="77777777" w:rsidR="000057CB" w:rsidRPr="006814F0" w:rsidRDefault="000057CB" w:rsidP="00841E96">
            <w:pPr>
              <w:rPr>
                <w:rFonts w:eastAsia="Times New Roman" w:cs="Segoe UI"/>
                <w:kern w:val="0"/>
                <w:sz w:val="18"/>
                <w:szCs w:val="18"/>
                <w:lang w:eastAsia="en-GB"/>
                <w14:ligatures w14:val="none"/>
              </w:rPr>
            </w:pPr>
            <w:r w:rsidRPr="006814F0">
              <w:rPr>
                <w:rFonts w:eastAsia="Times New Roman" w:cs="Segoe UI"/>
                <w:kern w:val="0"/>
                <w:sz w:val="18"/>
                <w:szCs w:val="18"/>
                <w:lang w:eastAsia="en-GB"/>
                <w14:ligatures w14:val="none"/>
              </w:rPr>
              <w:t>Scottish Housing Associations</w:t>
            </w:r>
          </w:p>
          <w:p w14:paraId="0D330B76" w14:textId="77777777" w:rsidR="000057CB" w:rsidRPr="006814F0" w:rsidRDefault="000057CB" w:rsidP="00841E96">
            <w:pPr>
              <w:rPr>
                <w:rFonts w:eastAsia="Times New Roman" w:cs="Segoe UI"/>
                <w:kern w:val="0"/>
                <w:sz w:val="18"/>
                <w:szCs w:val="18"/>
                <w:lang w:eastAsia="en-GB"/>
                <w14:ligatures w14:val="none"/>
              </w:rPr>
            </w:pPr>
            <w:r w:rsidRPr="006814F0">
              <w:rPr>
                <w:rFonts w:eastAsia="Times New Roman" w:cs="Segoe UI"/>
                <w:kern w:val="0"/>
                <w:sz w:val="18"/>
                <w:szCs w:val="18"/>
                <w:lang w:eastAsia="en-GB"/>
                <w14:ligatures w14:val="none"/>
              </w:rPr>
              <w:t>(JMP)</w:t>
            </w:r>
          </w:p>
        </w:tc>
        <w:tc>
          <w:tcPr>
            <w:tcW w:w="3351" w:type="dxa"/>
          </w:tcPr>
          <w:p w14:paraId="7A4B56DA" w14:textId="77777777" w:rsidR="000057CB" w:rsidRPr="006814F0" w:rsidRDefault="000057CB" w:rsidP="00841E96">
            <w:pPr>
              <w:rPr>
                <w:rFonts w:eastAsia="Times New Roman" w:cs="Segoe UI"/>
                <w:kern w:val="0"/>
                <w:sz w:val="18"/>
                <w:szCs w:val="18"/>
                <w:lang w:eastAsia="en-GB"/>
                <w14:ligatures w14:val="none"/>
              </w:rPr>
            </w:pPr>
            <w:r w:rsidRPr="006814F0">
              <w:rPr>
                <w:rFonts w:eastAsia="Times New Roman" w:cs="Segoe UI"/>
                <w:kern w:val="0"/>
                <w:sz w:val="18"/>
                <w:szCs w:val="18"/>
                <w:lang w:eastAsia="en-GB"/>
                <w14:ligatures w14:val="none"/>
              </w:rPr>
              <w:t>Used in combination with internal photogrammetry for kitchens, bathroom replacements  and sensors for heat/damp</w:t>
            </w:r>
          </w:p>
        </w:tc>
      </w:tr>
      <w:tr w:rsidR="000057CB" w14:paraId="4CE7A2F4" w14:textId="77777777" w:rsidTr="00581116">
        <w:tc>
          <w:tcPr>
            <w:tcW w:w="2830" w:type="dxa"/>
          </w:tcPr>
          <w:p w14:paraId="0C080A6E" w14:textId="77777777" w:rsidR="000057CB" w:rsidRPr="006814F0" w:rsidRDefault="000057CB" w:rsidP="00841E96">
            <w:pPr>
              <w:rPr>
                <w:rFonts w:eastAsia="Times New Roman" w:cs="Segoe UI"/>
                <w:b/>
                <w:bCs/>
                <w:kern w:val="0"/>
                <w:sz w:val="18"/>
                <w:szCs w:val="18"/>
                <w:lang w:eastAsia="en-GB"/>
                <w14:ligatures w14:val="none"/>
              </w:rPr>
            </w:pPr>
            <w:r w:rsidRPr="006814F0">
              <w:rPr>
                <w:rFonts w:eastAsia="Times New Roman" w:cs="Segoe UI"/>
                <w:b/>
                <w:bCs/>
                <w:kern w:val="0"/>
                <w:sz w:val="18"/>
                <w:szCs w:val="18"/>
                <w:lang w:eastAsia="en-GB"/>
                <w14:ligatures w14:val="none"/>
              </w:rPr>
              <w:t>3 Enables Contractor Checks</w:t>
            </w:r>
          </w:p>
        </w:tc>
        <w:tc>
          <w:tcPr>
            <w:tcW w:w="2835" w:type="dxa"/>
          </w:tcPr>
          <w:p w14:paraId="2B84C5AD" w14:textId="77777777" w:rsidR="000057CB" w:rsidRPr="006814F0" w:rsidRDefault="000057CB" w:rsidP="00841E96">
            <w:pPr>
              <w:rPr>
                <w:rFonts w:eastAsia="Times New Roman" w:cs="Segoe UI"/>
                <w:kern w:val="0"/>
                <w:sz w:val="18"/>
                <w:szCs w:val="18"/>
                <w:lang w:eastAsia="en-GB"/>
                <w14:ligatures w14:val="none"/>
              </w:rPr>
            </w:pPr>
            <w:r w:rsidRPr="006814F0">
              <w:rPr>
                <w:rFonts w:eastAsia="Times New Roman" w:cs="Segoe UI"/>
                <w:kern w:val="0"/>
                <w:sz w:val="18"/>
                <w:szCs w:val="18"/>
                <w:lang w:eastAsia="en-GB"/>
                <w14:ligatures w14:val="none"/>
              </w:rPr>
              <w:t xml:space="preserve">Housing Associations (JMP) </w:t>
            </w:r>
          </w:p>
          <w:p w14:paraId="1FA03BAA" w14:textId="77777777" w:rsidR="000057CB" w:rsidRPr="006814F0" w:rsidRDefault="000057CB" w:rsidP="00841E96">
            <w:pPr>
              <w:rPr>
                <w:rFonts w:eastAsia="Times New Roman" w:cs="Segoe UI"/>
                <w:kern w:val="0"/>
                <w:sz w:val="18"/>
                <w:szCs w:val="18"/>
                <w:lang w:eastAsia="en-GB"/>
                <w14:ligatures w14:val="none"/>
              </w:rPr>
            </w:pPr>
            <w:r w:rsidRPr="006814F0">
              <w:rPr>
                <w:rFonts w:eastAsia="Times New Roman" w:cs="Segoe UI"/>
                <w:kern w:val="0"/>
                <w:sz w:val="18"/>
                <w:szCs w:val="18"/>
                <w:lang w:eastAsia="en-GB"/>
                <w14:ligatures w14:val="none"/>
              </w:rPr>
              <w:t xml:space="preserve">University Campus (UWE) </w:t>
            </w:r>
          </w:p>
        </w:tc>
        <w:tc>
          <w:tcPr>
            <w:tcW w:w="3351" w:type="dxa"/>
          </w:tcPr>
          <w:p w14:paraId="611DBCFA" w14:textId="1F7F11A1" w:rsidR="000057CB" w:rsidRPr="006814F0" w:rsidRDefault="000057CB" w:rsidP="00841E96">
            <w:pPr>
              <w:rPr>
                <w:rFonts w:eastAsia="Times New Roman" w:cs="Segoe UI"/>
                <w:kern w:val="0"/>
                <w:sz w:val="18"/>
                <w:szCs w:val="18"/>
                <w:lang w:eastAsia="en-GB"/>
                <w14:ligatures w14:val="none"/>
              </w:rPr>
            </w:pPr>
            <w:r w:rsidRPr="006814F0">
              <w:rPr>
                <w:rFonts w:eastAsia="Times New Roman" w:cs="Segoe UI"/>
                <w:kern w:val="0"/>
                <w:sz w:val="18"/>
                <w:szCs w:val="18"/>
                <w:lang w:eastAsia="en-GB"/>
                <w14:ligatures w14:val="none"/>
              </w:rPr>
              <w:t xml:space="preserve">Significant </w:t>
            </w:r>
            <w:r w:rsidR="00EB346B">
              <w:rPr>
                <w:rFonts w:eastAsia="Times New Roman" w:cs="Segoe UI"/>
                <w:kern w:val="0"/>
                <w:sz w:val="18"/>
                <w:szCs w:val="18"/>
                <w:lang w:eastAsia="en-GB"/>
                <w14:ligatures w14:val="none"/>
              </w:rPr>
              <w:t xml:space="preserve">savings </w:t>
            </w:r>
            <w:r w:rsidR="009D25A6">
              <w:rPr>
                <w:rFonts w:eastAsia="Times New Roman" w:cs="Segoe UI"/>
                <w:kern w:val="0"/>
                <w:sz w:val="18"/>
                <w:szCs w:val="18"/>
                <w:lang w:eastAsia="en-GB"/>
                <w14:ligatures w14:val="none"/>
              </w:rPr>
              <w:t xml:space="preserve">for </w:t>
            </w:r>
            <w:r w:rsidRPr="006814F0">
              <w:rPr>
                <w:rFonts w:eastAsia="Times New Roman" w:cs="Segoe UI"/>
                <w:kern w:val="0"/>
                <w:sz w:val="18"/>
                <w:szCs w:val="18"/>
                <w:lang w:eastAsia="en-GB"/>
                <w14:ligatures w14:val="none"/>
              </w:rPr>
              <w:t xml:space="preserve">roofing </w:t>
            </w:r>
            <w:r w:rsidR="00DA2672">
              <w:rPr>
                <w:rFonts w:eastAsia="Times New Roman" w:cs="Segoe UI"/>
                <w:kern w:val="0"/>
                <w:sz w:val="18"/>
                <w:szCs w:val="18"/>
                <w:lang w:eastAsia="en-GB"/>
                <w14:ligatures w14:val="none"/>
              </w:rPr>
              <w:t xml:space="preserve">works </w:t>
            </w:r>
            <w:r w:rsidR="009D25A6">
              <w:rPr>
                <w:rFonts w:eastAsia="Times New Roman" w:cs="Segoe UI"/>
                <w:kern w:val="0"/>
                <w:sz w:val="18"/>
                <w:szCs w:val="18"/>
                <w:lang w:eastAsia="en-GB"/>
                <w14:ligatures w14:val="none"/>
              </w:rPr>
              <w:t>&amp;</w:t>
            </w:r>
            <w:r w:rsidRPr="006814F0">
              <w:rPr>
                <w:rFonts w:eastAsia="Times New Roman" w:cs="Segoe UI"/>
                <w:kern w:val="0"/>
                <w:sz w:val="18"/>
                <w:szCs w:val="18"/>
                <w:lang w:eastAsia="en-GB"/>
                <w14:ligatures w14:val="none"/>
              </w:rPr>
              <w:t xml:space="preserve"> heat loss</w:t>
            </w:r>
            <w:r w:rsidR="009D25A6">
              <w:rPr>
                <w:rFonts w:eastAsia="Times New Roman" w:cs="Segoe UI"/>
                <w:kern w:val="0"/>
                <w:sz w:val="18"/>
                <w:szCs w:val="18"/>
                <w:lang w:eastAsia="en-GB"/>
                <w14:ligatures w14:val="none"/>
              </w:rPr>
              <w:t xml:space="preserve"> investments</w:t>
            </w:r>
          </w:p>
        </w:tc>
      </w:tr>
      <w:tr w:rsidR="000057CB" w14:paraId="53A301ED" w14:textId="77777777" w:rsidTr="00581116">
        <w:tc>
          <w:tcPr>
            <w:tcW w:w="2830" w:type="dxa"/>
          </w:tcPr>
          <w:p w14:paraId="6D634633" w14:textId="77777777" w:rsidR="000057CB" w:rsidRPr="006814F0" w:rsidRDefault="000057CB" w:rsidP="00841E96">
            <w:pPr>
              <w:rPr>
                <w:rFonts w:eastAsia="Times New Roman" w:cs="Segoe UI"/>
                <w:b/>
                <w:bCs/>
                <w:kern w:val="0"/>
                <w:sz w:val="18"/>
                <w:szCs w:val="18"/>
                <w:lang w:eastAsia="en-GB"/>
                <w14:ligatures w14:val="none"/>
              </w:rPr>
            </w:pPr>
            <w:r w:rsidRPr="006814F0">
              <w:rPr>
                <w:rFonts w:eastAsia="Times New Roman" w:cs="Segoe UI"/>
                <w:b/>
                <w:bCs/>
                <w:kern w:val="0"/>
                <w:sz w:val="18"/>
                <w:szCs w:val="18"/>
                <w:lang w:eastAsia="en-GB"/>
                <w14:ligatures w14:val="none"/>
              </w:rPr>
              <w:t xml:space="preserve">4 Enables Storm Damage Checks </w:t>
            </w:r>
          </w:p>
        </w:tc>
        <w:tc>
          <w:tcPr>
            <w:tcW w:w="2835" w:type="dxa"/>
          </w:tcPr>
          <w:p w14:paraId="696CA402" w14:textId="1AF88121" w:rsidR="000057CB" w:rsidRPr="006814F0" w:rsidRDefault="000057CB" w:rsidP="00785881">
            <w:pPr>
              <w:rPr>
                <w:rFonts w:eastAsia="Times New Roman" w:cs="Segoe UI"/>
                <w:kern w:val="0"/>
                <w:sz w:val="18"/>
                <w:szCs w:val="18"/>
                <w:lang w:eastAsia="en-GB"/>
                <w14:ligatures w14:val="none"/>
              </w:rPr>
            </w:pPr>
            <w:r w:rsidRPr="006814F0">
              <w:rPr>
                <w:rFonts w:eastAsia="Times New Roman" w:cs="Segoe UI"/>
                <w:kern w:val="0"/>
                <w:sz w:val="18"/>
                <w:szCs w:val="18"/>
                <w:lang w:eastAsia="en-GB"/>
                <w14:ligatures w14:val="none"/>
              </w:rPr>
              <w:t>University Campus (UWE)</w:t>
            </w:r>
          </w:p>
        </w:tc>
        <w:tc>
          <w:tcPr>
            <w:tcW w:w="3351" w:type="dxa"/>
          </w:tcPr>
          <w:p w14:paraId="07DCBE8A" w14:textId="77777777" w:rsidR="000057CB" w:rsidRPr="006814F0" w:rsidRDefault="000057CB" w:rsidP="00841E96">
            <w:pPr>
              <w:rPr>
                <w:rFonts w:eastAsia="Times New Roman" w:cs="Segoe UI"/>
                <w:kern w:val="0"/>
                <w:sz w:val="18"/>
                <w:szCs w:val="18"/>
                <w:lang w:eastAsia="en-GB"/>
                <w14:ligatures w14:val="none"/>
              </w:rPr>
            </w:pPr>
            <w:r w:rsidRPr="006814F0">
              <w:rPr>
                <w:rFonts w:eastAsia="Times New Roman" w:cs="Segoe UI"/>
                <w:kern w:val="0"/>
                <w:sz w:val="18"/>
                <w:szCs w:val="18"/>
                <w:lang w:eastAsia="en-GB"/>
                <w14:ligatures w14:val="none"/>
              </w:rPr>
              <w:t>Blown door on roof removed</w:t>
            </w:r>
          </w:p>
          <w:p w14:paraId="3A86777E" w14:textId="77777777" w:rsidR="000057CB" w:rsidRPr="006814F0" w:rsidRDefault="000057CB" w:rsidP="00841E96">
            <w:pPr>
              <w:rPr>
                <w:rFonts w:eastAsia="Times New Roman" w:cs="Segoe UI"/>
                <w:kern w:val="0"/>
                <w:sz w:val="18"/>
                <w:szCs w:val="18"/>
                <w:lang w:eastAsia="en-GB"/>
                <w14:ligatures w14:val="none"/>
              </w:rPr>
            </w:pPr>
            <w:r w:rsidRPr="006814F0">
              <w:rPr>
                <w:rFonts w:eastAsia="Times New Roman" w:cs="Segoe UI"/>
                <w:kern w:val="0"/>
                <w:sz w:val="18"/>
                <w:szCs w:val="18"/>
                <w:lang w:eastAsia="en-GB"/>
                <w14:ligatures w14:val="none"/>
              </w:rPr>
              <w:t xml:space="preserve">Avoidance of accident &amp; negligence  </w:t>
            </w:r>
          </w:p>
        </w:tc>
      </w:tr>
      <w:tr w:rsidR="000057CB" w14:paraId="285FE719" w14:textId="77777777" w:rsidTr="00581116">
        <w:tc>
          <w:tcPr>
            <w:tcW w:w="2830" w:type="dxa"/>
          </w:tcPr>
          <w:p w14:paraId="2F8DC32E" w14:textId="77777777" w:rsidR="000057CB" w:rsidRPr="006814F0" w:rsidRDefault="000057CB" w:rsidP="00841E96">
            <w:pPr>
              <w:rPr>
                <w:rFonts w:eastAsia="Times New Roman" w:cs="Segoe UI"/>
                <w:b/>
                <w:bCs/>
                <w:kern w:val="0"/>
                <w:sz w:val="18"/>
                <w:szCs w:val="18"/>
                <w:lang w:eastAsia="en-GB"/>
                <w14:ligatures w14:val="none"/>
              </w:rPr>
            </w:pPr>
            <w:r w:rsidRPr="006814F0">
              <w:rPr>
                <w:rFonts w:eastAsia="Times New Roman" w:cs="Segoe UI"/>
                <w:b/>
                <w:bCs/>
                <w:kern w:val="0"/>
                <w:sz w:val="18"/>
                <w:szCs w:val="18"/>
                <w:lang w:eastAsia="en-GB"/>
                <w14:ligatures w14:val="none"/>
              </w:rPr>
              <w:t xml:space="preserve">5 Gutter Cleaning Surveys Targeted Required Works  </w:t>
            </w:r>
          </w:p>
        </w:tc>
        <w:tc>
          <w:tcPr>
            <w:tcW w:w="2835" w:type="dxa"/>
          </w:tcPr>
          <w:p w14:paraId="5A710348" w14:textId="7A92FC80" w:rsidR="000057CB" w:rsidRPr="006814F0" w:rsidRDefault="000057CB" w:rsidP="00785881">
            <w:pPr>
              <w:rPr>
                <w:rFonts w:eastAsia="Times New Roman" w:cs="Segoe UI"/>
                <w:kern w:val="0"/>
                <w:sz w:val="18"/>
                <w:szCs w:val="18"/>
                <w:lang w:eastAsia="en-GB"/>
                <w14:ligatures w14:val="none"/>
              </w:rPr>
            </w:pPr>
            <w:r w:rsidRPr="006814F0">
              <w:rPr>
                <w:rFonts w:eastAsia="Times New Roman" w:cs="Segoe UI"/>
                <w:kern w:val="0"/>
                <w:sz w:val="18"/>
                <w:szCs w:val="18"/>
                <w:lang w:eastAsia="en-GB"/>
                <w14:ligatures w14:val="none"/>
              </w:rPr>
              <w:t>University Campus (Exeter/ARPAS)</w:t>
            </w:r>
          </w:p>
        </w:tc>
        <w:tc>
          <w:tcPr>
            <w:tcW w:w="3351" w:type="dxa"/>
          </w:tcPr>
          <w:p w14:paraId="3C97D8AB" w14:textId="31DEEE3F" w:rsidR="000057CB" w:rsidRPr="006814F0" w:rsidRDefault="000057CB" w:rsidP="00841E96">
            <w:pPr>
              <w:rPr>
                <w:rFonts w:eastAsia="Times New Roman" w:cs="Segoe UI"/>
                <w:kern w:val="0"/>
                <w:sz w:val="18"/>
                <w:szCs w:val="18"/>
                <w:lang w:eastAsia="en-GB"/>
                <w14:ligatures w14:val="none"/>
              </w:rPr>
            </w:pPr>
            <w:r w:rsidRPr="006814F0">
              <w:rPr>
                <w:rFonts w:eastAsia="Times New Roman" w:cs="Segoe UI"/>
                <w:kern w:val="0"/>
                <w:sz w:val="18"/>
                <w:szCs w:val="18"/>
                <w:lang w:eastAsia="en-GB"/>
                <w14:ligatures w14:val="none"/>
              </w:rPr>
              <w:t>Cost</w:t>
            </w:r>
            <w:r w:rsidR="00DA2672">
              <w:rPr>
                <w:rFonts w:eastAsia="Times New Roman" w:cs="Segoe UI"/>
                <w:kern w:val="0"/>
                <w:sz w:val="18"/>
                <w:szCs w:val="18"/>
                <w:lang w:eastAsia="en-GB"/>
                <w14:ligatures w14:val="none"/>
              </w:rPr>
              <w:t xml:space="preserve"> reduction by a fa</w:t>
            </w:r>
            <w:r w:rsidR="008830AC">
              <w:rPr>
                <w:rFonts w:eastAsia="Times New Roman" w:cs="Segoe UI"/>
                <w:kern w:val="0"/>
                <w:sz w:val="18"/>
                <w:szCs w:val="18"/>
                <w:lang w:eastAsia="en-GB"/>
                <w14:ligatures w14:val="none"/>
              </w:rPr>
              <w:t>ctor of 1</w:t>
            </w:r>
            <w:r w:rsidRPr="006814F0">
              <w:rPr>
                <w:rFonts w:eastAsia="Times New Roman" w:cs="Segoe UI"/>
                <w:kern w:val="0"/>
                <w:sz w:val="18"/>
                <w:szCs w:val="18"/>
                <w:lang w:eastAsia="en-GB"/>
                <w14:ligatures w14:val="none"/>
              </w:rPr>
              <w:t xml:space="preserve">0 </w:t>
            </w:r>
          </w:p>
        </w:tc>
      </w:tr>
      <w:tr w:rsidR="000057CB" w14:paraId="39A8ED08" w14:textId="77777777" w:rsidTr="00581116">
        <w:tc>
          <w:tcPr>
            <w:tcW w:w="2830" w:type="dxa"/>
          </w:tcPr>
          <w:p w14:paraId="02316ECC" w14:textId="77777777" w:rsidR="000057CB" w:rsidRPr="006814F0" w:rsidRDefault="000057CB" w:rsidP="00841E96">
            <w:pPr>
              <w:rPr>
                <w:rFonts w:eastAsia="Times New Roman" w:cs="Segoe UI"/>
                <w:b/>
                <w:bCs/>
                <w:kern w:val="0"/>
                <w:sz w:val="18"/>
                <w:szCs w:val="18"/>
                <w:lang w:eastAsia="en-GB"/>
                <w14:ligatures w14:val="none"/>
              </w:rPr>
            </w:pPr>
            <w:r w:rsidRPr="006814F0">
              <w:rPr>
                <w:rFonts w:eastAsia="Times New Roman" w:cs="Segoe UI"/>
                <w:b/>
                <w:bCs/>
                <w:kern w:val="0"/>
                <w:sz w:val="18"/>
                <w:szCs w:val="18"/>
                <w:lang w:eastAsia="en-GB"/>
                <w14:ligatures w14:val="none"/>
              </w:rPr>
              <w:t xml:space="preserve">6 Reduced Disruption </w:t>
            </w:r>
          </w:p>
        </w:tc>
        <w:tc>
          <w:tcPr>
            <w:tcW w:w="2835" w:type="dxa"/>
          </w:tcPr>
          <w:p w14:paraId="3D742AE0" w14:textId="04AC705D" w:rsidR="000057CB" w:rsidRPr="006814F0" w:rsidRDefault="008A5A64" w:rsidP="00841E96">
            <w:pPr>
              <w:rPr>
                <w:rFonts w:eastAsia="Times New Roman" w:cs="Segoe UI"/>
                <w:kern w:val="0"/>
                <w:sz w:val="18"/>
                <w:szCs w:val="18"/>
                <w:lang w:eastAsia="en-GB"/>
                <w14:ligatures w14:val="none"/>
              </w:rPr>
            </w:pPr>
            <w:r>
              <w:rPr>
                <w:rFonts w:eastAsia="Times New Roman" w:cs="Segoe UI"/>
                <w:kern w:val="0"/>
                <w:sz w:val="18"/>
                <w:szCs w:val="18"/>
                <w:lang w:eastAsia="en-GB"/>
                <w14:ligatures w14:val="none"/>
              </w:rPr>
              <w:t xml:space="preserve">Housing associations, universities  </w:t>
            </w:r>
          </w:p>
        </w:tc>
        <w:tc>
          <w:tcPr>
            <w:tcW w:w="3351" w:type="dxa"/>
          </w:tcPr>
          <w:p w14:paraId="2C9DB802" w14:textId="77777777" w:rsidR="000057CB" w:rsidRPr="008830AC" w:rsidRDefault="000057CB" w:rsidP="008830AC">
            <w:pPr>
              <w:rPr>
                <w:rFonts w:eastAsia="Times New Roman" w:cs="Segoe UI"/>
                <w:kern w:val="0"/>
                <w:sz w:val="18"/>
                <w:szCs w:val="18"/>
                <w:lang w:eastAsia="en-GB"/>
                <w14:ligatures w14:val="none"/>
              </w:rPr>
            </w:pPr>
            <w:r w:rsidRPr="008830AC">
              <w:rPr>
                <w:rFonts w:eastAsia="Times New Roman" w:cs="Segoe UI"/>
                <w:kern w:val="0"/>
                <w:sz w:val="18"/>
                <w:szCs w:val="18"/>
                <w:lang w:eastAsia="en-GB"/>
                <w14:ligatures w14:val="none"/>
              </w:rPr>
              <w:t>Far less Patient, Customer, Tenant Disruption (hospitals, housing, offices)</w:t>
            </w:r>
          </w:p>
        </w:tc>
      </w:tr>
      <w:tr w:rsidR="00E023A0" w14:paraId="40A229B0" w14:textId="77777777" w:rsidTr="00581116">
        <w:tc>
          <w:tcPr>
            <w:tcW w:w="2830" w:type="dxa"/>
          </w:tcPr>
          <w:p w14:paraId="4B3AF719" w14:textId="3A5576CE" w:rsidR="00E023A0" w:rsidRPr="006814F0" w:rsidRDefault="00E023A0" w:rsidP="00841E96">
            <w:pPr>
              <w:rPr>
                <w:rFonts w:eastAsia="Times New Roman" w:cs="Segoe UI"/>
                <w:b/>
                <w:bCs/>
                <w:kern w:val="0"/>
                <w:sz w:val="18"/>
                <w:szCs w:val="18"/>
                <w:lang w:eastAsia="en-GB"/>
                <w14:ligatures w14:val="none"/>
              </w:rPr>
            </w:pPr>
            <w:r>
              <w:rPr>
                <w:rFonts w:eastAsia="Times New Roman" w:cs="Segoe UI"/>
                <w:b/>
                <w:bCs/>
                <w:kern w:val="0"/>
                <w:sz w:val="18"/>
                <w:szCs w:val="18"/>
                <w:lang w:eastAsia="en-GB"/>
                <w14:ligatures w14:val="none"/>
              </w:rPr>
              <w:t>7 Decarbonisation</w:t>
            </w:r>
            <w:r w:rsidR="001E4AD9">
              <w:rPr>
                <w:rFonts w:eastAsia="Times New Roman" w:cs="Segoe UI"/>
                <w:b/>
                <w:bCs/>
                <w:kern w:val="0"/>
                <w:sz w:val="18"/>
                <w:szCs w:val="18"/>
                <w:lang w:eastAsia="en-GB"/>
                <w14:ligatures w14:val="none"/>
              </w:rPr>
              <w:t>/energy saving</w:t>
            </w:r>
          </w:p>
        </w:tc>
        <w:tc>
          <w:tcPr>
            <w:tcW w:w="2835" w:type="dxa"/>
          </w:tcPr>
          <w:p w14:paraId="57763F44" w14:textId="77777777" w:rsidR="00C240B1" w:rsidRDefault="00155D31" w:rsidP="00841E96">
            <w:pPr>
              <w:rPr>
                <w:rFonts w:eastAsia="Times New Roman" w:cs="Segoe UI"/>
                <w:kern w:val="0"/>
                <w:sz w:val="18"/>
                <w:szCs w:val="18"/>
                <w:lang w:eastAsia="en-GB"/>
                <w14:ligatures w14:val="none"/>
              </w:rPr>
            </w:pPr>
            <w:r>
              <w:rPr>
                <w:rFonts w:eastAsia="Times New Roman" w:cs="Segoe UI"/>
                <w:kern w:val="0"/>
                <w:sz w:val="18"/>
                <w:szCs w:val="18"/>
                <w:lang w:eastAsia="en-GB"/>
                <w14:ligatures w14:val="none"/>
              </w:rPr>
              <w:t xml:space="preserve">Universities </w:t>
            </w:r>
            <w:r w:rsidR="00C240B1">
              <w:rPr>
                <w:rFonts w:eastAsia="Times New Roman" w:cs="Segoe UI"/>
                <w:kern w:val="0"/>
                <w:sz w:val="18"/>
                <w:szCs w:val="18"/>
                <w:lang w:eastAsia="en-GB"/>
                <w14:ligatures w14:val="none"/>
              </w:rPr>
              <w:t xml:space="preserve">(UWE) </w:t>
            </w:r>
          </w:p>
          <w:p w14:paraId="30265233" w14:textId="3B08B0DF" w:rsidR="00E023A0" w:rsidRDefault="00155D31" w:rsidP="00841E96">
            <w:pPr>
              <w:rPr>
                <w:rFonts w:eastAsia="Times New Roman" w:cs="Segoe UI"/>
                <w:kern w:val="0"/>
                <w:sz w:val="18"/>
                <w:szCs w:val="18"/>
                <w:lang w:eastAsia="en-GB"/>
                <w14:ligatures w14:val="none"/>
              </w:rPr>
            </w:pPr>
            <w:r>
              <w:rPr>
                <w:rFonts w:eastAsia="Times New Roman" w:cs="Segoe UI"/>
                <w:kern w:val="0"/>
                <w:sz w:val="18"/>
                <w:szCs w:val="18"/>
                <w:lang w:eastAsia="en-GB"/>
                <w14:ligatures w14:val="none"/>
              </w:rPr>
              <w:t xml:space="preserve">Housing associations </w:t>
            </w:r>
          </w:p>
        </w:tc>
        <w:tc>
          <w:tcPr>
            <w:tcW w:w="3351" w:type="dxa"/>
          </w:tcPr>
          <w:p w14:paraId="76C49C27" w14:textId="77777777" w:rsidR="001C0A8A" w:rsidRDefault="006733E6" w:rsidP="008830AC">
            <w:pPr>
              <w:rPr>
                <w:rFonts w:eastAsia="Times New Roman" w:cs="Segoe UI"/>
                <w:kern w:val="0"/>
                <w:sz w:val="18"/>
                <w:szCs w:val="18"/>
                <w:lang w:eastAsia="en-GB"/>
                <w14:ligatures w14:val="none"/>
              </w:rPr>
            </w:pPr>
            <w:r>
              <w:rPr>
                <w:rFonts w:eastAsia="Times New Roman" w:cs="Segoe UI"/>
                <w:kern w:val="0"/>
                <w:sz w:val="18"/>
                <w:szCs w:val="18"/>
                <w:lang w:eastAsia="en-GB"/>
                <w14:ligatures w14:val="none"/>
              </w:rPr>
              <w:t>Cold bridging check</w:t>
            </w:r>
            <w:r w:rsidR="001C0A8A">
              <w:rPr>
                <w:rFonts w:eastAsia="Times New Roman" w:cs="Segoe UI"/>
                <w:kern w:val="0"/>
                <w:sz w:val="18"/>
                <w:szCs w:val="18"/>
                <w:lang w:eastAsia="en-GB"/>
                <w14:ligatures w14:val="none"/>
              </w:rPr>
              <w:t>s</w:t>
            </w:r>
          </w:p>
          <w:p w14:paraId="492C3961" w14:textId="1D0632F2" w:rsidR="00E023A0" w:rsidRPr="008830AC" w:rsidRDefault="00155D31" w:rsidP="008830AC">
            <w:pPr>
              <w:rPr>
                <w:rFonts w:eastAsia="Times New Roman" w:cs="Segoe UI"/>
                <w:kern w:val="0"/>
                <w:sz w:val="18"/>
                <w:szCs w:val="18"/>
                <w:lang w:eastAsia="en-GB"/>
                <w14:ligatures w14:val="none"/>
              </w:rPr>
            </w:pPr>
            <w:r>
              <w:rPr>
                <w:rFonts w:eastAsia="Times New Roman" w:cs="Segoe UI"/>
                <w:kern w:val="0"/>
                <w:sz w:val="18"/>
                <w:szCs w:val="18"/>
                <w:lang w:eastAsia="en-GB"/>
                <w14:ligatures w14:val="none"/>
              </w:rPr>
              <w:t>Targeted interventions</w:t>
            </w:r>
            <w:r w:rsidR="001C0A8A">
              <w:rPr>
                <w:rFonts w:eastAsia="Times New Roman" w:cs="Segoe UI"/>
                <w:kern w:val="0"/>
                <w:sz w:val="18"/>
                <w:szCs w:val="18"/>
                <w:lang w:eastAsia="en-GB"/>
                <w14:ligatures w14:val="none"/>
              </w:rPr>
              <w:t xml:space="preserve"> for windows, roofs, wall and doors </w:t>
            </w:r>
            <w:r>
              <w:rPr>
                <w:rFonts w:eastAsia="Times New Roman" w:cs="Segoe UI"/>
                <w:kern w:val="0"/>
                <w:sz w:val="18"/>
                <w:szCs w:val="18"/>
                <w:lang w:eastAsia="en-GB"/>
                <w14:ligatures w14:val="none"/>
              </w:rPr>
              <w:t xml:space="preserve"> </w:t>
            </w:r>
          </w:p>
        </w:tc>
      </w:tr>
      <w:tr w:rsidR="000057CB" w14:paraId="03D6F524" w14:textId="77777777" w:rsidTr="00581116">
        <w:tc>
          <w:tcPr>
            <w:tcW w:w="2830" w:type="dxa"/>
          </w:tcPr>
          <w:p w14:paraId="209A309D" w14:textId="40E78CB1" w:rsidR="000057CB" w:rsidRPr="006814F0" w:rsidRDefault="000B687A" w:rsidP="00841E96">
            <w:pPr>
              <w:rPr>
                <w:rFonts w:eastAsia="Times New Roman" w:cs="Segoe UI"/>
                <w:b/>
                <w:bCs/>
                <w:kern w:val="0"/>
                <w:sz w:val="18"/>
                <w:szCs w:val="18"/>
                <w:lang w:eastAsia="en-GB"/>
                <w14:ligatures w14:val="none"/>
              </w:rPr>
            </w:pPr>
            <w:r>
              <w:rPr>
                <w:rFonts w:eastAsia="Times New Roman" w:cs="Segoe UI"/>
                <w:b/>
                <w:bCs/>
                <w:kern w:val="0"/>
                <w:sz w:val="18"/>
                <w:szCs w:val="18"/>
                <w:lang w:eastAsia="en-GB"/>
                <w14:ligatures w14:val="none"/>
              </w:rPr>
              <w:t>8</w:t>
            </w:r>
            <w:r w:rsidR="000057CB" w:rsidRPr="006814F0">
              <w:rPr>
                <w:rFonts w:eastAsia="Times New Roman" w:cs="Segoe UI"/>
                <w:b/>
                <w:bCs/>
                <w:kern w:val="0"/>
                <w:sz w:val="18"/>
                <w:szCs w:val="18"/>
                <w:lang w:eastAsia="en-GB"/>
                <w14:ligatures w14:val="none"/>
              </w:rPr>
              <w:t xml:space="preserve"> Safer</w:t>
            </w:r>
          </w:p>
        </w:tc>
        <w:tc>
          <w:tcPr>
            <w:tcW w:w="2835" w:type="dxa"/>
          </w:tcPr>
          <w:p w14:paraId="5647AF4E" w14:textId="77777777" w:rsidR="000057CB" w:rsidRPr="006814F0" w:rsidRDefault="000057CB" w:rsidP="00841E96">
            <w:pPr>
              <w:rPr>
                <w:rFonts w:eastAsia="Times New Roman" w:cs="Segoe UI"/>
                <w:kern w:val="0"/>
                <w:sz w:val="18"/>
                <w:szCs w:val="18"/>
                <w:lang w:eastAsia="en-GB"/>
                <w14:ligatures w14:val="none"/>
              </w:rPr>
            </w:pPr>
          </w:p>
        </w:tc>
        <w:tc>
          <w:tcPr>
            <w:tcW w:w="3351" w:type="dxa"/>
          </w:tcPr>
          <w:p w14:paraId="171D2CFD" w14:textId="77777777" w:rsidR="000057CB" w:rsidRPr="008830AC" w:rsidRDefault="000057CB" w:rsidP="008830AC">
            <w:pPr>
              <w:rPr>
                <w:rFonts w:eastAsia="Times New Roman" w:cs="Segoe UI"/>
                <w:kern w:val="0"/>
                <w:sz w:val="18"/>
                <w:szCs w:val="18"/>
                <w:lang w:eastAsia="en-GB"/>
                <w14:ligatures w14:val="none"/>
              </w:rPr>
            </w:pPr>
            <w:r w:rsidRPr="008830AC">
              <w:rPr>
                <w:rFonts w:eastAsia="Times New Roman" w:cs="Segoe UI"/>
                <w:kern w:val="0"/>
                <w:sz w:val="18"/>
                <w:szCs w:val="18"/>
                <w:lang w:eastAsia="en-GB"/>
                <w14:ligatures w14:val="none"/>
              </w:rPr>
              <w:t>Safer for staff conducting surveys</w:t>
            </w:r>
          </w:p>
          <w:p w14:paraId="55539DBB" w14:textId="10D544FD" w:rsidR="000057CB" w:rsidRPr="008830AC" w:rsidRDefault="000057CB" w:rsidP="008830AC">
            <w:pPr>
              <w:rPr>
                <w:rFonts w:eastAsia="Times New Roman" w:cs="Segoe UI"/>
                <w:kern w:val="0"/>
                <w:sz w:val="18"/>
                <w:szCs w:val="18"/>
                <w:lang w:eastAsia="en-GB"/>
                <w14:ligatures w14:val="none"/>
              </w:rPr>
            </w:pPr>
            <w:r w:rsidRPr="008830AC">
              <w:rPr>
                <w:rFonts w:eastAsia="Times New Roman" w:cs="Segoe UI"/>
                <w:kern w:val="0"/>
                <w:sz w:val="18"/>
                <w:szCs w:val="18"/>
                <w:lang w:eastAsia="en-GB"/>
                <w14:ligatures w14:val="none"/>
              </w:rPr>
              <w:t xml:space="preserve">Reduced insurance </w:t>
            </w:r>
            <w:r w:rsidR="00C001B4">
              <w:rPr>
                <w:rFonts w:eastAsia="Times New Roman" w:cs="Segoe UI"/>
                <w:kern w:val="0"/>
                <w:sz w:val="18"/>
                <w:szCs w:val="18"/>
                <w:lang w:eastAsia="en-GB"/>
                <w14:ligatures w14:val="none"/>
              </w:rPr>
              <w:t>&amp;</w:t>
            </w:r>
            <w:r w:rsidRPr="008830AC">
              <w:rPr>
                <w:rFonts w:eastAsia="Times New Roman" w:cs="Segoe UI"/>
                <w:kern w:val="0"/>
                <w:sz w:val="18"/>
                <w:szCs w:val="18"/>
                <w:lang w:eastAsia="en-GB"/>
                <w14:ligatures w14:val="none"/>
              </w:rPr>
              <w:t xml:space="preserve"> legal liabilities</w:t>
            </w:r>
          </w:p>
        </w:tc>
      </w:tr>
      <w:tr w:rsidR="00AA2EA2" w14:paraId="0BDAD23C" w14:textId="77777777" w:rsidTr="00581116">
        <w:tc>
          <w:tcPr>
            <w:tcW w:w="2830" w:type="dxa"/>
            <w:vMerge w:val="restart"/>
          </w:tcPr>
          <w:p w14:paraId="68871043" w14:textId="2C9DE4B1" w:rsidR="00AA2EA2" w:rsidRPr="006814F0" w:rsidRDefault="000B687A" w:rsidP="00841E96">
            <w:pPr>
              <w:rPr>
                <w:rFonts w:eastAsia="Times New Roman" w:cs="Segoe UI"/>
                <w:kern w:val="0"/>
                <w:sz w:val="18"/>
                <w:szCs w:val="18"/>
                <w:lang w:eastAsia="en-GB"/>
                <w14:ligatures w14:val="none"/>
              </w:rPr>
            </w:pPr>
            <w:r>
              <w:rPr>
                <w:rFonts w:eastAsia="Times New Roman" w:cs="Segoe UI"/>
                <w:b/>
                <w:bCs/>
                <w:kern w:val="0"/>
                <w:sz w:val="18"/>
                <w:szCs w:val="18"/>
                <w:lang w:eastAsia="en-GB"/>
                <w14:ligatures w14:val="none"/>
              </w:rPr>
              <w:t>9</w:t>
            </w:r>
            <w:r w:rsidR="00AA2EA2" w:rsidRPr="006814F0">
              <w:rPr>
                <w:rFonts w:eastAsia="Times New Roman" w:cs="Segoe UI"/>
                <w:b/>
                <w:bCs/>
                <w:kern w:val="0"/>
                <w:sz w:val="18"/>
                <w:szCs w:val="18"/>
                <w:lang w:eastAsia="en-GB"/>
                <w14:ligatures w14:val="none"/>
              </w:rPr>
              <w:t xml:space="preserve"> Enhanced Data Capture</w:t>
            </w:r>
          </w:p>
        </w:tc>
        <w:tc>
          <w:tcPr>
            <w:tcW w:w="2835" w:type="dxa"/>
          </w:tcPr>
          <w:p w14:paraId="2087BE4C" w14:textId="77777777" w:rsidR="00AA2EA2" w:rsidRPr="006814F0" w:rsidRDefault="00AA2EA2" w:rsidP="00841E96">
            <w:pPr>
              <w:rPr>
                <w:rFonts w:eastAsia="Times New Roman" w:cs="Segoe UI"/>
                <w:kern w:val="0"/>
                <w:sz w:val="18"/>
                <w:szCs w:val="18"/>
                <w:lang w:eastAsia="en-GB"/>
                <w14:ligatures w14:val="none"/>
              </w:rPr>
            </w:pPr>
          </w:p>
        </w:tc>
        <w:tc>
          <w:tcPr>
            <w:tcW w:w="3351" w:type="dxa"/>
          </w:tcPr>
          <w:p w14:paraId="129C28ED" w14:textId="77777777" w:rsidR="00AA2EA2" w:rsidRPr="006814F0" w:rsidRDefault="00AA2EA2" w:rsidP="00841E96">
            <w:pPr>
              <w:rPr>
                <w:rFonts w:eastAsia="Times New Roman" w:cs="Segoe UI"/>
                <w:kern w:val="0"/>
                <w:sz w:val="18"/>
                <w:szCs w:val="18"/>
                <w:lang w:eastAsia="en-GB"/>
                <w14:ligatures w14:val="none"/>
              </w:rPr>
            </w:pPr>
            <w:r w:rsidRPr="006814F0">
              <w:rPr>
                <w:rFonts w:eastAsia="Times New Roman" w:cs="Segoe UI"/>
                <w:kern w:val="0"/>
                <w:sz w:val="18"/>
                <w:szCs w:val="18"/>
                <w:lang w:eastAsia="en-GB"/>
                <w14:ligatures w14:val="none"/>
              </w:rPr>
              <w:t xml:space="preserve">Large Data Captured </w:t>
            </w:r>
          </w:p>
        </w:tc>
      </w:tr>
      <w:tr w:rsidR="00AA2EA2" w14:paraId="47505597" w14:textId="77777777" w:rsidTr="00581116">
        <w:tc>
          <w:tcPr>
            <w:tcW w:w="2830" w:type="dxa"/>
            <w:vMerge/>
          </w:tcPr>
          <w:p w14:paraId="64BFFBDF" w14:textId="77777777" w:rsidR="00AA2EA2" w:rsidRPr="006814F0" w:rsidRDefault="00AA2EA2" w:rsidP="00841E96">
            <w:pPr>
              <w:rPr>
                <w:rFonts w:eastAsia="Times New Roman" w:cs="Segoe UI"/>
                <w:b/>
                <w:bCs/>
                <w:kern w:val="0"/>
                <w:sz w:val="18"/>
                <w:szCs w:val="18"/>
                <w:lang w:eastAsia="en-GB"/>
                <w14:ligatures w14:val="none"/>
              </w:rPr>
            </w:pPr>
          </w:p>
        </w:tc>
        <w:tc>
          <w:tcPr>
            <w:tcW w:w="2835" w:type="dxa"/>
          </w:tcPr>
          <w:p w14:paraId="342E7D11" w14:textId="77777777" w:rsidR="00AA2EA2" w:rsidRPr="006814F0" w:rsidRDefault="00AA2EA2" w:rsidP="00841E96">
            <w:pPr>
              <w:rPr>
                <w:rFonts w:eastAsia="Times New Roman" w:cs="Segoe UI"/>
                <w:kern w:val="0"/>
                <w:sz w:val="18"/>
                <w:szCs w:val="18"/>
                <w:lang w:eastAsia="en-GB"/>
                <w14:ligatures w14:val="none"/>
              </w:rPr>
            </w:pPr>
          </w:p>
        </w:tc>
        <w:tc>
          <w:tcPr>
            <w:tcW w:w="3351" w:type="dxa"/>
          </w:tcPr>
          <w:p w14:paraId="7680D3F5" w14:textId="77777777" w:rsidR="00AA2EA2" w:rsidRPr="006814F0" w:rsidRDefault="00AA2EA2" w:rsidP="00841E96">
            <w:pPr>
              <w:rPr>
                <w:rFonts w:eastAsia="Times New Roman" w:cs="Segoe UI"/>
                <w:kern w:val="0"/>
                <w:sz w:val="18"/>
                <w:szCs w:val="18"/>
                <w:lang w:eastAsia="en-GB"/>
                <w14:ligatures w14:val="none"/>
              </w:rPr>
            </w:pPr>
            <w:r w:rsidRPr="006814F0">
              <w:rPr>
                <w:rFonts w:eastAsia="Times New Roman" w:cs="Segoe UI"/>
                <w:kern w:val="0"/>
                <w:sz w:val="18"/>
                <w:szCs w:val="18"/>
                <w:lang w:eastAsia="en-GB"/>
                <w14:ligatures w14:val="none"/>
              </w:rPr>
              <w:t xml:space="preserve">Easily Shared Data with multiple stakeholders, advisers &amp; contractors </w:t>
            </w:r>
          </w:p>
        </w:tc>
      </w:tr>
      <w:tr w:rsidR="00D423AE" w14:paraId="7B3870FD" w14:textId="77777777" w:rsidTr="00581116">
        <w:tc>
          <w:tcPr>
            <w:tcW w:w="2830" w:type="dxa"/>
          </w:tcPr>
          <w:p w14:paraId="0603DB4C" w14:textId="7F68458D" w:rsidR="00D423AE" w:rsidRPr="006814F0" w:rsidRDefault="000B687A" w:rsidP="00841E96">
            <w:pPr>
              <w:rPr>
                <w:rFonts w:eastAsia="Times New Roman" w:cs="Segoe UI"/>
                <w:b/>
                <w:bCs/>
                <w:kern w:val="0"/>
                <w:sz w:val="18"/>
                <w:szCs w:val="18"/>
                <w:lang w:eastAsia="en-GB"/>
                <w14:ligatures w14:val="none"/>
              </w:rPr>
            </w:pPr>
            <w:r>
              <w:rPr>
                <w:rFonts w:eastAsia="Times New Roman" w:cs="Segoe UI"/>
                <w:b/>
                <w:bCs/>
                <w:kern w:val="0"/>
                <w:sz w:val="18"/>
                <w:szCs w:val="18"/>
                <w:lang w:eastAsia="en-GB"/>
                <w14:ligatures w14:val="none"/>
              </w:rPr>
              <w:t>10</w:t>
            </w:r>
            <w:r w:rsidR="006738A2">
              <w:rPr>
                <w:rFonts w:eastAsia="Times New Roman" w:cs="Segoe UI"/>
                <w:b/>
                <w:bCs/>
                <w:kern w:val="0"/>
                <w:sz w:val="18"/>
                <w:szCs w:val="18"/>
                <w:lang w:eastAsia="en-GB"/>
                <w14:ligatures w14:val="none"/>
              </w:rPr>
              <w:t xml:space="preserve"> Enhanced Investment </w:t>
            </w:r>
          </w:p>
        </w:tc>
        <w:tc>
          <w:tcPr>
            <w:tcW w:w="2835" w:type="dxa"/>
          </w:tcPr>
          <w:p w14:paraId="5D00A423" w14:textId="77777777" w:rsidR="00D423AE" w:rsidRPr="006814F0" w:rsidRDefault="00D423AE" w:rsidP="00841E96">
            <w:pPr>
              <w:rPr>
                <w:rFonts w:eastAsia="Times New Roman" w:cs="Segoe UI"/>
                <w:kern w:val="0"/>
                <w:sz w:val="18"/>
                <w:szCs w:val="18"/>
                <w:lang w:eastAsia="en-GB"/>
                <w14:ligatures w14:val="none"/>
              </w:rPr>
            </w:pPr>
          </w:p>
        </w:tc>
        <w:tc>
          <w:tcPr>
            <w:tcW w:w="3351" w:type="dxa"/>
          </w:tcPr>
          <w:p w14:paraId="7CA5AF06" w14:textId="481EBC16" w:rsidR="00D423AE" w:rsidRPr="006814F0" w:rsidRDefault="00C42A55" w:rsidP="00841E96">
            <w:pPr>
              <w:rPr>
                <w:rFonts w:eastAsia="Times New Roman" w:cs="Segoe UI"/>
                <w:kern w:val="0"/>
                <w:sz w:val="18"/>
                <w:szCs w:val="18"/>
                <w:lang w:eastAsia="en-GB"/>
                <w14:ligatures w14:val="none"/>
              </w:rPr>
            </w:pPr>
            <w:r>
              <w:rPr>
                <w:rFonts w:eastAsia="Times New Roman" w:cs="Segoe UI"/>
                <w:kern w:val="0"/>
                <w:sz w:val="18"/>
                <w:szCs w:val="18"/>
                <w:lang w:eastAsia="en-GB"/>
                <w14:ligatures w14:val="none"/>
              </w:rPr>
              <w:t xml:space="preserve">Has </w:t>
            </w:r>
            <w:r w:rsidR="00AA2EA2">
              <w:rPr>
                <w:rFonts w:eastAsia="Times New Roman" w:cs="Segoe UI"/>
                <w:kern w:val="0"/>
                <w:sz w:val="18"/>
                <w:szCs w:val="18"/>
                <w:lang w:eastAsia="en-GB"/>
                <w14:ligatures w14:val="none"/>
              </w:rPr>
              <w:t>help</w:t>
            </w:r>
            <w:r>
              <w:rPr>
                <w:rFonts w:eastAsia="Times New Roman" w:cs="Segoe UI"/>
                <w:kern w:val="0"/>
                <w:sz w:val="18"/>
                <w:szCs w:val="18"/>
                <w:lang w:eastAsia="en-GB"/>
                <w14:ligatures w14:val="none"/>
              </w:rPr>
              <w:t>ed</w:t>
            </w:r>
            <w:r w:rsidR="00AA2EA2">
              <w:rPr>
                <w:rFonts w:eastAsia="Times New Roman" w:cs="Segoe UI"/>
                <w:kern w:val="0"/>
                <w:sz w:val="18"/>
                <w:szCs w:val="18"/>
                <w:lang w:eastAsia="en-GB"/>
                <w14:ligatures w14:val="none"/>
              </w:rPr>
              <w:t xml:space="preserve"> </w:t>
            </w:r>
            <w:r>
              <w:rPr>
                <w:rFonts w:eastAsia="Times New Roman" w:cs="Segoe UI"/>
                <w:kern w:val="0"/>
                <w:sz w:val="18"/>
                <w:szCs w:val="18"/>
                <w:lang w:eastAsia="en-GB"/>
                <w14:ligatures w14:val="none"/>
              </w:rPr>
              <w:t>S</w:t>
            </w:r>
            <w:r w:rsidR="00AA2EA2">
              <w:rPr>
                <w:rFonts w:eastAsia="Times New Roman" w:cs="Segoe UI"/>
                <w:kern w:val="0"/>
                <w:sz w:val="18"/>
                <w:szCs w:val="18"/>
                <w:lang w:eastAsia="en-GB"/>
                <w14:ligatures w14:val="none"/>
              </w:rPr>
              <w:t xml:space="preserve">ecure </w:t>
            </w:r>
            <w:r>
              <w:rPr>
                <w:rFonts w:eastAsia="Times New Roman" w:cs="Segoe UI"/>
                <w:kern w:val="0"/>
                <w:sz w:val="18"/>
                <w:szCs w:val="18"/>
                <w:lang w:eastAsia="en-GB"/>
                <w14:ligatures w14:val="none"/>
              </w:rPr>
              <w:t>A</w:t>
            </w:r>
            <w:r w:rsidR="00AA2EA2">
              <w:rPr>
                <w:rFonts w:eastAsia="Times New Roman" w:cs="Segoe UI"/>
                <w:kern w:val="0"/>
                <w:sz w:val="18"/>
                <w:szCs w:val="18"/>
                <w:lang w:eastAsia="en-GB"/>
                <w14:ligatures w14:val="none"/>
              </w:rPr>
              <w:t xml:space="preserve">dditional Funding/Investment  </w:t>
            </w:r>
          </w:p>
        </w:tc>
      </w:tr>
    </w:tbl>
    <w:p w14:paraId="451DD519" w14:textId="1167C39F" w:rsidR="00477416" w:rsidRDefault="00477416">
      <w:pPr>
        <w:rPr>
          <w:rFonts w:eastAsia="Times New Roman" w:cs="Segoe UI"/>
          <w:b/>
          <w:bCs/>
          <w:color w:val="C00000"/>
          <w:kern w:val="0"/>
          <w:sz w:val="28"/>
          <w:szCs w:val="28"/>
          <w:lang w:eastAsia="en-GB"/>
          <w14:ligatures w14:val="none"/>
        </w:rPr>
      </w:pPr>
      <w:r>
        <w:rPr>
          <w:rFonts w:eastAsia="Times New Roman" w:cs="Segoe UI"/>
          <w:b/>
          <w:bCs/>
          <w:color w:val="C00000"/>
          <w:kern w:val="0"/>
          <w:sz w:val="28"/>
          <w:szCs w:val="28"/>
          <w:lang w:eastAsia="en-GB"/>
          <w14:ligatures w14:val="none"/>
        </w:rPr>
        <w:br w:type="page"/>
      </w:r>
    </w:p>
    <w:p w14:paraId="2E963596" w14:textId="3826D749" w:rsidR="00E85CEF" w:rsidRPr="00477416" w:rsidRDefault="00477416" w:rsidP="003C26BF">
      <w:pPr>
        <w:rPr>
          <w:rFonts w:eastAsia="Times New Roman" w:cs="Segoe UI"/>
          <w:b/>
          <w:bCs/>
          <w:color w:val="C00000"/>
          <w:kern w:val="0"/>
          <w:sz w:val="28"/>
          <w:szCs w:val="28"/>
          <w:lang w:eastAsia="en-GB"/>
          <w14:ligatures w14:val="none"/>
        </w:rPr>
      </w:pPr>
      <w:r w:rsidRPr="00477416">
        <w:rPr>
          <w:rFonts w:eastAsia="Times New Roman" w:cs="Segoe UI"/>
          <w:b/>
          <w:bCs/>
          <w:color w:val="C00000"/>
          <w:kern w:val="0"/>
          <w:sz w:val="28"/>
          <w:szCs w:val="28"/>
          <w:lang w:eastAsia="en-GB"/>
          <w14:ligatures w14:val="none"/>
        </w:rPr>
        <w:t xml:space="preserve">4 </w:t>
      </w:r>
      <w:r w:rsidR="00E85CEF" w:rsidRPr="00477416">
        <w:rPr>
          <w:rFonts w:eastAsia="Times New Roman" w:cs="Segoe UI"/>
          <w:b/>
          <w:bCs/>
          <w:color w:val="C00000"/>
          <w:kern w:val="0"/>
          <w:sz w:val="28"/>
          <w:szCs w:val="28"/>
          <w:lang w:eastAsia="en-GB"/>
          <w14:ligatures w14:val="none"/>
        </w:rPr>
        <w:t xml:space="preserve">The Adoption Challenge </w:t>
      </w:r>
    </w:p>
    <w:p w14:paraId="24A7EF9D" w14:textId="77777777" w:rsidR="008142C6" w:rsidRDefault="00A73D11" w:rsidP="00635E24">
      <w:pPr>
        <w:rPr>
          <w:rFonts w:eastAsia="Times New Roman" w:cs="Segoe UI"/>
          <w:kern w:val="0"/>
          <w:sz w:val="22"/>
          <w:szCs w:val="22"/>
          <w:lang w:eastAsia="en-GB"/>
          <w14:ligatures w14:val="none"/>
        </w:rPr>
      </w:pPr>
      <w:proofErr w:type="spellStart"/>
      <w:r w:rsidRPr="009065ED">
        <w:rPr>
          <w:rFonts w:eastAsia="Times New Roman" w:cs="Segoe UI"/>
          <w:kern w:val="0"/>
          <w:sz w:val="22"/>
          <w:szCs w:val="22"/>
          <w:lang w:eastAsia="en-GB"/>
          <w14:ligatures w14:val="none"/>
        </w:rPr>
        <w:t>EiBC</w:t>
      </w:r>
      <w:r w:rsidR="00CD09C3">
        <w:rPr>
          <w:rFonts w:eastAsia="Times New Roman" w:cs="Segoe UI"/>
          <w:kern w:val="0"/>
          <w:sz w:val="22"/>
          <w:szCs w:val="22"/>
          <w:lang w:eastAsia="en-GB"/>
          <w14:ligatures w14:val="none"/>
        </w:rPr>
        <w:t>’</w:t>
      </w:r>
      <w:r w:rsidRPr="009065ED">
        <w:rPr>
          <w:rFonts w:eastAsia="Times New Roman" w:cs="Segoe UI"/>
          <w:kern w:val="0"/>
          <w:sz w:val="22"/>
          <w:szCs w:val="22"/>
          <w:lang w:eastAsia="en-GB"/>
          <w14:ligatures w14:val="none"/>
        </w:rPr>
        <w:t>s</w:t>
      </w:r>
      <w:proofErr w:type="spellEnd"/>
      <w:r w:rsidRPr="009065ED">
        <w:rPr>
          <w:rFonts w:eastAsia="Times New Roman" w:cs="Segoe UI"/>
          <w:kern w:val="0"/>
          <w:sz w:val="22"/>
          <w:szCs w:val="22"/>
          <w:lang w:eastAsia="en-GB"/>
          <w14:ligatures w14:val="none"/>
        </w:rPr>
        <w:t xml:space="preserve"> </w:t>
      </w:r>
      <w:r w:rsidR="00CD09C3">
        <w:rPr>
          <w:rFonts w:eastAsia="Times New Roman" w:cs="Segoe UI"/>
          <w:kern w:val="0"/>
          <w:sz w:val="22"/>
          <w:szCs w:val="22"/>
          <w:lang w:eastAsia="en-GB"/>
          <w14:ligatures w14:val="none"/>
        </w:rPr>
        <w:t>o</w:t>
      </w:r>
      <w:r w:rsidR="00CD09C3" w:rsidRPr="009065ED">
        <w:rPr>
          <w:rFonts w:eastAsia="Times New Roman" w:cs="Segoe UI"/>
          <w:kern w:val="0"/>
          <w:sz w:val="22"/>
          <w:szCs w:val="22"/>
          <w:lang w:eastAsia="en-GB"/>
          <w14:ligatures w14:val="none"/>
        </w:rPr>
        <w:t xml:space="preserve">verall </w:t>
      </w:r>
      <w:r w:rsidRPr="009065ED">
        <w:rPr>
          <w:rFonts w:eastAsia="Times New Roman" w:cs="Segoe UI"/>
          <w:kern w:val="0"/>
          <w:sz w:val="22"/>
          <w:szCs w:val="22"/>
          <w:lang w:eastAsia="en-GB"/>
          <w14:ligatures w14:val="none"/>
        </w:rPr>
        <w:t xml:space="preserve">assessment is that </w:t>
      </w:r>
      <w:r w:rsidR="00C80D2A">
        <w:rPr>
          <w:rFonts w:eastAsia="Times New Roman" w:cs="Segoe UI"/>
          <w:kern w:val="0"/>
          <w:sz w:val="22"/>
          <w:szCs w:val="22"/>
          <w:lang w:eastAsia="en-GB"/>
          <w14:ligatures w14:val="none"/>
        </w:rPr>
        <w:t>whilst the</w:t>
      </w:r>
      <w:r w:rsidR="00962E8F">
        <w:rPr>
          <w:rFonts w:eastAsia="Times New Roman" w:cs="Segoe UI"/>
          <w:kern w:val="0"/>
          <w:sz w:val="22"/>
          <w:szCs w:val="22"/>
          <w:lang w:eastAsia="en-GB"/>
          <w14:ligatures w14:val="none"/>
        </w:rPr>
        <w:t xml:space="preserve">re </w:t>
      </w:r>
      <w:r w:rsidR="00074C96">
        <w:rPr>
          <w:rFonts w:eastAsia="Times New Roman" w:cs="Segoe UI"/>
          <w:kern w:val="0"/>
          <w:sz w:val="22"/>
          <w:szCs w:val="22"/>
          <w:lang w:eastAsia="en-GB"/>
          <w14:ligatures w14:val="none"/>
        </w:rPr>
        <w:t xml:space="preserve">are huge asset management challenges </w:t>
      </w:r>
      <w:r w:rsidR="00534214">
        <w:rPr>
          <w:rFonts w:eastAsia="Times New Roman" w:cs="Segoe UI"/>
          <w:kern w:val="0"/>
          <w:sz w:val="22"/>
          <w:szCs w:val="22"/>
          <w:lang w:eastAsia="en-GB"/>
          <w14:ligatures w14:val="none"/>
        </w:rPr>
        <w:t xml:space="preserve">within the </w:t>
      </w:r>
      <w:r w:rsidR="00D82FD8">
        <w:rPr>
          <w:rFonts w:eastAsia="Times New Roman" w:cs="Segoe UI"/>
          <w:kern w:val="0"/>
          <w:sz w:val="22"/>
          <w:szCs w:val="22"/>
          <w:lang w:eastAsia="en-GB"/>
          <w14:ligatures w14:val="none"/>
        </w:rPr>
        <w:t xml:space="preserve">public </w:t>
      </w:r>
      <w:r w:rsidR="00074C96">
        <w:rPr>
          <w:rFonts w:eastAsia="Times New Roman" w:cs="Segoe UI"/>
          <w:kern w:val="0"/>
          <w:sz w:val="22"/>
          <w:szCs w:val="22"/>
          <w:lang w:eastAsia="en-GB"/>
          <w14:ligatures w14:val="none"/>
        </w:rPr>
        <w:t>sector</w:t>
      </w:r>
      <w:r w:rsidR="00CD09C3">
        <w:rPr>
          <w:rFonts w:eastAsia="Times New Roman" w:cs="Segoe UI"/>
          <w:kern w:val="0"/>
          <w:sz w:val="22"/>
          <w:szCs w:val="22"/>
          <w:lang w:eastAsia="en-GB"/>
          <w14:ligatures w14:val="none"/>
        </w:rPr>
        <w:t xml:space="preserve"> organisations </w:t>
      </w:r>
      <w:r w:rsidR="00626009">
        <w:rPr>
          <w:rFonts w:eastAsia="Times New Roman" w:cs="Segoe UI"/>
          <w:kern w:val="0"/>
          <w:sz w:val="22"/>
          <w:szCs w:val="22"/>
          <w:lang w:eastAsia="en-GB"/>
          <w14:ligatures w14:val="none"/>
        </w:rPr>
        <w:t xml:space="preserve">in </w:t>
      </w:r>
      <w:r w:rsidR="00534214">
        <w:rPr>
          <w:rFonts w:eastAsia="Times New Roman" w:cs="Segoe UI"/>
          <w:kern w:val="0"/>
          <w:sz w:val="22"/>
          <w:szCs w:val="22"/>
          <w:lang w:eastAsia="en-GB"/>
          <w14:ligatures w14:val="none"/>
        </w:rPr>
        <w:t xml:space="preserve">the </w:t>
      </w:r>
      <w:r w:rsidR="00D82FD8">
        <w:rPr>
          <w:rFonts w:eastAsia="Times New Roman" w:cs="Segoe UI"/>
          <w:kern w:val="0"/>
          <w:sz w:val="22"/>
          <w:szCs w:val="22"/>
          <w:lang w:eastAsia="en-GB"/>
          <w14:ligatures w14:val="none"/>
        </w:rPr>
        <w:t xml:space="preserve">SWFFIZ </w:t>
      </w:r>
      <w:r w:rsidR="00534214">
        <w:rPr>
          <w:rFonts w:eastAsia="Times New Roman" w:cs="Segoe UI"/>
          <w:kern w:val="0"/>
          <w:sz w:val="22"/>
          <w:szCs w:val="22"/>
          <w:lang w:eastAsia="en-GB"/>
          <w14:ligatures w14:val="none"/>
        </w:rPr>
        <w:t>and a</w:t>
      </w:r>
      <w:r w:rsidR="00962E8F">
        <w:rPr>
          <w:rFonts w:eastAsia="Times New Roman" w:cs="Segoe UI"/>
          <w:kern w:val="0"/>
          <w:sz w:val="22"/>
          <w:szCs w:val="22"/>
          <w:lang w:eastAsia="en-GB"/>
          <w14:ligatures w14:val="none"/>
        </w:rPr>
        <w:t xml:space="preserve"> growing body of </w:t>
      </w:r>
      <w:r w:rsidR="00C80D2A">
        <w:rPr>
          <w:rFonts w:eastAsia="Times New Roman" w:cs="Segoe UI"/>
          <w:kern w:val="0"/>
          <w:sz w:val="22"/>
          <w:szCs w:val="22"/>
          <w:lang w:eastAsia="en-GB"/>
          <w14:ligatures w14:val="none"/>
        </w:rPr>
        <w:t xml:space="preserve">evidence </w:t>
      </w:r>
      <w:r w:rsidR="00962E8F">
        <w:rPr>
          <w:rFonts w:eastAsia="Times New Roman" w:cs="Segoe UI"/>
          <w:kern w:val="0"/>
          <w:sz w:val="22"/>
          <w:szCs w:val="22"/>
          <w:lang w:eastAsia="en-GB"/>
          <w14:ligatures w14:val="none"/>
        </w:rPr>
        <w:t xml:space="preserve">around the </w:t>
      </w:r>
      <w:r w:rsidR="00C309EB">
        <w:rPr>
          <w:rFonts w:eastAsia="Times New Roman" w:cs="Segoe UI"/>
          <w:kern w:val="0"/>
          <w:sz w:val="22"/>
          <w:szCs w:val="22"/>
          <w:lang w:eastAsia="en-GB"/>
          <w14:ligatures w14:val="none"/>
        </w:rPr>
        <w:t xml:space="preserve">major </w:t>
      </w:r>
      <w:r w:rsidR="00962E8F">
        <w:rPr>
          <w:rFonts w:eastAsia="Times New Roman" w:cs="Segoe UI"/>
          <w:kern w:val="0"/>
          <w:sz w:val="22"/>
          <w:szCs w:val="22"/>
          <w:lang w:eastAsia="en-GB"/>
          <w14:ligatures w14:val="none"/>
        </w:rPr>
        <w:t>benefit</w:t>
      </w:r>
      <w:r w:rsidR="00534214">
        <w:rPr>
          <w:rFonts w:eastAsia="Times New Roman" w:cs="Segoe UI"/>
          <w:kern w:val="0"/>
          <w:sz w:val="22"/>
          <w:szCs w:val="22"/>
          <w:lang w:eastAsia="en-GB"/>
          <w14:ligatures w14:val="none"/>
        </w:rPr>
        <w:t>s</w:t>
      </w:r>
      <w:r w:rsidR="00962E8F">
        <w:rPr>
          <w:rFonts w:eastAsia="Times New Roman" w:cs="Segoe UI"/>
          <w:kern w:val="0"/>
          <w:sz w:val="22"/>
          <w:szCs w:val="22"/>
          <w:lang w:eastAsia="en-GB"/>
          <w14:ligatures w14:val="none"/>
        </w:rPr>
        <w:t xml:space="preserve"> of </w:t>
      </w:r>
      <w:proofErr w:type="spellStart"/>
      <w:r w:rsidRPr="009065ED">
        <w:rPr>
          <w:rFonts w:eastAsia="Times New Roman" w:cs="Segoe UI"/>
          <w:kern w:val="0"/>
          <w:sz w:val="22"/>
          <w:szCs w:val="22"/>
          <w:lang w:eastAsia="en-GB"/>
          <w14:ligatures w14:val="none"/>
        </w:rPr>
        <w:t>Drone</w:t>
      </w:r>
      <w:r w:rsidR="00D8687F">
        <w:rPr>
          <w:rFonts w:eastAsia="Times New Roman" w:cs="Segoe UI"/>
          <w:kern w:val="0"/>
          <w:sz w:val="22"/>
          <w:szCs w:val="22"/>
          <w:lang w:eastAsia="en-GB"/>
          <w14:ligatures w14:val="none"/>
        </w:rPr>
        <w:t>T</w:t>
      </w:r>
      <w:r w:rsidRPr="009065ED">
        <w:rPr>
          <w:rFonts w:eastAsia="Times New Roman" w:cs="Segoe UI"/>
          <w:kern w:val="0"/>
          <w:sz w:val="22"/>
          <w:szCs w:val="22"/>
          <w:lang w:eastAsia="en-GB"/>
          <w14:ligatures w14:val="none"/>
        </w:rPr>
        <w:t>ech</w:t>
      </w:r>
      <w:proofErr w:type="spellEnd"/>
      <w:r w:rsidR="00962E8F">
        <w:rPr>
          <w:rFonts w:eastAsia="Times New Roman" w:cs="Segoe UI"/>
          <w:kern w:val="0"/>
          <w:sz w:val="22"/>
          <w:szCs w:val="22"/>
          <w:lang w:eastAsia="en-GB"/>
          <w14:ligatures w14:val="none"/>
        </w:rPr>
        <w:t xml:space="preserve">, </w:t>
      </w:r>
      <w:r w:rsidR="00C309EB">
        <w:rPr>
          <w:rFonts w:eastAsia="Times New Roman" w:cs="Segoe UI"/>
          <w:kern w:val="0"/>
          <w:sz w:val="22"/>
          <w:szCs w:val="22"/>
          <w:lang w:eastAsia="en-GB"/>
          <w14:ligatures w14:val="none"/>
        </w:rPr>
        <w:t>user</w:t>
      </w:r>
      <w:r w:rsidR="00D82FD8">
        <w:rPr>
          <w:rFonts w:eastAsia="Times New Roman" w:cs="Segoe UI"/>
          <w:kern w:val="0"/>
          <w:sz w:val="22"/>
          <w:szCs w:val="22"/>
          <w:lang w:eastAsia="en-GB"/>
          <w14:ligatures w14:val="none"/>
        </w:rPr>
        <w:t xml:space="preserve"> organisations </w:t>
      </w:r>
      <w:r w:rsidR="00C309EB">
        <w:rPr>
          <w:rFonts w:eastAsia="Times New Roman" w:cs="Segoe UI"/>
          <w:kern w:val="0"/>
          <w:sz w:val="22"/>
          <w:szCs w:val="22"/>
          <w:lang w:eastAsia="en-GB"/>
          <w14:ligatures w14:val="none"/>
        </w:rPr>
        <w:t xml:space="preserve">have </w:t>
      </w:r>
      <w:r w:rsidR="00626009">
        <w:rPr>
          <w:rFonts w:eastAsia="Times New Roman" w:cs="Segoe UI"/>
          <w:kern w:val="0"/>
          <w:sz w:val="22"/>
          <w:szCs w:val="22"/>
          <w:lang w:eastAsia="en-GB"/>
          <w14:ligatures w14:val="none"/>
        </w:rPr>
        <w:t xml:space="preserve">neither </w:t>
      </w:r>
      <w:r w:rsidR="009A65D2">
        <w:rPr>
          <w:rFonts w:eastAsia="Times New Roman" w:cs="Segoe UI"/>
          <w:kern w:val="0"/>
          <w:sz w:val="22"/>
          <w:szCs w:val="22"/>
          <w:lang w:eastAsia="en-GB"/>
          <w14:ligatures w14:val="none"/>
        </w:rPr>
        <w:t xml:space="preserve">fully </w:t>
      </w:r>
      <w:r w:rsidR="00C309EB" w:rsidRPr="00D82FD8">
        <w:rPr>
          <w:rFonts w:eastAsia="Times New Roman" w:cs="Segoe UI"/>
          <w:i/>
          <w:iCs/>
          <w:kern w:val="0"/>
          <w:sz w:val="22"/>
          <w:szCs w:val="22"/>
          <w:lang w:eastAsia="en-GB"/>
          <w14:ligatures w14:val="none"/>
        </w:rPr>
        <w:t>recog</w:t>
      </w:r>
      <w:r w:rsidR="00FC2BEE" w:rsidRPr="00D82FD8">
        <w:rPr>
          <w:rFonts w:eastAsia="Times New Roman" w:cs="Segoe UI"/>
          <w:i/>
          <w:iCs/>
          <w:kern w:val="0"/>
          <w:sz w:val="22"/>
          <w:szCs w:val="22"/>
          <w:lang w:eastAsia="en-GB"/>
          <w14:ligatures w14:val="none"/>
        </w:rPr>
        <w:t>nise</w:t>
      </w:r>
      <w:r w:rsidR="00626009">
        <w:rPr>
          <w:rFonts w:eastAsia="Times New Roman" w:cs="Segoe UI"/>
          <w:i/>
          <w:iCs/>
          <w:kern w:val="0"/>
          <w:sz w:val="22"/>
          <w:szCs w:val="22"/>
          <w:lang w:eastAsia="en-GB"/>
          <w14:ligatures w14:val="none"/>
        </w:rPr>
        <w:t>d</w:t>
      </w:r>
      <w:r w:rsidR="00FC2BEE" w:rsidRPr="00D82FD8">
        <w:rPr>
          <w:rFonts w:eastAsia="Times New Roman" w:cs="Segoe UI"/>
          <w:i/>
          <w:iCs/>
          <w:kern w:val="0"/>
          <w:sz w:val="22"/>
          <w:szCs w:val="22"/>
          <w:lang w:eastAsia="en-GB"/>
          <w14:ligatures w14:val="none"/>
        </w:rPr>
        <w:t xml:space="preserve"> </w:t>
      </w:r>
      <w:r w:rsidR="00626009">
        <w:rPr>
          <w:rFonts w:eastAsia="Times New Roman" w:cs="Segoe UI"/>
          <w:i/>
          <w:iCs/>
          <w:kern w:val="0"/>
          <w:sz w:val="22"/>
          <w:szCs w:val="22"/>
          <w:lang w:eastAsia="en-GB"/>
          <w14:ligatures w14:val="none"/>
        </w:rPr>
        <w:t xml:space="preserve">nor </w:t>
      </w:r>
      <w:r w:rsidR="009A65D2">
        <w:rPr>
          <w:rFonts w:eastAsia="Times New Roman" w:cs="Segoe UI"/>
          <w:i/>
          <w:iCs/>
          <w:kern w:val="0"/>
          <w:sz w:val="22"/>
          <w:szCs w:val="22"/>
          <w:lang w:eastAsia="en-GB"/>
          <w14:ligatures w14:val="none"/>
        </w:rPr>
        <w:t xml:space="preserve">seriously </w:t>
      </w:r>
      <w:r w:rsidR="00FC2BEE" w:rsidRPr="00D82FD8">
        <w:rPr>
          <w:rFonts w:eastAsia="Times New Roman" w:cs="Segoe UI"/>
          <w:i/>
          <w:iCs/>
          <w:kern w:val="0"/>
          <w:sz w:val="22"/>
          <w:szCs w:val="22"/>
          <w:lang w:eastAsia="en-GB"/>
          <w14:ligatures w14:val="none"/>
        </w:rPr>
        <w:t>adopt</w:t>
      </w:r>
      <w:r w:rsidR="00626009">
        <w:rPr>
          <w:rFonts w:eastAsia="Times New Roman" w:cs="Segoe UI"/>
          <w:i/>
          <w:iCs/>
          <w:kern w:val="0"/>
          <w:sz w:val="22"/>
          <w:szCs w:val="22"/>
          <w:lang w:eastAsia="en-GB"/>
          <w14:ligatures w14:val="none"/>
        </w:rPr>
        <w:t>ed</w:t>
      </w:r>
      <w:r w:rsidR="00FC2BEE">
        <w:rPr>
          <w:rFonts w:eastAsia="Times New Roman" w:cs="Segoe UI"/>
          <w:kern w:val="0"/>
          <w:sz w:val="22"/>
          <w:szCs w:val="22"/>
          <w:lang w:eastAsia="en-GB"/>
          <w14:ligatures w14:val="none"/>
        </w:rPr>
        <w:t xml:space="preserve"> the technology and its applications</w:t>
      </w:r>
      <w:r w:rsidR="008A1071">
        <w:rPr>
          <w:rFonts w:eastAsia="Times New Roman" w:cs="Segoe UI"/>
          <w:kern w:val="0"/>
          <w:sz w:val="22"/>
          <w:szCs w:val="22"/>
          <w:lang w:eastAsia="en-GB"/>
          <w14:ligatures w14:val="none"/>
        </w:rPr>
        <w:t xml:space="preserve">. </w:t>
      </w:r>
    </w:p>
    <w:p w14:paraId="7BD0D753" w14:textId="1F33E369" w:rsidR="00A73D11" w:rsidRPr="009065ED" w:rsidRDefault="00E256A4" w:rsidP="00635E24">
      <w:pPr>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 xml:space="preserve">Furthermore, </w:t>
      </w:r>
      <w:r w:rsidR="0047021E">
        <w:rPr>
          <w:rFonts w:eastAsia="Times New Roman" w:cs="Segoe UI"/>
          <w:kern w:val="0"/>
          <w:sz w:val="22"/>
          <w:szCs w:val="22"/>
          <w:lang w:eastAsia="en-GB"/>
          <w14:ligatures w14:val="none"/>
        </w:rPr>
        <w:t xml:space="preserve">even in circumstances where it is </w:t>
      </w:r>
      <w:r w:rsidR="008A1071">
        <w:rPr>
          <w:rFonts w:eastAsia="Times New Roman" w:cs="Segoe UI"/>
          <w:kern w:val="0"/>
          <w:sz w:val="22"/>
          <w:szCs w:val="22"/>
          <w:lang w:eastAsia="en-GB"/>
          <w14:ligatures w14:val="none"/>
        </w:rPr>
        <w:t>re</w:t>
      </w:r>
      <w:r>
        <w:rPr>
          <w:rFonts w:eastAsia="Times New Roman" w:cs="Segoe UI"/>
          <w:kern w:val="0"/>
          <w:sz w:val="22"/>
          <w:szCs w:val="22"/>
          <w:lang w:eastAsia="en-GB"/>
          <w14:ligatures w14:val="none"/>
        </w:rPr>
        <w:t xml:space="preserve">cognised </w:t>
      </w:r>
      <w:r w:rsidR="0047021E">
        <w:rPr>
          <w:rFonts w:eastAsia="Times New Roman" w:cs="Segoe UI"/>
          <w:kern w:val="0"/>
          <w:sz w:val="22"/>
          <w:szCs w:val="22"/>
          <w:lang w:eastAsia="en-GB"/>
          <w14:ligatures w14:val="none"/>
        </w:rPr>
        <w:t xml:space="preserve">in reducing individual costs, such as surveys, it is not yet recognised to be of </w:t>
      </w:r>
      <w:r w:rsidR="00784C9D" w:rsidRPr="008142C6">
        <w:rPr>
          <w:rFonts w:eastAsia="Times New Roman" w:cs="Segoe UI"/>
          <w:i/>
          <w:iCs/>
          <w:kern w:val="0"/>
          <w:sz w:val="22"/>
          <w:szCs w:val="22"/>
          <w:lang w:eastAsia="en-GB"/>
          <w14:ligatures w14:val="none"/>
        </w:rPr>
        <w:t xml:space="preserve">strategic </w:t>
      </w:r>
      <w:r w:rsidR="0047021E" w:rsidRPr="008142C6">
        <w:rPr>
          <w:rFonts w:eastAsia="Times New Roman" w:cs="Segoe UI"/>
          <w:i/>
          <w:iCs/>
          <w:kern w:val="0"/>
          <w:sz w:val="22"/>
          <w:szCs w:val="22"/>
          <w:lang w:eastAsia="en-GB"/>
          <w14:ligatures w14:val="none"/>
        </w:rPr>
        <w:t>significance</w:t>
      </w:r>
      <w:r w:rsidR="0047021E">
        <w:rPr>
          <w:rFonts w:eastAsia="Times New Roman" w:cs="Segoe UI"/>
          <w:kern w:val="0"/>
          <w:sz w:val="22"/>
          <w:szCs w:val="22"/>
          <w:lang w:eastAsia="en-GB"/>
          <w14:ligatures w14:val="none"/>
        </w:rPr>
        <w:t xml:space="preserve"> </w:t>
      </w:r>
      <w:r w:rsidR="0056534A">
        <w:rPr>
          <w:rFonts w:eastAsia="Times New Roman" w:cs="Segoe UI"/>
          <w:kern w:val="0"/>
          <w:sz w:val="22"/>
          <w:szCs w:val="22"/>
          <w:lang w:eastAsia="en-GB"/>
          <w14:ligatures w14:val="none"/>
        </w:rPr>
        <w:t>to the major challenges associated with r</w:t>
      </w:r>
      <w:r w:rsidR="00B705F2">
        <w:rPr>
          <w:rFonts w:eastAsia="Times New Roman" w:cs="Segoe UI"/>
          <w:kern w:val="0"/>
          <w:sz w:val="22"/>
          <w:szCs w:val="22"/>
          <w:lang w:eastAsia="en-GB"/>
          <w14:ligatures w14:val="none"/>
        </w:rPr>
        <w:t>e</w:t>
      </w:r>
      <w:r w:rsidR="0056534A">
        <w:rPr>
          <w:rFonts w:eastAsia="Times New Roman" w:cs="Segoe UI"/>
          <w:kern w:val="0"/>
          <w:sz w:val="22"/>
          <w:szCs w:val="22"/>
          <w:lang w:eastAsia="en-GB"/>
          <w14:ligatures w14:val="none"/>
        </w:rPr>
        <w:t>a</w:t>
      </w:r>
      <w:r w:rsidR="00B705F2">
        <w:rPr>
          <w:rFonts w:eastAsia="Times New Roman" w:cs="Segoe UI"/>
          <w:kern w:val="0"/>
          <w:sz w:val="22"/>
          <w:szCs w:val="22"/>
          <w:lang w:eastAsia="en-GB"/>
          <w14:ligatures w14:val="none"/>
        </w:rPr>
        <w:t>ct</w:t>
      </w:r>
      <w:r w:rsidR="0056534A">
        <w:rPr>
          <w:rFonts w:eastAsia="Times New Roman" w:cs="Segoe UI"/>
          <w:kern w:val="0"/>
          <w:sz w:val="22"/>
          <w:szCs w:val="22"/>
          <w:lang w:eastAsia="en-GB"/>
          <w14:ligatures w14:val="none"/>
        </w:rPr>
        <w:t xml:space="preserve">ive and planned maintenance </w:t>
      </w:r>
      <w:r w:rsidR="00B705F2" w:rsidRPr="00B705F2">
        <w:rPr>
          <w:rFonts w:eastAsia="Times New Roman" w:cs="Segoe UI"/>
          <w:i/>
          <w:iCs/>
          <w:kern w:val="0"/>
          <w:sz w:val="22"/>
          <w:szCs w:val="22"/>
          <w:lang w:eastAsia="en-GB"/>
          <w14:ligatures w14:val="none"/>
        </w:rPr>
        <w:t xml:space="preserve">investment, funding </w:t>
      </w:r>
      <w:r w:rsidR="0056534A" w:rsidRPr="00B705F2">
        <w:rPr>
          <w:rFonts w:eastAsia="Times New Roman" w:cs="Segoe UI"/>
          <w:i/>
          <w:iCs/>
          <w:kern w:val="0"/>
          <w:sz w:val="22"/>
          <w:szCs w:val="22"/>
          <w:lang w:eastAsia="en-GB"/>
          <w14:ligatures w14:val="none"/>
        </w:rPr>
        <w:t>and risk management</w:t>
      </w:r>
      <w:r w:rsidR="00FC2BEE">
        <w:rPr>
          <w:rFonts w:eastAsia="Times New Roman" w:cs="Segoe UI"/>
          <w:kern w:val="0"/>
          <w:sz w:val="22"/>
          <w:szCs w:val="22"/>
          <w:lang w:eastAsia="en-GB"/>
          <w14:ligatures w14:val="none"/>
        </w:rPr>
        <w:t xml:space="preserve">. </w:t>
      </w:r>
      <w:r w:rsidR="00F1493B">
        <w:rPr>
          <w:rFonts w:eastAsia="Times New Roman" w:cs="Segoe UI"/>
          <w:kern w:val="0"/>
          <w:sz w:val="22"/>
          <w:szCs w:val="22"/>
          <w:lang w:eastAsia="en-GB"/>
          <w14:ligatures w14:val="none"/>
        </w:rPr>
        <w:t>T</w:t>
      </w:r>
      <w:r w:rsidR="00FC2BEE">
        <w:rPr>
          <w:rFonts w:eastAsia="Times New Roman" w:cs="Segoe UI"/>
          <w:kern w:val="0"/>
          <w:sz w:val="22"/>
          <w:szCs w:val="22"/>
          <w:lang w:eastAsia="en-GB"/>
          <w14:ligatures w14:val="none"/>
        </w:rPr>
        <w:t>he</w:t>
      </w:r>
      <w:r w:rsidR="00B6558E">
        <w:rPr>
          <w:rFonts w:eastAsia="Times New Roman" w:cs="Segoe UI"/>
          <w:kern w:val="0"/>
          <w:sz w:val="22"/>
          <w:szCs w:val="22"/>
          <w:lang w:eastAsia="en-GB"/>
          <w14:ligatures w14:val="none"/>
        </w:rPr>
        <w:t xml:space="preserve"> reasons for this are complex but our assessment is that ther</w:t>
      </w:r>
      <w:r w:rsidR="00827A29">
        <w:rPr>
          <w:rFonts w:eastAsia="Times New Roman" w:cs="Segoe UI"/>
          <w:kern w:val="0"/>
          <w:sz w:val="22"/>
          <w:szCs w:val="22"/>
          <w:lang w:eastAsia="en-GB"/>
          <w14:ligatures w14:val="none"/>
        </w:rPr>
        <w:t>e</w:t>
      </w:r>
      <w:r w:rsidR="00FC2BEE">
        <w:rPr>
          <w:rFonts w:eastAsia="Times New Roman" w:cs="Segoe UI"/>
          <w:kern w:val="0"/>
          <w:sz w:val="22"/>
          <w:szCs w:val="22"/>
          <w:lang w:eastAsia="en-GB"/>
          <w14:ligatures w14:val="none"/>
        </w:rPr>
        <w:t xml:space="preserve"> are perhaps four key </w:t>
      </w:r>
      <w:r w:rsidR="004641D0">
        <w:rPr>
          <w:rFonts w:eastAsia="Times New Roman" w:cs="Segoe UI"/>
          <w:kern w:val="0"/>
          <w:sz w:val="22"/>
          <w:szCs w:val="22"/>
          <w:lang w:eastAsia="en-GB"/>
          <w14:ligatures w14:val="none"/>
        </w:rPr>
        <w:t xml:space="preserve">factors </w:t>
      </w:r>
      <w:r w:rsidR="00D17716">
        <w:rPr>
          <w:rFonts w:eastAsia="Times New Roman" w:cs="Segoe UI"/>
          <w:kern w:val="0"/>
          <w:sz w:val="22"/>
          <w:szCs w:val="22"/>
          <w:lang w:eastAsia="en-GB"/>
          <w14:ligatures w14:val="none"/>
        </w:rPr>
        <w:t xml:space="preserve">holding back the adoption of </w:t>
      </w:r>
      <w:proofErr w:type="spellStart"/>
      <w:r w:rsidR="00D17716">
        <w:rPr>
          <w:rFonts w:eastAsia="Times New Roman" w:cs="Segoe UI"/>
          <w:kern w:val="0"/>
          <w:sz w:val="22"/>
          <w:szCs w:val="22"/>
          <w:lang w:eastAsia="en-GB"/>
          <w14:ligatures w14:val="none"/>
        </w:rPr>
        <w:t>Drone</w:t>
      </w:r>
      <w:r w:rsidR="00D8687F">
        <w:rPr>
          <w:rFonts w:eastAsia="Times New Roman" w:cs="Segoe UI"/>
          <w:kern w:val="0"/>
          <w:sz w:val="22"/>
          <w:szCs w:val="22"/>
          <w:lang w:eastAsia="en-GB"/>
          <w14:ligatures w14:val="none"/>
        </w:rPr>
        <w:t>T</w:t>
      </w:r>
      <w:r w:rsidR="00D17716">
        <w:rPr>
          <w:rFonts w:eastAsia="Times New Roman" w:cs="Segoe UI"/>
          <w:kern w:val="0"/>
          <w:sz w:val="22"/>
          <w:szCs w:val="22"/>
          <w:lang w:eastAsia="en-GB"/>
          <w14:ligatures w14:val="none"/>
        </w:rPr>
        <w:t>ech</w:t>
      </w:r>
      <w:proofErr w:type="spellEnd"/>
      <w:r w:rsidR="00D17716">
        <w:rPr>
          <w:rFonts w:eastAsia="Times New Roman" w:cs="Segoe UI"/>
          <w:kern w:val="0"/>
          <w:sz w:val="22"/>
          <w:szCs w:val="22"/>
          <w:lang w:eastAsia="en-GB"/>
          <w14:ligatures w14:val="none"/>
        </w:rPr>
        <w:t xml:space="preserve"> s</w:t>
      </w:r>
      <w:r w:rsidR="00812936">
        <w:rPr>
          <w:rFonts w:eastAsia="Times New Roman" w:cs="Segoe UI"/>
          <w:kern w:val="0"/>
          <w:sz w:val="22"/>
          <w:szCs w:val="22"/>
          <w:lang w:eastAsia="en-GB"/>
          <w14:ligatures w14:val="none"/>
        </w:rPr>
        <w:t>olutions</w:t>
      </w:r>
      <w:r w:rsidR="00FC2BEE">
        <w:rPr>
          <w:rFonts w:eastAsia="Times New Roman" w:cs="Segoe UI"/>
          <w:kern w:val="0"/>
          <w:sz w:val="22"/>
          <w:szCs w:val="22"/>
          <w:lang w:eastAsia="en-GB"/>
          <w14:ligatures w14:val="none"/>
        </w:rPr>
        <w:t xml:space="preserve">: </w:t>
      </w:r>
    </w:p>
    <w:p w14:paraId="5695CA8A" w14:textId="38F8714D" w:rsidR="00600327" w:rsidRPr="007B49F5" w:rsidRDefault="00600327" w:rsidP="007B49F5">
      <w:pPr>
        <w:pStyle w:val="ListParagraph"/>
        <w:numPr>
          <w:ilvl w:val="0"/>
          <w:numId w:val="21"/>
        </w:numPr>
        <w:rPr>
          <w:rFonts w:eastAsia="Times New Roman" w:cs="Segoe UI"/>
          <w:kern w:val="0"/>
          <w:sz w:val="22"/>
          <w:szCs w:val="22"/>
          <w:lang w:eastAsia="en-GB"/>
          <w14:ligatures w14:val="none"/>
        </w:rPr>
      </w:pPr>
      <w:r w:rsidRPr="007B49F5">
        <w:rPr>
          <w:rFonts w:eastAsia="Times New Roman" w:cs="Segoe UI"/>
          <w:kern w:val="0"/>
          <w:sz w:val="22"/>
          <w:szCs w:val="22"/>
          <w:lang w:eastAsia="en-GB"/>
          <w14:ligatures w14:val="none"/>
        </w:rPr>
        <w:t xml:space="preserve">Lack of </w:t>
      </w:r>
      <w:r w:rsidR="00FC2BEE" w:rsidRPr="00812936">
        <w:rPr>
          <w:rFonts w:eastAsia="Times New Roman" w:cs="Segoe UI"/>
          <w:i/>
          <w:iCs/>
          <w:kern w:val="0"/>
          <w:sz w:val="22"/>
          <w:szCs w:val="22"/>
          <w:lang w:eastAsia="en-GB"/>
          <w14:ligatures w14:val="none"/>
        </w:rPr>
        <w:t>u</w:t>
      </w:r>
      <w:r w:rsidRPr="00812936">
        <w:rPr>
          <w:rFonts w:eastAsia="Times New Roman" w:cs="Segoe UI"/>
          <w:i/>
          <w:iCs/>
          <w:kern w:val="0"/>
          <w:sz w:val="22"/>
          <w:szCs w:val="22"/>
          <w:lang w:eastAsia="en-GB"/>
          <w14:ligatures w14:val="none"/>
        </w:rPr>
        <w:t xml:space="preserve">ser </w:t>
      </w:r>
      <w:r w:rsidR="00FC2BEE" w:rsidRPr="00812936">
        <w:rPr>
          <w:rFonts w:eastAsia="Times New Roman" w:cs="Segoe UI"/>
          <w:i/>
          <w:iCs/>
          <w:kern w:val="0"/>
          <w:sz w:val="22"/>
          <w:szCs w:val="22"/>
          <w:lang w:eastAsia="en-GB"/>
          <w14:ligatures w14:val="none"/>
        </w:rPr>
        <w:t>b</w:t>
      </w:r>
      <w:r w:rsidRPr="00812936">
        <w:rPr>
          <w:rFonts w:eastAsia="Times New Roman" w:cs="Segoe UI"/>
          <w:i/>
          <w:iCs/>
          <w:kern w:val="0"/>
          <w:sz w:val="22"/>
          <w:szCs w:val="22"/>
          <w:lang w:eastAsia="en-GB"/>
          <w14:ligatures w14:val="none"/>
        </w:rPr>
        <w:t>ased</w:t>
      </w:r>
      <w:r w:rsidRPr="007B49F5">
        <w:rPr>
          <w:rFonts w:eastAsia="Times New Roman" w:cs="Segoe UI"/>
          <w:kern w:val="0"/>
          <w:sz w:val="22"/>
          <w:szCs w:val="22"/>
          <w:lang w:eastAsia="en-GB"/>
          <w14:ligatures w14:val="none"/>
        </w:rPr>
        <w:t xml:space="preserve"> </w:t>
      </w:r>
      <w:r w:rsidR="00FC2BEE">
        <w:rPr>
          <w:rFonts w:eastAsia="Times New Roman" w:cs="Segoe UI"/>
          <w:kern w:val="0"/>
          <w:sz w:val="22"/>
          <w:szCs w:val="22"/>
          <w:lang w:eastAsia="en-GB"/>
          <w14:ligatures w14:val="none"/>
        </w:rPr>
        <w:t>e</w:t>
      </w:r>
      <w:r w:rsidRPr="007B49F5">
        <w:rPr>
          <w:rFonts w:eastAsia="Times New Roman" w:cs="Segoe UI"/>
          <w:kern w:val="0"/>
          <w:sz w:val="22"/>
          <w:szCs w:val="22"/>
          <w:lang w:eastAsia="en-GB"/>
          <w14:ligatures w14:val="none"/>
        </w:rPr>
        <w:t>vidence</w:t>
      </w:r>
      <w:r w:rsidR="00BC3F83" w:rsidRPr="007B49F5">
        <w:rPr>
          <w:rFonts w:eastAsia="Times New Roman" w:cs="Segoe UI"/>
          <w:kern w:val="0"/>
          <w:sz w:val="22"/>
          <w:szCs w:val="22"/>
          <w:lang w:eastAsia="en-GB"/>
          <w14:ligatures w14:val="none"/>
        </w:rPr>
        <w:t xml:space="preserve"> </w:t>
      </w:r>
    </w:p>
    <w:p w14:paraId="786553FE" w14:textId="099EFB1F" w:rsidR="00600327" w:rsidRPr="007B49F5" w:rsidRDefault="00A911F7" w:rsidP="007B49F5">
      <w:pPr>
        <w:pStyle w:val="ListParagraph"/>
        <w:numPr>
          <w:ilvl w:val="0"/>
          <w:numId w:val="21"/>
        </w:numPr>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A patchy and often weak k</w:t>
      </w:r>
      <w:r w:rsidR="00600327" w:rsidRPr="007B49F5">
        <w:rPr>
          <w:rFonts w:eastAsia="Times New Roman" w:cs="Segoe UI"/>
          <w:kern w:val="0"/>
          <w:sz w:val="22"/>
          <w:szCs w:val="22"/>
          <w:lang w:eastAsia="en-GB"/>
          <w14:ligatures w14:val="none"/>
        </w:rPr>
        <w:t xml:space="preserve">nowledge level </w:t>
      </w:r>
      <w:r w:rsidR="00600327" w:rsidRPr="00403E5F">
        <w:rPr>
          <w:rFonts w:eastAsia="Times New Roman" w:cs="Segoe UI"/>
          <w:i/>
          <w:iCs/>
          <w:kern w:val="0"/>
          <w:sz w:val="22"/>
          <w:szCs w:val="22"/>
          <w:lang w:eastAsia="en-GB"/>
          <w14:ligatures w14:val="none"/>
        </w:rPr>
        <w:t>within user organisations</w:t>
      </w:r>
    </w:p>
    <w:p w14:paraId="259ADC33" w14:textId="752FE708" w:rsidR="00600327" w:rsidRPr="00BB5645" w:rsidRDefault="00EF3856" w:rsidP="007B49F5">
      <w:pPr>
        <w:pStyle w:val="ListParagraph"/>
        <w:numPr>
          <w:ilvl w:val="0"/>
          <w:numId w:val="21"/>
        </w:numPr>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 xml:space="preserve">Insufficient number of </w:t>
      </w:r>
      <w:r w:rsidR="00CB39F0" w:rsidRPr="00BB5645">
        <w:rPr>
          <w:rFonts w:eastAsia="Times New Roman" w:cs="Segoe UI"/>
          <w:kern w:val="0"/>
          <w:sz w:val="22"/>
          <w:szCs w:val="22"/>
          <w:lang w:eastAsia="en-GB"/>
          <w14:ligatures w14:val="none"/>
        </w:rPr>
        <w:t xml:space="preserve">user organisations </w:t>
      </w:r>
      <w:r w:rsidR="000A1202" w:rsidRPr="00403E5F">
        <w:rPr>
          <w:rFonts w:eastAsia="Times New Roman" w:cs="Segoe UI"/>
          <w:i/>
          <w:iCs/>
          <w:kern w:val="0"/>
          <w:sz w:val="22"/>
          <w:szCs w:val="22"/>
          <w:lang w:eastAsia="en-GB"/>
          <w14:ligatures w14:val="none"/>
        </w:rPr>
        <w:t>seek</w:t>
      </w:r>
      <w:r w:rsidRPr="00403E5F">
        <w:rPr>
          <w:rFonts w:eastAsia="Times New Roman" w:cs="Segoe UI"/>
          <w:i/>
          <w:iCs/>
          <w:kern w:val="0"/>
          <w:sz w:val="22"/>
          <w:szCs w:val="22"/>
          <w:lang w:eastAsia="en-GB"/>
          <w14:ligatures w14:val="none"/>
        </w:rPr>
        <w:t>ing</w:t>
      </w:r>
      <w:r w:rsidR="000A1202" w:rsidRPr="00403E5F">
        <w:rPr>
          <w:rFonts w:eastAsia="Times New Roman" w:cs="Segoe UI"/>
          <w:i/>
          <w:iCs/>
          <w:kern w:val="0"/>
          <w:sz w:val="22"/>
          <w:szCs w:val="22"/>
          <w:lang w:eastAsia="en-GB"/>
          <w14:ligatures w14:val="none"/>
        </w:rPr>
        <w:t xml:space="preserve"> </w:t>
      </w:r>
      <w:r w:rsidR="00D4637D" w:rsidRPr="00403E5F">
        <w:rPr>
          <w:rFonts w:eastAsia="Times New Roman" w:cs="Segoe UI"/>
          <w:i/>
          <w:iCs/>
          <w:kern w:val="0"/>
          <w:sz w:val="22"/>
          <w:szCs w:val="22"/>
          <w:lang w:eastAsia="en-GB"/>
          <w14:ligatures w14:val="none"/>
        </w:rPr>
        <w:t>innovative procurement solutions</w:t>
      </w:r>
      <w:r w:rsidR="00D4637D" w:rsidRPr="00BB5645">
        <w:rPr>
          <w:rFonts w:eastAsia="Times New Roman" w:cs="Segoe UI"/>
          <w:kern w:val="0"/>
          <w:sz w:val="22"/>
          <w:szCs w:val="22"/>
          <w:lang w:eastAsia="en-GB"/>
          <w14:ligatures w14:val="none"/>
        </w:rPr>
        <w:t xml:space="preserve"> to </w:t>
      </w:r>
      <w:r w:rsidR="00600327" w:rsidRPr="00BB5645">
        <w:rPr>
          <w:rFonts w:eastAsia="Times New Roman" w:cs="Segoe UI"/>
          <w:kern w:val="0"/>
          <w:sz w:val="22"/>
          <w:szCs w:val="22"/>
          <w:lang w:eastAsia="en-GB"/>
          <w14:ligatures w14:val="none"/>
        </w:rPr>
        <w:t xml:space="preserve">the </w:t>
      </w:r>
      <w:r w:rsidR="00CB39F0" w:rsidRPr="00BB5645">
        <w:rPr>
          <w:rFonts w:eastAsia="Times New Roman" w:cs="Segoe UI"/>
          <w:kern w:val="0"/>
          <w:sz w:val="22"/>
          <w:szCs w:val="22"/>
          <w:lang w:eastAsia="en-GB"/>
          <w14:ligatures w14:val="none"/>
        </w:rPr>
        <w:t>asset management c</w:t>
      </w:r>
      <w:r w:rsidR="00600327" w:rsidRPr="00BB5645">
        <w:rPr>
          <w:rFonts w:eastAsia="Times New Roman" w:cs="Segoe UI"/>
          <w:kern w:val="0"/>
          <w:sz w:val="22"/>
          <w:szCs w:val="22"/>
          <w:lang w:eastAsia="en-GB"/>
          <w14:ligatures w14:val="none"/>
        </w:rPr>
        <w:t>hallen</w:t>
      </w:r>
      <w:r w:rsidR="00D4637D" w:rsidRPr="00BB5645">
        <w:rPr>
          <w:rFonts w:eastAsia="Times New Roman" w:cs="Segoe UI"/>
          <w:kern w:val="0"/>
          <w:sz w:val="22"/>
          <w:szCs w:val="22"/>
          <w:lang w:eastAsia="en-GB"/>
          <w14:ligatures w14:val="none"/>
        </w:rPr>
        <w:t xml:space="preserve">ges </w:t>
      </w:r>
    </w:p>
    <w:p w14:paraId="07AC1F65" w14:textId="50A8757A" w:rsidR="00A73D11" w:rsidRPr="00790668" w:rsidRDefault="00EF3856" w:rsidP="005E30FA">
      <w:pPr>
        <w:pStyle w:val="ListParagraph"/>
        <w:numPr>
          <w:ilvl w:val="0"/>
          <w:numId w:val="21"/>
        </w:numPr>
        <w:rPr>
          <w:rFonts w:eastAsia="Times New Roman" w:cs="Segoe UI"/>
          <w:b/>
          <w:bCs/>
          <w:kern w:val="0"/>
          <w:sz w:val="22"/>
          <w:szCs w:val="22"/>
          <w:lang w:eastAsia="en-GB"/>
          <w14:ligatures w14:val="none"/>
        </w:rPr>
      </w:pPr>
      <w:r w:rsidRPr="00403E5F">
        <w:rPr>
          <w:rFonts w:eastAsia="Times New Roman" w:cs="Segoe UI"/>
          <w:i/>
          <w:iCs/>
          <w:kern w:val="0"/>
          <w:sz w:val="22"/>
          <w:szCs w:val="22"/>
          <w:lang w:eastAsia="en-GB"/>
          <w14:ligatures w14:val="none"/>
        </w:rPr>
        <w:t xml:space="preserve">Internal </w:t>
      </w:r>
      <w:r w:rsidR="006F0969" w:rsidRPr="00403E5F">
        <w:rPr>
          <w:rFonts w:eastAsia="Times New Roman" w:cs="Segoe UI"/>
          <w:i/>
          <w:iCs/>
          <w:kern w:val="0"/>
          <w:sz w:val="22"/>
          <w:szCs w:val="22"/>
          <w:lang w:eastAsia="en-GB"/>
          <w14:ligatures w14:val="none"/>
        </w:rPr>
        <w:t>challenges</w:t>
      </w:r>
      <w:r w:rsidR="006F0969">
        <w:rPr>
          <w:rFonts w:eastAsia="Times New Roman" w:cs="Segoe UI"/>
          <w:kern w:val="0"/>
          <w:sz w:val="22"/>
          <w:szCs w:val="22"/>
          <w:lang w:eastAsia="en-GB"/>
          <w14:ligatures w14:val="none"/>
        </w:rPr>
        <w:t xml:space="preserve"> such as the p</w:t>
      </w:r>
      <w:r w:rsidR="005015A4" w:rsidRPr="00BB5645">
        <w:rPr>
          <w:rFonts w:eastAsia="Times New Roman" w:cs="Segoe UI"/>
          <w:kern w:val="0"/>
          <w:sz w:val="22"/>
          <w:szCs w:val="22"/>
          <w:lang w:eastAsia="en-GB"/>
          <w14:ligatures w14:val="none"/>
        </w:rPr>
        <w:t xml:space="preserve">erceived </w:t>
      </w:r>
      <w:r w:rsidR="00F1493B" w:rsidRPr="00BB5645">
        <w:rPr>
          <w:rFonts w:eastAsia="Times New Roman" w:cs="Segoe UI"/>
          <w:kern w:val="0"/>
          <w:sz w:val="22"/>
          <w:szCs w:val="22"/>
          <w:lang w:eastAsia="en-GB"/>
          <w14:ligatures w14:val="none"/>
        </w:rPr>
        <w:t xml:space="preserve">costs, </w:t>
      </w:r>
      <w:r w:rsidR="003B6B0F">
        <w:rPr>
          <w:rFonts w:eastAsia="Times New Roman" w:cs="Segoe UI"/>
          <w:kern w:val="0"/>
          <w:sz w:val="22"/>
          <w:szCs w:val="22"/>
          <w:lang w:eastAsia="en-GB"/>
          <w14:ligatures w14:val="none"/>
        </w:rPr>
        <w:t>i</w:t>
      </w:r>
      <w:r w:rsidR="005015A4" w:rsidRPr="00BB5645">
        <w:rPr>
          <w:rFonts w:eastAsia="Times New Roman" w:cs="Segoe UI"/>
          <w:kern w:val="0"/>
          <w:sz w:val="22"/>
          <w:szCs w:val="22"/>
          <w:lang w:eastAsia="en-GB"/>
          <w14:ligatures w14:val="none"/>
        </w:rPr>
        <w:t xml:space="preserve">nertia or </w:t>
      </w:r>
      <w:r w:rsidR="003B6B0F">
        <w:rPr>
          <w:rFonts w:eastAsia="Times New Roman" w:cs="Segoe UI"/>
          <w:kern w:val="0"/>
          <w:sz w:val="22"/>
          <w:szCs w:val="22"/>
          <w:lang w:eastAsia="en-GB"/>
          <w14:ligatures w14:val="none"/>
        </w:rPr>
        <w:t xml:space="preserve">simply </w:t>
      </w:r>
      <w:r w:rsidR="005015A4" w:rsidRPr="00BB5645">
        <w:rPr>
          <w:rFonts w:eastAsia="Times New Roman" w:cs="Segoe UI"/>
          <w:kern w:val="0"/>
          <w:sz w:val="22"/>
          <w:szCs w:val="22"/>
          <w:lang w:eastAsia="en-GB"/>
          <w14:ligatures w14:val="none"/>
        </w:rPr>
        <w:t xml:space="preserve">an unwillingness by user organisations to change </w:t>
      </w:r>
      <w:r w:rsidR="00B80984">
        <w:rPr>
          <w:rFonts w:eastAsia="Times New Roman" w:cs="Segoe UI"/>
          <w:kern w:val="0"/>
          <w:sz w:val="22"/>
          <w:szCs w:val="22"/>
          <w:lang w:eastAsia="en-GB"/>
          <w14:ligatures w14:val="none"/>
        </w:rPr>
        <w:t xml:space="preserve">existing processes and </w:t>
      </w:r>
      <w:r w:rsidR="005015A4" w:rsidRPr="00BB5645">
        <w:rPr>
          <w:rFonts w:eastAsia="Times New Roman" w:cs="Segoe UI"/>
          <w:kern w:val="0"/>
          <w:sz w:val="22"/>
          <w:szCs w:val="22"/>
          <w:lang w:eastAsia="en-GB"/>
          <w14:ligatures w14:val="none"/>
        </w:rPr>
        <w:t>practices</w:t>
      </w:r>
    </w:p>
    <w:p w14:paraId="076C7F79" w14:textId="315F6F4D" w:rsidR="007157F2" w:rsidRPr="002A455C" w:rsidRDefault="007157F2" w:rsidP="00635E24">
      <w:pPr>
        <w:rPr>
          <w:rFonts w:eastAsia="Times New Roman" w:cs="Segoe UI"/>
          <w:kern w:val="0"/>
          <w:sz w:val="22"/>
          <w:szCs w:val="22"/>
          <w:lang w:eastAsia="en-GB"/>
          <w14:ligatures w14:val="none"/>
        </w:rPr>
      </w:pPr>
      <w:r w:rsidRPr="002A455C">
        <w:rPr>
          <w:rFonts w:eastAsia="Times New Roman" w:cs="Segoe UI"/>
          <w:kern w:val="0"/>
          <w:sz w:val="22"/>
          <w:szCs w:val="22"/>
          <w:lang w:eastAsia="en-GB"/>
          <w14:ligatures w14:val="none"/>
        </w:rPr>
        <w:t xml:space="preserve">These </w:t>
      </w:r>
      <w:r w:rsidR="00D86268" w:rsidRPr="002A455C">
        <w:rPr>
          <w:rFonts w:eastAsia="Times New Roman" w:cs="Segoe UI"/>
          <w:kern w:val="0"/>
          <w:sz w:val="22"/>
          <w:szCs w:val="22"/>
          <w:lang w:eastAsia="en-GB"/>
          <w14:ligatures w14:val="none"/>
        </w:rPr>
        <w:t xml:space="preserve">challenges are </w:t>
      </w:r>
      <w:r w:rsidR="002C3811" w:rsidRPr="002A455C">
        <w:rPr>
          <w:rFonts w:eastAsia="Times New Roman" w:cs="Segoe UI"/>
          <w:kern w:val="0"/>
          <w:sz w:val="22"/>
          <w:szCs w:val="22"/>
          <w:lang w:eastAsia="en-GB"/>
          <w14:ligatures w14:val="none"/>
        </w:rPr>
        <w:t xml:space="preserve">important to </w:t>
      </w:r>
      <w:r w:rsidR="002A455C">
        <w:rPr>
          <w:rFonts w:eastAsia="Times New Roman" w:cs="Segoe UI"/>
          <w:kern w:val="0"/>
          <w:sz w:val="22"/>
          <w:szCs w:val="22"/>
          <w:lang w:eastAsia="en-GB"/>
          <w14:ligatures w14:val="none"/>
        </w:rPr>
        <w:t xml:space="preserve">reflect on </w:t>
      </w:r>
      <w:r w:rsidR="002C3811" w:rsidRPr="002A455C">
        <w:rPr>
          <w:rFonts w:eastAsia="Times New Roman" w:cs="Segoe UI"/>
          <w:kern w:val="0"/>
          <w:sz w:val="22"/>
          <w:szCs w:val="22"/>
          <w:lang w:eastAsia="en-GB"/>
          <w14:ligatures w14:val="none"/>
        </w:rPr>
        <w:t xml:space="preserve">and </w:t>
      </w:r>
      <w:r w:rsidR="002A455C">
        <w:rPr>
          <w:rFonts w:eastAsia="Times New Roman" w:cs="Segoe UI"/>
          <w:kern w:val="0"/>
          <w:sz w:val="22"/>
          <w:szCs w:val="22"/>
          <w:lang w:eastAsia="en-GB"/>
          <w14:ligatures w14:val="none"/>
        </w:rPr>
        <w:t xml:space="preserve">below </w:t>
      </w:r>
      <w:r w:rsidR="002C3811" w:rsidRPr="002A455C">
        <w:rPr>
          <w:rFonts w:eastAsia="Times New Roman" w:cs="Segoe UI"/>
          <w:kern w:val="0"/>
          <w:sz w:val="22"/>
          <w:szCs w:val="22"/>
          <w:lang w:eastAsia="en-GB"/>
          <w14:ligatures w14:val="none"/>
        </w:rPr>
        <w:t xml:space="preserve">we highlight some of the </w:t>
      </w:r>
      <w:r w:rsidR="00F02B94">
        <w:rPr>
          <w:rFonts w:eastAsia="Times New Roman" w:cs="Segoe UI"/>
          <w:kern w:val="0"/>
          <w:sz w:val="22"/>
          <w:szCs w:val="22"/>
          <w:lang w:eastAsia="en-GB"/>
          <w14:ligatures w14:val="none"/>
        </w:rPr>
        <w:t>reasons for this</w:t>
      </w:r>
      <w:r w:rsidR="00CE77E3" w:rsidRPr="002A455C">
        <w:rPr>
          <w:rFonts w:eastAsia="Times New Roman" w:cs="Segoe UI"/>
          <w:kern w:val="0"/>
          <w:sz w:val="22"/>
          <w:szCs w:val="22"/>
          <w:lang w:eastAsia="en-GB"/>
          <w14:ligatures w14:val="none"/>
        </w:rPr>
        <w:t xml:space="preserve">. </w:t>
      </w:r>
      <w:r w:rsidR="00C44F37" w:rsidRPr="002A455C">
        <w:rPr>
          <w:rFonts w:eastAsia="Times New Roman" w:cs="Segoe UI"/>
          <w:kern w:val="0"/>
          <w:sz w:val="22"/>
          <w:szCs w:val="22"/>
          <w:lang w:eastAsia="en-GB"/>
          <w14:ligatures w14:val="none"/>
        </w:rPr>
        <w:t xml:space="preserve"> </w:t>
      </w:r>
      <w:r w:rsidR="00D86268" w:rsidRPr="002A455C">
        <w:rPr>
          <w:rFonts w:eastAsia="Times New Roman" w:cs="Segoe UI"/>
          <w:kern w:val="0"/>
          <w:sz w:val="22"/>
          <w:szCs w:val="22"/>
          <w:lang w:eastAsia="en-GB"/>
          <w14:ligatures w14:val="none"/>
        </w:rPr>
        <w:t xml:space="preserve"> </w:t>
      </w:r>
    </w:p>
    <w:p w14:paraId="368FE6E0" w14:textId="6862FF53" w:rsidR="00635E24" w:rsidRPr="00635E24" w:rsidRDefault="00600327" w:rsidP="0096685B">
      <w:pPr>
        <w:spacing w:after="0"/>
        <w:rPr>
          <w:rFonts w:eastAsia="Times New Roman" w:cs="Segoe UI"/>
          <w:b/>
          <w:bCs/>
          <w:color w:val="C00000"/>
          <w:kern w:val="0"/>
          <w:sz w:val="22"/>
          <w:szCs w:val="22"/>
          <w:lang w:eastAsia="en-GB"/>
          <w14:ligatures w14:val="none"/>
        </w:rPr>
      </w:pPr>
      <w:r>
        <w:rPr>
          <w:rFonts w:eastAsia="Times New Roman" w:cs="Segoe UI"/>
          <w:b/>
          <w:bCs/>
          <w:color w:val="C00000"/>
          <w:kern w:val="0"/>
          <w:sz w:val="22"/>
          <w:szCs w:val="22"/>
          <w:lang w:eastAsia="en-GB"/>
          <w14:ligatures w14:val="none"/>
        </w:rPr>
        <w:t xml:space="preserve">Lack of </w:t>
      </w:r>
      <w:r w:rsidR="00426C5C">
        <w:rPr>
          <w:rFonts w:eastAsia="Times New Roman" w:cs="Segoe UI"/>
          <w:b/>
          <w:bCs/>
          <w:color w:val="C00000"/>
          <w:kern w:val="0"/>
          <w:sz w:val="22"/>
          <w:szCs w:val="22"/>
          <w:lang w:eastAsia="en-GB"/>
          <w14:ligatures w14:val="none"/>
        </w:rPr>
        <w:t>u</w:t>
      </w:r>
      <w:r>
        <w:rPr>
          <w:rFonts w:eastAsia="Times New Roman" w:cs="Segoe UI"/>
          <w:b/>
          <w:bCs/>
          <w:color w:val="C00000"/>
          <w:kern w:val="0"/>
          <w:sz w:val="22"/>
          <w:szCs w:val="22"/>
          <w:lang w:eastAsia="en-GB"/>
          <w14:ligatures w14:val="none"/>
        </w:rPr>
        <w:t xml:space="preserve">ser </w:t>
      </w:r>
      <w:r w:rsidR="00426C5C">
        <w:rPr>
          <w:rFonts w:eastAsia="Times New Roman" w:cs="Segoe UI"/>
          <w:b/>
          <w:bCs/>
          <w:color w:val="C00000"/>
          <w:kern w:val="0"/>
          <w:sz w:val="22"/>
          <w:szCs w:val="22"/>
          <w:lang w:eastAsia="en-GB"/>
          <w14:ligatures w14:val="none"/>
        </w:rPr>
        <w:t>b</w:t>
      </w:r>
      <w:r>
        <w:rPr>
          <w:rFonts w:eastAsia="Times New Roman" w:cs="Segoe UI"/>
          <w:b/>
          <w:bCs/>
          <w:color w:val="C00000"/>
          <w:kern w:val="0"/>
          <w:sz w:val="22"/>
          <w:szCs w:val="22"/>
          <w:lang w:eastAsia="en-GB"/>
          <w14:ligatures w14:val="none"/>
        </w:rPr>
        <w:t xml:space="preserve">ased </w:t>
      </w:r>
      <w:r w:rsidR="00426C5C">
        <w:rPr>
          <w:rFonts w:eastAsia="Times New Roman" w:cs="Segoe UI"/>
          <w:b/>
          <w:bCs/>
          <w:color w:val="C00000"/>
          <w:kern w:val="0"/>
          <w:sz w:val="22"/>
          <w:szCs w:val="22"/>
          <w:lang w:eastAsia="en-GB"/>
          <w14:ligatures w14:val="none"/>
        </w:rPr>
        <w:t>e</w:t>
      </w:r>
      <w:r w:rsidR="00635E24" w:rsidRPr="00635E24">
        <w:rPr>
          <w:rFonts w:eastAsia="Times New Roman" w:cs="Segoe UI"/>
          <w:b/>
          <w:bCs/>
          <w:color w:val="C00000"/>
          <w:kern w:val="0"/>
          <w:sz w:val="22"/>
          <w:szCs w:val="22"/>
          <w:lang w:eastAsia="en-GB"/>
          <w14:ligatures w14:val="none"/>
        </w:rPr>
        <w:t>vidence</w:t>
      </w:r>
    </w:p>
    <w:p w14:paraId="20DACE64" w14:textId="1B848B37" w:rsidR="006A1113" w:rsidRDefault="00343BFC" w:rsidP="0096685B">
      <w:pPr>
        <w:spacing w:after="0"/>
        <w:rPr>
          <w:rFonts w:eastAsia="Times New Roman" w:cs="Segoe UI"/>
          <w:kern w:val="0"/>
          <w:sz w:val="22"/>
          <w:szCs w:val="22"/>
          <w:lang w:eastAsia="en-GB"/>
          <w14:ligatures w14:val="none"/>
        </w:rPr>
      </w:pPr>
      <w:r w:rsidRPr="00635E24">
        <w:rPr>
          <w:rFonts w:eastAsia="Times New Roman" w:cs="Segoe UI"/>
          <w:kern w:val="0"/>
          <w:sz w:val="22"/>
          <w:szCs w:val="22"/>
          <w:lang w:eastAsia="en-GB"/>
          <w14:ligatures w14:val="none"/>
        </w:rPr>
        <w:t xml:space="preserve">There is </w:t>
      </w:r>
      <w:r>
        <w:rPr>
          <w:rFonts w:eastAsia="Times New Roman" w:cs="Segoe UI"/>
          <w:kern w:val="0"/>
          <w:sz w:val="22"/>
          <w:szCs w:val="22"/>
          <w:lang w:eastAsia="en-GB"/>
          <w14:ligatures w14:val="none"/>
        </w:rPr>
        <w:t xml:space="preserve">strong </w:t>
      </w:r>
      <w:r w:rsidRPr="00635E24">
        <w:rPr>
          <w:rFonts w:eastAsia="Times New Roman" w:cs="Segoe UI"/>
          <w:kern w:val="0"/>
          <w:sz w:val="22"/>
          <w:szCs w:val="22"/>
          <w:lang w:eastAsia="en-GB"/>
          <w14:ligatures w14:val="none"/>
        </w:rPr>
        <w:t xml:space="preserve">evidence </w:t>
      </w:r>
      <w:r>
        <w:rPr>
          <w:rFonts w:eastAsia="Times New Roman" w:cs="Segoe UI"/>
          <w:kern w:val="0"/>
          <w:sz w:val="22"/>
          <w:szCs w:val="22"/>
          <w:lang w:eastAsia="en-GB"/>
          <w14:ligatures w14:val="none"/>
        </w:rPr>
        <w:t xml:space="preserve">base </w:t>
      </w:r>
      <w:r w:rsidRPr="00635E24">
        <w:rPr>
          <w:rFonts w:eastAsia="Times New Roman" w:cs="Segoe UI"/>
          <w:kern w:val="0"/>
          <w:sz w:val="22"/>
          <w:szCs w:val="22"/>
          <w:lang w:eastAsia="en-GB"/>
          <w14:ligatures w14:val="none"/>
        </w:rPr>
        <w:t>around survey costs and the likely cost savings compared with traditional survey</w:t>
      </w:r>
      <w:r w:rsidR="00AB7844">
        <w:rPr>
          <w:rFonts w:eastAsia="Times New Roman" w:cs="Segoe UI"/>
          <w:kern w:val="0"/>
          <w:sz w:val="22"/>
          <w:szCs w:val="22"/>
          <w:lang w:eastAsia="en-GB"/>
          <w14:ligatures w14:val="none"/>
        </w:rPr>
        <w:t>s</w:t>
      </w:r>
      <w:r w:rsidRPr="00635E24">
        <w:rPr>
          <w:rFonts w:eastAsia="Times New Roman" w:cs="Segoe UI"/>
          <w:kern w:val="0"/>
          <w:sz w:val="22"/>
          <w:szCs w:val="22"/>
          <w:lang w:eastAsia="en-GB"/>
          <w14:ligatures w14:val="none"/>
        </w:rPr>
        <w:t xml:space="preserve"> but </w:t>
      </w:r>
      <w:r w:rsidR="00EB73A8">
        <w:rPr>
          <w:rFonts w:eastAsia="Times New Roman" w:cs="Segoe UI"/>
          <w:kern w:val="0"/>
          <w:sz w:val="22"/>
          <w:szCs w:val="22"/>
          <w:lang w:eastAsia="en-GB"/>
          <w14:ligatures w14:val="none"/>
        </w:rPr>
        <w:t xml:space="preserve">few </w:t>
      </w:r>
      <w:r w:rsidR="004017E3">
        <w:rPr>
          <w:rFonts w:eastAsia="Times New Roman" w:cs="Segoe UI"/>
          <w:kern w:val="0"/>
          <w:sz w:val="22"/>
          <w:szCs w:val="22"/>
          <w:lang w:eastAsia="en-GB"/>
          <w14:ligatures w14:val="none"/>
        </w:rPr>
        <w:t xml:space="preserve">user based assessments and </w:t>
      </w:r>
      <w:r w:rsidR="00EB73A8">
        <w:rPr>
          <w:rFonts w:eastAsia="Times New Roman" w:cs="Segoe UI"/>
          <w:kern w:val="0"/>
          <w:sz w:val="22"/>
          <w:szCs w:val="22"/>
          <w:lang w:eastAsia="en-GB"/>
          <w14:ligatures w14:val="none"/>
        </w:rPr>
        <w:t xml:space="preserve">independent bodies or </w:t>
      </w:r>
      <w:r w:rsidRPr="00635E24">
        <w:rPr>
          <w:rFonts w:eastAsia="Times New Roman" w:cs="Segoe UI"/>
          <w:kern w:val="0"/>
          <w:sz w:val="22"/>
          <w:szCs w:val="22"/>
          <w:lang w:eastAsia="en-GB"/>
          <w14:ligatures w14:val="none"/>
        </w:rPr>
        <w:t>professional bod</w:t>
      </w:r>
      <w:r w:rsidR="00EB73A8">
        <w:rPr>
          <w:rFonts w:eastAsia="Times New Roman" w:cs="Segoe UI"/>
          <w:kern w:val="0"/>
          <w:sz w:val="22"/>
          <w:szCs w:val="22"/>
          <w:lang w:eastAsia="en-GB"/>
          <w14:ligatures w14:val="none"/>
        </w:rPr>
        <w:t xml:space="preserve">ies </w:t>
      </w:r>
      <w:r w:rsidR="006849A4">
        <w:rPr>
          <w:rFonts w:eastAsia="Times New Roman" w:cs="Segoe UI"/>
          <w:kern w:val="0"/>
          <w:sz w:val="22"/>
          <w:szCs w:val="22"/>
          <w:lang w:eastAsia="en-GB"/>
          <w14:ligatures w14:val="none"/>
        </w:rPr>
        <w:t xml:space="preserve">providing detail </w:t>
      </w:r>
      <w:r w:rsidR="00887B6B">
        <w:rPr>
          <w:rFonts w:eastAsia="Times New Roman" w:cs="Segoe UI"/>
          <w:kern w:val="0"/>
          <w:sz w:val="22"/>
          <w:szCs w:val="22"/>
          <w:lang w:eastAsia="en-GB"/>
          <w14:ligatures w14:val="none"/>
        </w:rPr>
        <w:t xml:space="preserve">around the substantial benefits of </w:t>
      </w:r>
      <w:proofErr w:type="spellStart"/>
      <w:r w:rsidR="00887B6B">
        <w:rPr>
          <w:rFonts w:eastAsia="Times New Roman" w:cs="Segoe UI"/>
          <w:kern w:val="0"/>
          <w:sz w:val="22"/>
          <w:szCs w:val="22"/>
          <w:lang w:eastAsia="en-GB"/>
          <w14:ligatures w14:val="none"/>
        </w:rPr>
        <w:t>Drone</w:t>
      </w:r>
      <w:r w:rsidR="001356C0">
        <w:rPr>
          <w:rFonts w:eastAsia="Times New Roman" w:cs="Segoe UI"/>
          <w:kern w:val="0"/>
          <w:sz w:val="22"/>
          <w:szCs w:val="22"/>
          <w:lang w:eastAsia="en-GB"/>
          <w14:ligatures w14:val="none"/>
        </w:rPr>
        <w:t>T</w:t>
      </w:r>
      <w:r w:rsidR="00887B6B">
        <w:rPr>
          <w:rFonts w:eastAsia="Times New Roman" w:cs="Segoe UI"/>
          <w:kern w:val="0"/>
          <w:sz w:val="22"/>
          <w:szCs w:val="22"/>
          <w:lang w:eastAsia="en-GB"/>
          <w14:ligatures w14:val="none"/>
        </w:rPr>
        <w:t>ech</w:t>
      </w:r>
      <w:proofErr w:type="spellEnd"/>
      <w:r w:rsidR="00887B6B">
        <w:rPr>
          <w:rFonts w:eastAsia="Times New Roman" w:cs="Segoe UI"/>
          <w:kern w:val="0"/>
          <w:sz w:val="22"/>
          <w:szCs w:val="22"/>
          <w:lang w:eastAsia="en-GB"/>
          <w14:ligatures w14:val="none"/>
        </w:rPr>
        <w:t xml:space="preserve"> in supporting longer term return on investment </w:t>
      </w:r>
      <w:r w:rsidR="006A1113">
        <w:rPr>
          <w:rFonts w:eastAsia="Times New Roman" w:cs="Segoe UI"/>
          <w:kern w:val="0"/>
          <w:sz w:val="22"/>
          <w:szCs w:val="22"/>
          <w:lang w:eastAsia="en-GB"/>
          <w14:ligatures w14:val="none"/>
        </w:rPr>
        <w:t>(</w:t>
      </w:r>
      <w:proofErr w:type="spellStart"/>
      <w:r w:rsidR="006A1113">
        <w:rPr>
          <w:rFonts w:eastAsia="Times New Roman" w:cs="Segoe UI"/>
          <w:kern w:val="0"/>
          <w:sz w:val="22"/>
          <w:szCs w:val="22"/>
          <w:lang w:eastAsia="en-GB"/>
          <w14:ligatures w14:val="none"/>
        </w:rPr>
        <w:t>RoI</w:t>
      </w:r>
      <w:proofErr w:type="spellEnd"/>
      <w:r w:rsidR="006A1113">
        <w:rPr>
          <w:rFonts w:eastAsia="Times New Roman" w:cs="Segoe UI"/>
          <w:kern w:val="0"/>
          <w:sz w:val="22"/>
          <w:szCs w:val="22"/>
          <w:lang w:eastAsia="en-GB"/>
          <w14:ligatures w14:val="none"/>
        </w:rPr>
        <w:t xml:space="preserve">) </w:t>
      </w:r>
      <w:r w:rsidR="00887B6B">
        <w:rPr>
          <w:rFonts w:eastAsia="Times New Roman" w:cs="Segoe UI"/>
          <w:kern w:val="0"/>
          <w:sz w:val="22"/>
          <w:szCs w:val="22"/>
          <w:lang w:eastAsia="en-GB"/>
          <w14:ligatures w14:val="none"/>
        </w:rPr>
        <w:t xml:space="preserve">and changes in reactive and planned maintenance works is far less clear.  </w:t>
      </w:r>
    </w:p>
    <w:p w14:paraId="0193D8EE" w14:textId="7D9C9381" w:rsidR="00762190" w:rsidRDefault="00887B6B" w:rsidP="00635E24">
      <w:pPr>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 xml:space="preserve">The examples that have been cited </w:t>
      </w:r>
      <w:r w:rsidR="006A1113">
        <w:rPr>
          <w:rFonts w:eastAsia="Times New Roman" w:cs="Segoe UI"/>
          <w:kern w:val="0"/>
          <w:sz w:val="22"/>
          <w:szCs w:val="22"/>
          <w:lang w:eastAsia="en-GB"/>
          <w14:ligatures w14:val="none"/>
        </w:rPr>
        <w:t xml:space="preserve">around </w:t>
      </w:r>
      <w:proofErr w:type="spellStart"/>
      <w:r w:rsidR="006A1113">
        <w:rPr>
          <w:rFonts w:eastAsia="Times New Roman" w:cs="Segoe UI"/>
          <w:kern w:val="0"/>
          <w:sz w:val="22"/>
          <w:szCs w:val="22"/>
          <w:lang w:eastAsia="en-GB"/>
          <w14:ligatures w14:val="none"/>
        </w:rPr>
        <w:t>RoI</w:t>
      </w:r>
      <w:proofErr w:type="spellEnd"/>
      <w:r w:rsidR="006A1113">
        <w:rPr>
          <w:rFonts w:eastAsia="Times New Roman" w:cs="Segoe UI"/>
          <w:kern w:val="0"/>
          <w:sz w:val="22"/>
          <w:szCs w:val="22"/>
          <w:lang w:eastAsia="en-GB"/>
          <w14:ligatures w14:val="none"/>
        </w:rPr>
        <w:t xml:space="preserve"> </w:t>
      </w:r>
      <w:r>
        <w:rPr>
          <w:rFonts w:eastAsia="Times New Roman" w:cs="Segoe UI"/>
          <w:kern w:val="0"/>
          <w:sz w:val="22"/>
          <w:szCs w:val="22"/>
          <w:lang w:eastAsia="en-GB"/>
          <w14:ligatures w14:val="none"/>
        </w:rPr>
        <w:t xml:space="preserve">show in some cases very big </w:t>
      </w:r>
      <w:r w:rsidRPr="00556BD8">
        <w:rPr>
          <w:rFonts w:eastAsia="Times New Roman" w:cs="Segoe UI"/>
          <w:i/>
          <w:iCs/>
          <w:kern w:val="0"/>
          <w:sz w:val="22"/>
          <w:szCs w:val="22"/>
          <w:lang w:eastAsia="en-GB"/>
          <w14:ligatures w14:val="none"/>
        </w:rPr>
        <w:t>single figure headline</w:t>
      </w:r>
      <w:r>
        <w:rPr>
          <w:rFonts w:eastAsia="Times New Roman" w:cs="Segoe UI"/>
          <w:kern w:val="0"/>
          <w:sz w:val="22"/>
          <w:szCs w:val="22"/>
          <w:lang w:eastAsia="en-GB"/>
          <w14:ligatures w14:val="none"/>
        </w:rPr>
        <w:t xml:space="preserve"> financial benefits, but they come with very little detail and without an authoritative user assessment.  In other cases where organisations have been early adopters of </w:t>
      </w:r>
      <w:proofErr w:type="spellStart"/>
      <w:r>
        <w:rPr>
          <w:rFonts w:eastAsia="Times New Roman" w:cs="Segoe UI"/>
          <w:kern w:val="0"/>
          <w:sz w:val="22"/>
          <w:szCs w:val="22"/>
          <w:lang w:eastAsia="en-GB"/>
          <w14:ligatures w14:val="none"/>
        </w:rPr>
        <w:t>Drone</w:t>
      </w:r>
      <w:r w:rsidR="00AE152F">
        <w:rPr>
          <w:rFonts w:eastAsia="Times New Roman" w:cs="Segoe UI"/>
          <w:kern w:val="0"/>
          <w:sz w:val="22"/>
          <w:szCs w:val="22"/>
          <w:lang w:eastAsia="en-GB"/>
          <w14:ligatures w14:val="none"/>
        </w:rPr>
        <w:t>T</w:t>
      </w:r>
      <w:r>
        <w:rPr>
          <w:rFonts w:eastAsia="Times New Roman" w:cs="Segoe UI"/>
          <w:kern w:val="0"/>
          <w:sz w:val="22"/>
          <w:szCs w:val="22"/>
          <w:lang w:eastAsia="en-GB"/>
          <w14:ligatures w14:val="none"/>
        </w:rPr>
        <w:t>ech</w:t>
      </w:r>
      <w:proofErr w:type="spellEnd"/>
      <w:r>
        <w:rPr>
          <w:rFonts w:eastAsia="Times New Roman" w:cs="Segoe UI"/>
          <w:kern w:val="0"/>
          <w:sz w:val="22"/>
          <w:szCs w:val="22"/>
          <w:lang w:eastAsia="en-GB"/>
          <w14:ligatures w14:val="none"/>
        </w:rPr>
        <w:t xml:space="preserve">, such as </w:t>
      </w:r>
      <w:r w:rsidR="002F40B2">
        <w:rPr>
          <w:rFonts w:eastAsia="Times New Roman" w:cs="Segoe UI"/>
          <w:kern w:val="0"/>
          <w:sz w:val="22"/>
          <w:szCs w:val="22"/>
          <w:lang w:eastAsia="en-GB"/>
          <w14:ligatures w14:val="none"/>
        </w:rPr>
        <w:t xml:space="preserve">by </w:t>
      </w:r>
      <w:r>
        <w:rPr>
          <w:rFonts w:eastAsia="Times New Roman" w:cs="Segoe UI"/>
          <w:kern w:val="0"/>
          <w:sz w:val="22"/>
          <w:szCs w:val="22"/>
          <w:lang w:eastAsia="en-GB"/>
          <w14:ligatures w14:val="none"/>
        </w:rPr>
        <w:t>the University of West of England (UWE)</w:t>
      </w:r>
      <w:r w:rsidR="00AE152F">
        <w:rPr>
          <w:rFonts w:eastAsia="Times New Roman" w:cs="Segoe UI"/>
          <w:kern w:val="0"/>
          <w:sz w:val="22"/>
          <w:szCs w:val="22"/>
          <w:lang w:eastAsia="en-GB"/>
          <w14:ligatures w14:val="none"/>
        </w:rPr>
        <w:t xml:space="preserve">, </w:t>
      </w:r>
      <w:r w:rsidR="00DA0D64">
        <w:rPr>
          <w:rFonts w:eastAsia="Times New Roman" w:cs="Segoe UI"/>
          <w:kern w:val="0"/>
          <w:sz w:val="22"/>
          <w:szCs w:val="22"/>
          <w:lang w:eastAsia="en-GB"/>
          <w14:ligatures w14:val="none"/>
        </w:rPr>
        <w:t>t</w:t>
      </w:r>
      <w:r w:rsidR="002F40B2">
        <w:rPr>
          <w:rFonts w:eastAsia="Times New Roman" w:cs="Segoe UI"/>
          <w:kern w:val="0"/>
          <w:sz w:val="22"/>
          <w:szCs w:val="22"/>
          <w:lang w:eastAsia="en-GB"/>
          <w14:ligatures w14:val="none"/>
        </w:rPr>
        <w:t>here has not been an</w:t>
      </w:r>
      <w:r w:rsidR="00DA0D64">
        <w:rPr>
          <w:rFonts w:eastAsia="Times New Roman" w:cs="Segoe UI"/>
          <w:kern w:val="0"/>
          <w:sz w:val="22"/>
          <w:szCs w:val="22"/>
          <w:lang w:eastAsia="en-GB"/>
          <w14:ligatures w14:val="none"/>
        </w:rPr>
        <w:t>y</w:t>
      </w:r>
      <w:r w:rsidR="002F40B2">
        <w:rPr>
          <w:rFonts w:eastAsia="Times New Roman" w:cs="Segoe UI"/>
          <w:kern w:val="0"/>
          <w:sz w:val="22"/>
          <w:szCs w:val="22"/>
          <w:lang w:eastAsia="en-GB"/>
          <w14:ligatures w14:val="none"/>
        </w:rPr>
        <w:t xml:space="preserve"> independent review or quantification of the benefits, </w:t>
      </w:r>
      <w:r>
        <w:rPr>
          <w:rFonts w:eastAsia="Times New Roman" w:cs="Segoe UI"/>
          <w:kern w:val="0"/>
          <w:sz w:val="22"/>
          <w:szCs w:val="22"/>
          <w:lang w:eastAsia="en-GB"/>
          <w14:ligatures w14:val="none"/>
        </w:rPr>
        <w:t>despite their extensive use and positive general assessment by the organisation</w:t>
      </w:r>
      <w:r w:rsidR="00E14EED">
        <w:rPr>
          <w:rFonts w:eastAsia="Times New Roman" w:cs="Segoe UI"/>
          <w:kern w:val="0"/>
          <w:sz w:val="22"/>
          <w:szCs w:val="22"/>
          <w:lang w:eastAsia="en-GB"/>
          <w14:ligatures w14:val="none"/>
        </w:rPr>
        <w:t>.</w:t>
      </w:r>
      <w:r w:rsidR="00D06923">
        <w:rPr>
          <w:rStyle w:val="FootnoteReference"/>
          <w:rFonts w:eastAsia="Times New Roman" w:cs="Segoe UI"/>
          <w:kern w:val="0"/>
          <w:sz w:val="22"/>
          <w:szCs w:val="22"/>
          <w:lang w:eastAsia="en-GB"/>
          <w14:ligatures w14:val="none"/>
        </w:rPr>
        <w:footnoteReference w:id="13"/>
      </w:r>
      <w:r>
        <w:rPr>
          <w:rFonts w:eastAsia="Times New Roman" w:cs="Segoe UI"/>
          <w:kern w:val="0"/>
          <w:sz w:val="22"/>
          <w:szCs w:val="22"/>
          <w:lang w:eastAsia="en-GB"/>
          <w14:ligatures w14:val="none"/>
        </w:rPr>
        <w:t xml:space="preserve">  </w:t>
      </w:r>
      <w:r w:rsidR="00762190">
        <w:rPr>
          <w:rFonts w:eastAsia="Times New Roman" w:cs="Segoe UI"/>
          <w:kern w:val="0"/>
          <w:sz w:val="22"/>
          <w:szCs w:val="22"/>
          <w:lang w:eastAsia="en-GB"/>
          <w14:ligatures w14:val="none"/>
        </w:rPr>
        <w:t>Government and p</w:t>
      </w:r>
      <w:r w:rsidR="001D460A">
        <w:rPr>
          <w:rFonts w:eastAsia="Times New Roman" w:cs="Segoe UI"/>
          <w:kern w:val="0"/>
          <w:sz w:val="22"/>
          <w:szCs w:val="22"/>
          <w:lang w:eastAsia="en-GB"/>
          <w14:ligatures w14:val="none"/>
        </w:rPr>
        <w:t xml:space="preserve">rofessional organisations such as the </w:t>
      </w:r>
      <w:r w:rsidR="001D460A" w:rsidRPr="00635E24">
        <w:rPr>
          <w:rFonts w:eastAsia="Times New Roman" w:cs="Segoe UI"/>
          <w:kern w:val="0"/>
          <w:sz w:val="22"/>
          <w:szCs w:val="22"/>
          <w:lang w:eastAsia="en-GB"/>
          <w14:ligatures w14:val="none"/>
        </w:rPr>
        <w:t>RICS</w:t>
      </w:r>
      <w:r w:rsidR="001D460A">
        <w:rPr>
          <w:rFonts w:eastAsia="Times New Roman" w:cs="Segoe UI"/>
          <w:kern w:val="0"/>
          <w:sz w:val="22"/>
          <w:szCs w:val="22"/>
          <w:lang w:eastAsia="en-GB"/>
          <w14:ligatures w14:val="none"/>
        </w:rPr>
        <w:t xml:space="preserve"> could have a</w:t>
      </w:r>
      <w:r w:rsidR="00EE16E2">
        <w:rPr>
          <w:rFonts w:eastAsia="Times New Roman" w:cs="Segoe UI"/>
          <w:kern w:val="0"/>
          <w:sz w:val="22"/>
          <w:szCs w:val="22"/>
          <w:lang w:eastAsia="en-GB"/>
          <w14:ligatures w14:val="none"/>
        </w:rPr>
        <w:t xml:space="preserve">n important </w:t>
      </w:r>
      <w:r w:rsidR="001D460A">
        <w:rPr>
          <w:rFonts w:eastAsia="Times New Roman" w:cs="Segoe UI"/>
          <w:kern w:val="0"/>
          <w:sz w:val="22"/>
          <w:szCs w:val="22"/>
          <w:lang w:eastAsia="en-GB"/>
          <w14:ligatures w14:val="none"/>
        </w:rPr>
        <w:t xml:space="preserve">role here </w:t>
      </w:r>
      <w:r w:rsidR="00EE16E2">
        <w:rPr>
          <w:rFonts w:eastAsia="Times New Roman" w:cs="Segoe UI"/>
          <w:kern w:val="0"/>
          <w:sz w:val="22"/>
          <w:szCs w:val="22"/>
          <w:lang w:eastAsia="en-GB"/>
          <w14:ligatures w14:val="none"/>
        </w:rPr>
        <w:t xml:space="preserve">alongside </w:t>
      </w:r>
      <w:r w:rsidR="00C005A0">
        <w:rPr>
          <w:rFonts w:eastAsia="Times New Roman" w:cs="Segoe UI"/>
          <w:kern w:val="0"/>
          <w:sz w:val="22"/>
          <w:szCs w:val="22"/>
          <w:lang w:eastAsia="en-GB"/>
          <w14:ligatures w14:val="none"/>
        </w:rPr>
        <w:t xml:space="preserve">bodies such as </w:t>
      </w:r>
      <w:r w:rsidR="007639E6">
        <w:rPr>
          <w:rFonts w:eastAsia="Times New Roman" w:cs="Segoe UI"/>
          <w:kern w:val="0"/>
          <w:sz w:val="22"/>
          <w:szCs w:val="22"/>
          <w:lang w:eastAsia="en-GB"/>
          <w14:ligatures w14:val="none"/>
        </w:rPr>
        <w:t xml:space="preserve">CPC </w:t>
      </w:r>
      <w:r w:rsidR="00AA0DEE">
        <w:rPr>
          <w:rFonts w:eastAsia="Times New Roman" w:cs="Segoe UI"/>
          <w:kern w:val="0"/>
          <w:sz w:val="22"/>
          <w:szCs w:val="22"/>
          <w:lang w:eastAsia="en-GB"/>
          <w14:ligatures w14:val="none"/>
        </w:rPr>
        <w:t xml:space="preserve">as well as </w:t>
      </w:r>
      <w:r w:rsidR="00C005A0">
        <w:rPr>
          <w:rFonts w:eastAsia="Times New Roman" w:cs="Segoe UI"/>
          <w:kern w:val="0"/>
          <w:sz w:val="22"/>
          <w:szCs w:val="22"/>
          <w:lang w:eastAsia="en-GB"/>
          <w14:ligatures w14:val="none"/>
        </w:rPr>
        <w:t xml:space="preserve">ARPAS and the SW FFIZ </w:t>
      </w:r>
      <w:r w:rsidR="00AA0DEE">
        <w:rPr>
          <w:rFonts w:eastAsia="Times New Roman" w:cs="Segoe UI"/>
          <w:kern w:val="0"/>
          <w:sz w:val="22"/>
          <w:szCs w:val="22"/>
          <w:lang w:eastAsia="en-GB"/>
          <w14:ligatures w14:val="none"/>
        </w:rPr>
        <w:t xml:space="preserve">and other </w:t>
      </w:r>
      <w:r w:rsidR="002131E3">
        <w:rPr>
          <w:rFonts w:eastAsia="Times New Roman" w:cs="Segoe UI"/>
          <w:kern w:val="0"/>
          <w:sz w:val="22"/>
          <w:szCs w:val="22"/>
          <w:lang w:eastAsia="en-GB"/>
          <w14:ligatures w14:val="none"/>
        </w:rPr>
        <w:t xml:space="preserve">individual </w:t>
      </w:r>
      <w:r w:rsidR="00ED4A9E">
        <w:rPr>
          <w:rFonts w:eastAsia="Times New Roman" w:cs="Segoe UI"/>
          <w:kern w:val="0"/>
          <w:sz w:val="22"/>
          <w:szCs w:val="22"/>
          <w:lang w:eastAsia="en-GB"/>
          <w14:ligatures w14:val="none"/>
        </w:rPr>
        <w:t>sector organisations</w:t>
      </w:r>
      <w:r w:rsidR="00F424D5">
        <w:rPr>
          <w:rFonts w:eastAsia="Times New Roman" w:cs="Segoe UI"/>
          <w:kern w:val="0"/>
          <w:sz w:val="22"/>
          <w:szCs w:val="22"/>
          <w:lang w:eastAsia="en-GB"/>
          <w14:ligatures w14:val="none"/>
        </w:rPr>
        <w:t>.</w:t>
      </w:r>
      <w:r w:rsidR="00ED4A9E">
        <w:rPr>
          <w:rStyle w:val="FootnoteReference"/>
          <w:rFonts w:eastAsia="Times New Roman" w:cs="Segoe UI"/>
          <w:kern w:val="0"/>
          <w:sz w:val="22"/>
          <w:szCs w:val="22"/>
          <w:lang w:eastAsia="en-GB"/>
          <w14:ligatures w14:val="none"/>
        </w:rPr>
        <w:footnoteReference w:id="14"/>
      </w:r>
      <w:r w:rsidR="00ED4A9E">
        <w:rPr>
          <w:rFonts w:eastAsia="Times New Roman" w:cs="Segoe UI"/>
          <w:kern w:val="0"/>
          <w:sz w:val="22"/>
          <w:szCs w:val="22"/>
          <w:lang w:eastAsia="en-GB"/>
          <w14:ligatures w14:val="none"/>
        </w:rPr>
        <w:t xml:space="preserve"> </w:t>
      </w:r>
    </w:p>
    <w:p w14:paraId="6BC3DBB2" w14:textId="4D36BE39" w:rsidR="00A2617C" w:rsidRPr="00724B43" w:rsidRDefault="00380C12" w:rsidP="00A2617C">
      <w:pPr>
        <w:rPr>
          <w:rFonts w:eastAsia="Times New Roman" w:cs="Segoe UI"/>
          <w:b/>
          <w:bCs/>
          <w:color w:val="C00000"/>
          <w:kern w:val="0"/>
          <w:sz w:val="22"/>
          <w:szCs w:val="22"/>
          <w:lang w:eastAsia="en-GB"/>
          <w14:ligatures w14:val="none"/>
        </w:rPr>
      </w:pPr>
      <w:r>
        <w:rPr>
          <w:rFonts w:eastAsia="Times New Roman" w:cs="Segoe UI"/>
          <w:kern w:val="0"/>
          <w:sz w:val="22"/>
          <w:szCs w:val="22"/>
          <w:lang w:eastAsia="en-GB"/>
          <w14:ligatures w14:val="none"/>
        </w:rPr>
        <w:t xml:space="preserve">User led and </w:t>
      </w:r>
      <w:proofErr w:type="spellStart"/>
      <w:r w:rsidR="002A3601">
        <w:rPr>
          <w:rFonts w:eastAsia="Times New Roman" w:cs="Segoe UI"/>
          <w:kern w:val="0"/>
          <w:sz w:val="22"/>
          <w:szCs w:val="22"/>
          <w:lang w:eastAsia="en-GB"/>
          <w14:ligatures w14:val="none"/>
        </w:rPr>
        <w:t>D</w:t>
      </w:r>
      <w:r>
        <w:rPr>
          <w:rFonts w:eastAsia="Times New Roman" w:cs="Segoe UI"/>
          <w:kern w:val="0"/>
          <w:sz w:val="22"/>
          <w:szCs w:val="22"/>
          <w:lang w:eastAsia="en-GB"/>
          <w14:ligatures w14:val="none"/>
        </w:rPr>
        <w:t>ron</w:t>
      </w:r>
      <w:r w:rsidR="002A3601">
        <w:rPr>
          <w:rFonts w:eastAsia="Times New Roman" w:cs="Segoe UI"/>
          <w:kern w:val="0"/>
          <w:sz w:val="22"/>
          <w:szCs w:val="22"/>
          <w:lang w:eastAsia="en-GB"/>
          <w14:ligatures w14:val="none"/>
        </w:rPr>
        <w:t>eT</w:t>
      </w:r>
      <w:r>
        <w:rPr>
          <w:rFonts w:eastAsia="Times New Roman" w:cs="Segoe UI"/>
          <w:kern w:val="0"/>
          <w:sz w:val="22"/>
          <w:szCs w:val="22"/>
          <w:lang w:eastAsia="en-GB"/>
          <w14:ligatures w14:val="none"/>
        </w:rPr>
        <w:t>ech</w:t>
      </w:r>
      <w:proofErr w:type="spellEnd"/>
      <w:r>
        <w:rPr>
          <w:rFonts w:eastAsia="Times New Roman" w:cs="Segoe UI"/>
          <w:kern w:val="0"/>
          <w:sz w:val="22"/>
          <w:szCs w:val="22"/>
          <w:lang w:eastAsia="en-GB"/>
          <w14:ligatures w14:val="none"/>
        </w:rPr>
        <w:t xml:space="preserve"> supported </w:t>
      </w:r>
      <w:r w:rsidR="00DE50F9">
        <w:rPr>
          <w:rFonts w:eastAsia="Times New Roman" w:cs="Segoe UI"/>
          <w:kern w:val="0"/>
          <w:sz w:val="22"/>
          <w:szCs w:val="22"/>
          <w:lang w:eastAsia="en-GB"/>
          <w14:ligatures w14:val="none"/>
        </w:rPr>
        <w:t xml:space="preserve">deployment programmes with </w:t>
      </w:r>
      <w:r w:rsidR="00CB14CF">
        <w:rPr>
          <w:rFonts w:eastAsia="Times New Roman" w:cs="Segoe UI"/>
          <w:kern w:val="0"/>
          <w:sz w:val="22"/>
          <w:szCs w:val="22"/>
          <w:lang w:eastAsia="en-GB"/>
          <w14:ligatures w14:val="none"/>
        </w:rPr>
        <w:t>d</w:t>
      </w:r>
      <w:r>
        <w:rPr>
          <w:rFonts w:eastAsia="Times New Roman" w:cs="Segoe UI"/>
          <w:kern w:val="0"/>
          <w:sz w:val="22"/>
          <w:szCs w:val="22"/>
          <w:lang w:eastAsia="en-GB"/>
          <w14:ligatures w14:val="none"/>
        </w:rPr>
        <w:t>emonstrat</w:t>
      </w:r>
      <w:r w:rsidR="00DE50F9">
        <w:rPr>
          <w:rFonts w:eastAsia="Times New Roman" w:cs="Segoe UI"/>
          <w:kern w:val="0"/>
          <w:sz w:val="22"/>
          <w:szCs w:val="22"/>
          <w:lang w:eastAsia="en-GB"/>
          <w14:ligatures w14:val="none"/>
        </w:rPr>
        <w:t xml:space="preserve">ion and </w:t>
      </w:r>
      <w:r w:rsidR="00CB14CF">
        <w:rPr>
          <w:rFonts w:eastAsia="Times New Roman" w:cs="Segoe UI"/>
          <w:kern w:val="0"/>
          <w:sz w:val="22"/>
          <w:szCs w:val="22"/>
          <w:lang w:eastAsia="en-GB"/>
          <w14:ligatures w14:val="none"/>
        </w:rPr>
        <w:t xml:space="preserve">dissemination </w:t>
      </w:r>
      <w:r w:rsidR="003C5B9C">
        <w:rPr>
          <w:rFonts w:eastAsia="Times New Roman" w:cs="Segoe UI"/>
          <w:kern w:val="0"/>
          <w:sz w:val="22"/>
          <w:szCs w:val="22"/>
          <w:lang w:eastAsia="en-GB"/>
          <w14:ligatures w14:val="none"/>
        </w:rPr>
        <w:t xml:space="preserve">activities can play a particularly important role </w:t>
      </w:r>
      <w:r w:rsidR="00F16411">
        <w:rPr>
          <w:rFonts w:eastAsia="Times New Roman" w:cs="Segoe UI"/>
          <w:kern w:val="0"/>
          <w:sz w:val="22"/>
          <w:szCs w:val="22"/>
          <w:lang w:eastAsia="en-GB"/>
          <w14:ligatures w14:val="none"/>
        </w:rPr>
        <w:t>and the SW FFIZ can stimulat</w:t>
      </w:r>
      <w:r w:rsidR="00537CC1">
        <w:rPr>
          <w:rFonts w:eastAsia="Times New Roman" w:cs="Segoe UI"/>
          <w:kern w:val="0"/>
          <w:sz w:val="22"/>
          <w:szCs w:val="22"/>
          <w:lang w:eastAsia="en-GB"/>
          <w14:ligatures w14:val="none"/>
        </w:rPr>
        <w:t xml:space="preserve">e and support </w:t>
      </w:r>
      <w:r w:rsidR="00F16411">
        <w:rPr>
          <w:rFonts w:eastAsia="Times New Roman" w:cs="Segoe UI"/>
          <w:kern w:val="0"/>
          <w:sz w:val="22"/>
          <w:szCs w:val="22"/>
          <w:lang w:eastAsia="en-GB"/>
          <w14:ligatures w14:val="none"/>
        </w:rPr>
        <w:t>actions</w:t>
      </w:r>
      <w:r w:rsidR="001C7F03">
        <w:rPr>
          <w:rFonts w:eastAsia="Times New Roman" w:cs="Segoe UI"/>
          <w:kern w:val="0"/>
          <w:sz w:val="22"/>
          <w:szCs w:val="22"/>
          <w:lang w:eastAsia="en-GB"/>
          <w14:ligatures w14:val="none"/>
        </w:rPr>
        <w:t>.</w:t>
      </w:r>
      <w:r w:rsidR="00537CC1">
        <w:rPr>
          <w:rFonts w:eastAsia="Times New Roman" w:cs="Segoe UI"/>
          <w:kern w:val="0"/>
          <w:sz w:val="22"/>
          <w:szCs w:val="22"/>
          <w:lang w:eastAsia="en-GB"/>
          <w14:ligatures w14:val="none"/>
        </w:rPr>
        <w:t xml:space="preserve"> Indeed, the </w:t>
      </w:r>
      <w:r w:rsidR="001C7F03">
        <w:rPr>
          <w:rFonts w:eastAsia="Times New Roman" w:cs="Segoe UI"/>
          <w:kern w:val="0"/>
          <w:sz w:val="22"/>
          <w:szCs w:val="22"/>
          <w:lang w:eastAsia="en-GB"/>
          <w14:ligatures w14:val="none"/>
        </w:rPr>
        <w:t xml:space="preserve">SW FFIZ </w:t>
      </w:r>
      <w:r w:rsidR="001968F9">
        <w:rPr>
          <w:rFonts w:eastAsia="Times New Roman" w:cs="Segoe UI"/>
          <w:kern w:val="0"/>
          <w:sz w:val="22"/>
          <w:szCs w:val="22"/>
          <w:lang w:eastAsia="en-GB"/>
          <w14:ligatures w14:val="none"/>
        </w:rPr>
        <w:t xml:space="preserve">can </w:t>
      </w:r>
      <w:r w:rsidR="000F5A4E">
        <w:rPr>
          <w:rFonts w:eastAsia="Times New Roman" w:cs="Segoe UI"/>
          <w:kern w:val="0"/>
          <w:sz w:val="22"/>
          <w:szCs w:val="22"/>
          <w:lang w:eastAsia="en-GB"/>
          <w14:ligatures w14:val="none"/>
        </w:rPr>
        <w:t>have a</w:t>
      </w:r>
      <w:r w:rsidR="001968F9">
        <w:rPr>
          <w:rFonts w:eastAsia="Times New Roman" w:cs="Segoe UI"/>
          <w:kern w:val="0"/>
          <w:sz w:val="22"/>
          <w:szCs w:val="22"/>
          <w:lang w:eastAsia="en-GB"/>
          <w14:ligatures w14:val="none"/>
        </w:rPr>
        <w:t xml:space="preserve"> national</w:t>
      </w:r>
      <w:r w:rsidR="000F5A4E">
        <w:rPr>
          <w:rFonts w:eastAsia="Times New Roman" w:cs="Segoe UI"/>
          <w:kern w:val="0"/>
          <w:sz w:val="22"/>
          <w:szCs w:val="22"/>
          <w:lang w:eastAsia="en-GB"/>
          <w14:ligatures w14:val="none"/>
        </w:rPr>
        <w:t xml:space="preserve">ly </w:t>
      </w:r>
      <w:r w:rsidR="001968F9">
        <w:rPr>
          <w:rFonts w:eastAsia="Times New Roman" w:cs="Segoe UI"/>
          <w:kern w:val="0"/>
          <w:sz w:val="22"/>
          <w:szCs w:val="22"/>
          <w:lang w:eastAsia="en-GB"/>
          <w14:ligatures w14:val="none"/>
        </w:rPr>
        <w:t>significan</w:t>
      </w:r>
      <w:r w:rsidR="000F5A4E">
        <w:rPr>
          <w:rFonts w:eastAsia="Times New Roman" w:cs="Segoe UI"/>
          <w:kern w:val="0"/>
          <w:sz w:val="22"/>
          <w:szCs w:val="22"/>
          <w:lang w:eastAsia="en-GB"/>
          <w14:ligatures w14:val="none"/>
        </w:rPr>
        <w:t xml:space="preserve">t role </w:t>
      </w:r>
      <w:r w:rsidR="000327A4">
        <w:rPr>
          <w:rFonts w:eastAsia="Times New Roman" w:cs="Segoe UI"/>
          <w:kern w:val="0"/>
          <w:sz w:val="22"/>
          <w:szCs w:val="22"/>
          <w:lang w:eastAsia="en-GB"/>
          <w14:ligatures w14:val="none"/>
        </w:rPr>
        <w:t xml:space="preserve">in supporting demonstrators </w:t>
      </w:r>
      <w:r w:rsidR="00ED0D89">
        <w:rPr>
          <w:rFonts w:eastAsia="Times New Roman" w:cs="Segoe UI"/>
          <w:kern w:val="0"/>
          <w:sz w:val="22"/>
          <w:szCs w:val="22"/>
          <w:lang w:eastAsia="en-GB"/>
          <w14:ligatures w14:val="none"/>
        </w:rPr>
        <w:t>given th</w:t>
      </w:r>
      <w:r w:rsidR="00AA048E">
        <w:rPr>
          <w:rFonts w:eastAsia="Times New Roman" w:cs="Segoe UI"/>
          <w:kern w:val="0"/>
          <w:sz w:val="22"/>
          <w:szCs w:val="22"/>
          <w:lang w:eastAsia="en-GB"/>
          <w14:ligatures w14:val="none"/>
        </w:rPr>
        <w:t>at the</w:t>
      </w:r>
      <w:r w:rsidR="00ED0D89">
        <w:rPr>
          <w:rFonts w:eastAsia="Times New Roman" w:cs="Segoe UI"/>
          <w:kern w:val="0"/>
          <w:sz w:val="22"/>
          <w:szCs w:val="22"/>
          <w:lang w:eastAsia="en-GB"/>
          <w14:ligatures w14:val="none"/>
        </w:rPr>
        <w:t xml:space="preserve"> scale of financial and other benefits</w:t>
      </w:r>
      <w:r w:rsidR="00E66ED5">
        <w:rPr>
          <w:rFonts w:eastAsia="Times New Roman" w:cs="Segoe UI"/>
          <w:kern w:val="0"/>
          <w:sz w:val="22"/>
          <w:szCs w:val="22"/>
          <w:lang w:eastAsia="en-GB"/>
          <w14:ligatures w14:val="none"/>
        </w:rPr>
        <w:t xml:space="preserve"> an the likelihood that they can be </w:t>
      </w:r>
      <w:r w:rsidR="00BA5EAC">
        <w:rPr>
          <w:rFonts w:eastAsia="Times New Roman" w:cs="Segoe UI"/>
          <w:kern w:val="0"/>
          <w:sz w:val="22"/>
          <w:szCs w:val="22"/>
          <w:lang w:eastAsia="en-GB"/>
          <w14:ligatures w14:val="none"/>
        </w:rPr>
        <w:t xml:space="preserve">commercially </w:t>
      </w:r>
      <w:r w:rsidR="00E66ED5">
        <w:rPr>
          <w:rFonts w:eastAsia="Times New Roman" w:cs="Segoe UI"/>
          <w:kern w:val="0"/>
          <w:sz w:val="22"/>
          <w:szCs w:val="22"/>
          <w:lang w:eastAsia="en-GB"/>
          <w14:ligatures w14:val="none"/>
        </w:rPr>
        <w:t>and financ</w:t>
      </w:r>
      <w:r w:rsidR="00CB5606">
        <w:rPr>
          <w:rFonts w:eastAsia="Times New Roman" w:cs="Segoe UI"/>
          <w:kern w:val="0"/>
          <w:sz w:val="22"/>
          <w:szCs w:val="22"/>
          <w:lang w:eastAsia="en-GB"/>
          <w14:ligatures w14:val="none"/>
        </w:rPr>
        <w:t>i</w:t>
      </w:r>
      <w:r w:rsidR="00E66ED5">
        <w:rPr>
          <w:rFonts w:eastAsia="Times New Roman" w:cs="Segoe UI"/>
          <w:kern w:val="0"/>
          <w:sz w:val="22"/>
          <w:szCs w:val="22"/>
          <w:lang w:eastAsia="en-GB"/>
          <w14:ligatures w14:val="none"/>
        </w:rPr>
        <w:t xml:space="preserve">ally </w:t>
      </w:r>
      <w:r w:rsidR="00ED0D89">
        <w:rPr>
          <w:rFonts w:eastAsia="Times New Roman" w:cs="Segoe UI"/>
          <w:kern w:val="0"/>
          <w:sz w:val="22"/>
          <w:szCs w:val="22"/>
          <w:lang w:eastAsia="en-GB"/>
          <w14:ligatures w14:val="none"/>
        </w:rPr>
        <w:t>sustai</w:t>
      </w:r>
      <w:r w:rsidR="0014156E">
        <w:rPr>
          <w:rFonts w:eastAsia="Times New Roman" w:cs="Segoe UI"/>
          <w:kern w:val="0"/>
          <w:sz w:val="22"/>
          <w:szCs w:val="22"/>
          <w:lang w:eastAsia="en-GB"/>
          <w14:ligatures w14:val="none"/>
        </w:rPr>
        <w:t>na</w:t>
      </w:r>
      <w:r w:rsidR="00ED0D89">
        <w:rPr>
          <w:rFonts w:eastAsia="Times New Roman" w:cs="Segoe UI"/>
          <w:kern w:val="0"/>
          <w:sz w:val="22"/>
          <w:szCs w:val="22"/>
          <w:lang w:eastAsia="en-GB"/>
          <w14:ligatures w14:val="none"/>
        </w:rPr>
        <w:t>ble</w:t>
      </w:r>
      <w:r w:rsidR="00BE293B">
        <w:rPr>
          <w:rFonts w:eastAsia="Times New Roman" w:cs="Segoe UI"/>
          <w:kern w:val="0"/>
          <w:sz w:val="22"/>
          <w:szCs w:val="22"/>
          <w:lang w:eastAsia="en-GB"/>
          <w14:ligatures w14:val="none"/>
        </w:rPr>
        <w:t>.</w:t>
      </w:r>
      <w:r w:rsidR="00CB5606">
        <w:rPr>
          <w:rStyle w:val="FootnoteReference"/>
          <w:rFonts w:eastAsia="Times New Roman" w:cs="Segoe UI"/>
          <w:kern w:val="0"/>
          <w:sz w:val="22"/>
          <w:szCs w:val="22"/>
          <w:lang w:eastAsia="en-GB"/>
          <w14:ligatures w14:val="none"/>
        </w:rPr>
        <w:footnoteReference w:id="15"/>
      </w:r>
      <w:r w:rsidR="00635E24" w:rsidRPr="00635E24">
        <w:rPr>
          <w:rFonts w:eastAsia="Times New Roman" w:cs="Segoe UI"/>
          <w:kern w:val="0"/>
          <w:sz w:val="22"/>
          <w:szCs w:val="22"/>
          <w:lang w:eastAsia="en-GB"/>
          <w14:ligatures w14:val="none"/>
        </w:rPr>
        <w:t xml:space="preserve"> </w:t>
      </w:r>
    </w:p>
    <w:p w14:paraId="3B7FBF86" w14:textId="6F0899BE" w:rsidR="00A767BF" w:rsidRPr="00676DC5" w:rsidRDefault="00426C5C" w:rsidP="0096685B">
      <w:pPr>
        <w:spacing w:after="0"/>
        <w:rPr>
          <w:rFonts w:eastAsia="Times New Roman" w:cs="Segoe UI"/>
          <w:b/>
          <w:bCs/>
          <w:color w:val="C00000"/>
          <w:kern w:val="0"/>
          <w:sz w:val="22"/>
          <w:szCs w:val="22"/>
          <w:lang w:eastAsia="en-GB"/>
          <w14:ligatures w14:val="none"/>
        </w:rPr>
      </w:pPr>
      <w:r>
        <w:rPr>
          <w:rFonts w:eastAsia="Times New Roman" w:cs="Segoe UI"/>
          <w:b/>
          <w:bCs/>
          <w:color w:val="C00000"/>
          <w:kern w:val="0"/>
          <w:sz w:val="22"/>
          <w:szCs w:val="22"/>
          <w:lang w:eastAsia="en-GB"/>
          <w14:ligatures w14:val="none"/>
        </w:rPr>
        <w:t>P</w:t>
      </w:r>
      <w:r w:rsidRPr="00676DC5">
        <w:rPr>
          <w:rFonts w:eastAsia="Times New Roman" w:cs="Segoe UI"/>
          <w:b/>
          <w:bCs/>
          <w:color w:val="C00000"/>
          <w:kern w:val="0"/>
          <w:sz w:val="22"/>
          <w:szCs w:val="22"/>
          <w:lang w:eastAsia="en-GB"/>
          <w14:ligatures w14:val="none"/>
        </w:rPr>
        <w:t xml:space="preserve">atchy and often </w:t>
      </w:r>
      <w:r>
        <w:rPr>
          <w:rFonts w:eastAsia="Times New Roman" w:cs="Segoe UI"/>
          <w:b/>
          <w:bCs/>
          <w:color w:val="C00000"/>
          <w:kern w:val="0"/>
          <w:sz w:val="22"/>
          <w:szCs w:val="22"/>
          <w:lang w:eastAsia="en-GB"/>
          <w14:ligatures w14:val="none"/>
        </w:rPr>
        <w:t>weak</w:t>
      </w:r>
      <w:r w:rsidRPr="00676DC5">
        <w:rPr>
          <w:rFonts w:eastAsia="Times New Roman" w:cs="Segoe UI"/>
          <w:b/>
          <w:bCs/>
          <w:color w:val="C00000"/>
          <w:kern w:val="0"/>
          <w:sz w:val="22"/>
          <w:szCs w:val="22"/>
          <w:lang w:eastAsia="en-GB"/>
          <w14:ligatures w14:val="none"/>
        </w:rPr>
        <w:t xml:space="preserve"> </w:t>
      </w:r>
      <w:r>
        <w:rPr>
          <w:rFonts w:eastAsia="Times New Roman" w:cs="Segoe UI"/>
          <w:b/>
          <w:bCs/>
          <w:color w:val="C00000"/>
          <w:kern w:val="0"/>
          <w:sz w:val="22"/>
          <w:szCs w:val="22"/>
          <w:lang w:eastAsia="en-GB"/>
          <w14:ligatures w14:val="none"/>
        </w:rPr>
        <w:t>k</w:t>
      </w:r>
      <w:r w:rsidR="00676DC5" w:rsidRPr="00676DC5">
        <w:rPr>
          <w:rFonts w:eastAsia="Times New Roman" w:cs="Segoe UI"/>
          <w:b/>
          <w:bCs/>
          <w:color w:val="C00000"/>
          <w:kern w:val="0"/>
          <w:sz w:val="22"/>
          <w:szCs w:val="22"/>
          <w:lang w:eastAsia="en-GB"/>
          <w14:ligatures w14:val="none"/>
        </w:rPr>
        <w:t xml:space="preserve">nowledge level within user organisations </w:t>
      </w:r>
    </w:p>
    <w:p w14:paraId="0BDE1F77" w14:textId="1C3886B4" w:rsidR="00A07FC5" w:rsidRDefault="00540D34" w:rsidP="0096685B">
      <w:pPr>
        <w:spacing w:after="0"/>
        <w:rPr>
          <w:rFonts w:eastAsia="Times New Roman" w:cs="Segoe UI"/>
          <w:kern w:val="0"/>
          <w:sz w:val="22"/>
          <w:szCs w:val="22"/>
          <w:lang w:eastAsia="en-GB"/>
          <w14:ligatures w14:val="none"/>
        </w:rPr>
      </w:pPr>
      <w:r w:rsidRPr="00540D34">
        <w:rPr>
          <w:rFonts w:eastAsia="Times New Roman" w:cs="Segoe UI"/>
          <w:kern w:val="0"/>
          <w:sz w:val="22"/>
          <w:szCs w:val="22"/>
          <w:lang w:eastAsia="en-GB"/>
          <w14:ligatures w14:val="none"/>
        </w:rPr>
        <w:t xml:space="preserve">From our work to date </w:t>
      </w:r>
      <w:r>
        <w:rPr>
          <w:rFonts w:eastAsia="Times New Roman" w:cs="Segoe UI"/>
          <w:kern w:val="0"/>
          <w:sz w:val="22"/>
          <w:szCs w:val="22"/>
          <w:lang w:eastAsia="en-GB"/>
          <w14:ligatures w14:val="none"/>
        </w:rPr>
        <w:t xml:space="preserve">it also appears </w:t>
      </w:r>
      <w:r w:rsidR="0043582B">
        <w:rPr>
          <w:rFonts w:eastAsia="Times New Roman" w:cs="Segoe UI"/>
          <w:kern w:val="0"/>
          <w:sz w:val="22"/>
          <w:szCs w:val="22"/>
          <w:lang w:eastAsia="en-GB"/>
          <w14:ligatures w14:val="none"/>
        </w:rPr>
        <w:t xml:space="preserve">that </w:t>
      </w:r>
      <w:r w:rsidR="00446582">
        <w:rPr>
          <w:rFonts w:eastAsia="Times New Roman" w:cs="Segoe UI"/>
          <w:kern w:val="0"/>
          <w:sz w:val="22"/>
          <w:szCs w:val="22"/>
          <w:lang w:eastAsia="en-GB"/>
          <w14:ligatures w14:val="none"/>
        </w:rPr>
        <w:t xml:space="preserve">the knowledge level within user organisations </w:t>
      </w:r>
      <w:r w:rsidR="0043582B">
        <w:rPr>
          <w:rFonts w:eastAsia="Times New Roman" w:cs="Segoe UI"/>
          <w:kern w:val="0"/>
          <w:sz w:val="22"/>
          <w:szCs w:val="22"/>
          <w:lang w:eastAsia="en-GB"/>
          <w14:ligatures w14:val="none"/>
        </w:rPr>
        <w:t xml:space="preserve">about the benefits and implications is </w:t>
      </w:r>
      <w:r w:rsidR="00446582">
        <w:rPr>
          <w:rFonts w:eastAsia="Times New Roman" w:cs="Segoe UI"/>
          <w:kern w:val="0"/>
          <w:sz w:val="22"/>
          <w:szCs w:val="22"/>
          <w:lang w:eastAsia="en-GB"/>
          <w14:ligatures w14:val="none"/>
        </w:rPr>
        <w:t xml:space="preserve">patchy and </w:t>
      </w:r>
      <w:r w:rsidR="00607548">
        <w:rPr>
          <w:rFonts w:eastAsia="Times New Roman" w:cs="Segoe UI"/>
          <w:kern w:val="0"/>
          <w:sz w:val="22"/>
          <w:szCs w:val="22"/>
          <w:lang w:eastAsia="en-GB"/>
          <w14:ligatures w14:val="none"/>
        </w:rPr>
        <w:t xml:space="preserve">often </w:t>
      </w:r>
      <w:r w:rsidR="00446582">
        <w:rPr>
          <w:rFonts w:eastAsia="Times New Roman" w:cs="Segoe UI"/>
          <w:kern w:val="0"/>
          <w:sz w:val="22"/>
          <w:szCs w:val="22"/>
          <w:lang w:eastAsia="en-GB"/>
          <w14:ligatures w14:val="none"/>
        </w:rPr>
        <w:t>poor.</w:t>
      </w:r>
      <w:r w:rsidR="00A767BF" w:rsidRPr="005A7971">
        <w:rPr>
          <w:rFonts w:eastAsia="Times New Roman" w:cs="Segoe UI"/>
          <w:kern w:val="0"/>
          <w:sz w:val="22"/>
          <w:szCs w:val="22"/>
          <w:lang w:eastAsia="en-GB"/>
          <w14:ligatures w14:val="none"/>
        </w:rPr>
        <w:t xml:space="preserve"> </w:t>
      </w:r>
      <w:r w:rsidR="00217E93">
        <w:rPr>
          <w:rFonts w:eastAsia="Times New Roman" w:cs="Segoe UI"/>
          <w:kern w:val="0"/>
          <w:sz w:val="22"/>
          <w:szCs w:val="22"/>
          <w:lang w:eastAsia="en-GB"/>
          <w14:ligatures w14:val="none"/>
        </w:rPr>
        <w:t xml:space="preserve"> </w:t>
      </w:r>
      <w:r w:rsidR="00A64BE7">
        <w:rPr>
          <w:rFonts w:eastAsia="Times New Roman" w:cs="Segoe UI"/>
          <w:kern w:val="0"/>
          <w:sz w:val="22"/>
          <w:szCs w:val="22"/>
          <w:lang w:eastAsia="en-GB"/>
          <w14:ligatures w14:val="none"/>
        </w:rPr>
        <w:t>Where there is k</w:t>
      </w:r>
      <w:r w:rsidR="00B34B1D">
        <w:rPr>
          <w:rFonts w:eastAsia="Times New Roman" w:cs="Segoe UI"/>
          <w:kern w:val="0"/>
          <w:sz w:val="22"/>
          <w:szCs w:val="22"/>
          <w:lang w:eastAsia="en-GB"/>
          <w14:ligatures w14:val="none"/>
        </w:rPr>
        <w:t xml:space="preserve">nowledge of </w:t>
      </w:r>
      <w:proofErr w:type="spellStart"/>
      <w:r w:rsidR="00B34B1D">
        <w:rPr>
          <w:rFonts w:eastAsia="Times New Roman" w:cs="Segoe UI"/>
          <w:kern w:val="0"/>
          <w:sz w:val="22"/>
          <w:szCs w:val="22"/>
          <w:lang w:eastAsia="en-GB"/>
          <w14:ligatures w14:val="none"/>
        </w:rPr>
        <w:t>Dron</w:t>
      </w:r>
      <w:r w:rsidR="003134F1">
        <w:rPr>
          <w:rFonts w:eastAsia="Times New Roman" w:cs="Segoe UI"/>
          <w:kern w:val="0"/>
          <w:sz w:val="22"/>
          <w:szCs w:val="22"/>
          <w:lang w:eastAsia="en-GB"/>
          <w14:ligatures w14:val="none"/>
        </w:rPr>
        <w:t>eT</w:t>
      </w:r>
      <w:r w:rsidR="00B34B1D">
        <w:rPr>
          <w:rFonts w:eastAsia="Times New Roman" w:cs="Segoe UI"/>
          <w:kern w:val="0"/>
          <w:sz w:val="22"/>
          <w:szCs w:val="22"/>
          <w:lang w:eastAsia="en-GB"/>
          <w14:ligatures w14:val="none"/>
        </w:rPr>
        <w:t>ech</w:t>
      </w:r>
      <w:proofErr w:type="spellEnd"/>
      <w:r w:rsidR="00B34B1D">
        <w:rPr>
          <w:rFonts w:eastAsia="Times New Roman" w:cs="Segoe UI"/>
          <w:kern w:val="0"/>
          <w:sz w:val="22"/>
          <w:szCs w:val="22"/>
          <w:lang w:eastAsia="en-GB"/>
          <w14:ligatures w14:val="none"/>
        </w:rPr>
        <w:t xml:space="preserve"> benefits</w:t>
      </w:r>
      <w:r w:rsidR="00A64BE7">
        <w:rPr>
          <w:rFonts w:eastAsia="Times New Roman" w:cs="Segoe UI"/>
          <w:kern w:val="0"/>
          <w:sz w:val="22"/>
          <w:szCs w:val="22"/>
          <w:lang w:eastAsia="en-GB"/>
          <w14:ligatures w14:val="none"/>
        </w:rPr>
        <w:t xml:space="preserve">, these appear </w:t>
      </w:r>
      <w:r w:rsidR="00B34B1D">
        <w:rPr>
          <w:rFonts w:eastAsia="Times New Roman" w:cs="Segoe UI"/>
          <w:kern w:val="0"/>
          <w:sz w:val="22"/>
          <w:szCs w:val="22"/>
          <w:lang w:eastAsia="en-GB"/>
          <w14:ligatures w14:val="none"/>
        </w:rPr>
        <w:t xml:space="preserve">to be </w:t>
      </w:r>
      <w:r w:rsidR="00A64BE7">
        <w:rPr>
          <w:rFonts w:eastAsia="Times New Roman" w:cs="Segoe UI"/>
          <w:kern w:val="0"/>
          <w:sz w:val="22"/>
          <w:szCs w:val="22"/>
          <w:lang w:eastAsia="en-GB"/>
          <w14:ligatures w14:val="none"/>
        </w:rPr>
        <w:t xml:space="preserve">better understood </w:t>
      </w:r>
      <w:r w:rsidR="00871F63">
        <w:rPr>
          <w:rFonts w:eastAsia="Times New Roman" w:cs="Segoe UI"/>
          <w:kern w:val="0"/>
          <w:sz w:val="22"/>
          <w:szCs w:val="22"/>
          <w:lang w:eastAsia="en-GB"/>
          <w14:ligatures w14:val="none"/>
        </w:rPr>
        <w:t xml:space="preserve">only in </w:t>
      </w:r>
      <w:r w:rsidR="00A64BE7">
        <w:rPr>
          <w:rFonts w:eastAsia="Times New Roman" w:cs="Segoe UI"/>
          <w:kern w:val="0"/>
          <w:sz w:val="22"/>
          <w:szCs w:val="22"/>
          <w:lang w:eastAsia="en-GB"/>
          <w14:ligatures w14:val="none"/>
        </w:rPr>
        <w:t xml:space="preserve">undertaking surveys </w:t>
      </w:r>
      <w:r w:rsidR="00D86CE9">
        <w:rPr>
          <w:rFonts w:eastAsia="Times New Roman" w:cs="Segoe UI"/>
          <w:kern w:val="0"/>
          <w:sz w:val="22"/>
          <w:szCs w:val="22"/>
          <w:lang w:eastAsia="en-GB"/>
          <w14:ligatures w14:val="none"/>
        </w:rPr>
        <w:t xml:space="preserve">quicker and cheaper </w:t>
      </w:r>
      <w:r w:rsidR="00607047">
        <w:rPr>
          <w:rFonts w:eastAsia="Times New Roman" w:cs="Segoe UI"/>
          <w:kern w:val="0"/>
          <w:sz w:val="22"/>
          <w:szCs w:val="22"/>
          <w:lang w:eastAsia="en-GB"/>
          <w14:ligatures w14:val="none"/>
        </w:rPr>
        <w:t xml:space="preserve">rather than to exploit the major opportunities linked to </w:t>
      </w:r>
      <w:r w:rsidR="00D86CE9">
        <w:rPr>
          <w:rFonts w:eastAsia="Times New Roman" w:cs="Segoe UI"/>
          <w:kern w:val="0"/>
          <w:sz w:val="22"/>
          <w:szCs w:val="22"/>
          <w:lang w:eastAsia="en-GB"/>
          <w14:ligatures w14:val="none"/>
        </w:rPr>
        <w:t xml:space="preserve">its use for reactive and planned maintenance </w:t>
      </w:r>
      <w:r w:rsidR="00425654">
        <w:rPr>
          <w:rFonts w:eastAsia="Times New Roman" w:cs="Segoe UI"/>
          <w:kern w:val="0"/>
          <w:sz w:val="22"/>
          <w:szCs w:val="22"/>
          <w:lang w:eastAsia="en-GB"/>
          <w14:ligatures w14:val="none"/>
        </w:rPr>
        <w:t xml:space="preserve">and longer term funding and investment planning.  </w:t>
      </w:r>
      <w:r w:rsidR="00A07FC5">
        <w:rPr>
          <w:rFonts w:eastAsia="Times New Roman" w:cs="Segoe UI"/>
          <w:kern w:val="0"/>
          <w:sz w:val="22"/>
          <w:szCs w:val="22"/>
          <w:lang w:eastAsia="en-GB"/>
          <w14:ligatures w14:val="none"/>
        </w:rPr>
        <w:t>Organisations legal liabilities and the insurance implications of not adopting the most appropriate cost effective safety based interventions may also have not been fully understood.  Whilst organisations like ARPAS have provided an excellent overview of the practical applications and benefits user it is arguable that organisations will need to begin to bring the</w:t>
      </w:r>
      <w:r w:rsidR="00E163CE">
        <w:rPr>
          <w:rFonts w:eastAsia="Times New Roman" w:cs="Segoe UI"/>
          <w:kern w:val="0"/>
          <w:sz w:val="22"/>
          <w:szCs w:val="22"/>
          <w:lang w:eastAsia="en-GB"/>
          <w14:ligatures w14:val="none"/>
        </w:rPr>
        <w:t xml:space="preserve"> </w:t>
      </w:r>
      <w:proofErr w:type="spellStart"/>
      <w:r w:rsidR="00E163CE">
        <w:rPr>
          <w:rFonts w:eastAsia="Times New Roman" w:cs="Segoe UI"/>
          <w:kern w:val="0"/>
          <w:sz w:val="22"/>
          <w:szCs w:val="22"/>
          <w:lang w:eastAsia="en-GB"/>
          <w14:ligatures w14:val="none"/>
        </w:rPr>
        <w:t>D</w:t>
      </w:r>
      <w:r w:rsidR="00A07FC5">
        <w:rPr>
          <w:rFonts w:eastAsia="Times New Roman" w:cs="Segoe UI"/>
          <w:kern w:val="0"/>
          <w:sz w:val="22"/>
          <w:szCs w:val="22"/>
          <w:lang w:eastAsia="en-GB"/>
          <w14:ligatures w14:val="none"/>
        </w:rPr>
        <w:t>rone</w:t>
      </w:r>
      <w:r w:rsidR="00E163CE">
        <w:rPr>
          <w:rFonts w:eastAsia="Times New Roman" w:cs="Segoe UI"/>
          <w:kern w:val="0"/>
          <w:sz w:val="22"/>
          <w:szCs w:val="22"/>
          <w:lang w:eastAsia="en-GB"/>
          <w14:ligatures w14:val="none"/>
        </w:rPr>
        <w:t>T</w:t>
      </w:r>
      <w:r w:rsidR="00A07FC5">
        <w:rPr>
          <w:rFonts w:eastAsia="Times New Roman" w:cs="Segoe UI"/>
          <w:kern w:val="0"/>
          <w:sz w:val="22"/>
          <w:szCs w:val="22"/>
          <w:lang w:eastAsia="en-GB"/>
          <w14:ligatures w14:val="none"/>
        </w:rPr>
        <w:t>ech</w:t>
      </w:r>
      <w:proofErr w:type="spellEnd"/>
      <w:r w:rsidR="00A07FC5">
        <w:rPr>
          <w:rFonts w:eastAsia="Times New Roman" w:cs="Segoe UI"/>
          <w:kern w:val="0"/>
          <w:sz w:val="22"/>
          <w:szCs w:val="22"/>
          <w:lang w:eastAsia="en-GB"/>
          <w14:ligatures w14:val="none"/>
        </w:rPr>
        <w:t xml:space="preserve"> benefits and their associated implications for investment, reduction of risk and liabilities to be an issue of strategy, whilst also being reflected in corporate risk and asset management registers.  </w:t>
      </w:r>
    </w:p>
    <w:p w14:paraId="09AAA185" w14:textId="3AA46038" w:rsidR="00426C5C" w:rsidRPr="00426C5C" w:rsidRDefault="00426C5C" w:rsidP="0096685B">
      <w:pPr>
        <w:spacing w:after="0"/>
        <w:rPr>
          <w:rFonts w:eastAsia="Times New Roman" w:cs="Segoe UI"/>
          <w:b/>
          <w:bCs/>
          <w:color w:val="C00000"/>
          <w:kern w:val="0"/>
          <w:sz w:val="22"/>
          <w:szCs w:val="22"/>
          <w:lang w:eastAsia="en-GB"/>
          <w14:ligatures w14:val="none"/>
        </w:rPr>
      </w:pPr>
      <w:r w:rsidRPr="00426C5C">
        <w:rPr>
          <w:rFonts w:eastAsia="Times New Roman" w:cs="Segoe UI"/>
          <w:b/>
          <w:bCs/>
          <w:color w:val="C00000"/>
          <w:kern w:val="0"/>
          <w:sz w:val="22"/>
          <w:szCs w:val="22"/>
          <w:lang w:eastAsia="en-GB"/>
          <w14:ligatures w14:val="none"/>
        </w:rPr>
        <w:t xml:space="preserve">An unwillingness  to seek innovative procurement solutions </w:t>
      </w:r>
    </w:p>
    <w:p w14:paraId="2F3738D7" w14:textId="3095CA5D" w:rsidR="00D87D7E" w:rsidRDefault="005D5899" w:rsidP="0096685B">
      <w:pPr>
        <w:spacing w:after="0"/>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 xml:space="preserve">Because of the patchy and poor understanding within user organisations </w:t>
      </w:r>
      <w:r w:rsidR="008F0819">
        <w:rPr>
          <w:rFonts w:eastAsia="Times New Roman" w:cs="Segoe UI"/>
          <w:kern w:val="0"/>
          <w:sz w:val="22"/>
          <w:szCs w:val="22"/>
          <w:lang w:eastAsia="en-GB"/>
          <w14:ligatures w14:val="none"/>
        </w:rPr>
        <w:t>p</w:t>
      </w:r>
      <w:r w:rsidR="008F0819" w:rsidRPr="00A767BF">
        <w:rPr>
          <w:rFonts w:eastAsia="Times New Roman" w:cs="Segoe UI"/>
          <w:kern w:val="0"/>
          <w:sz w:val="22"/>
          <w:szCs w:val="22"/>
          <w:lang w:eastAsia="en-GB"/>
          <w14:ligatures w14:val="none"/>
        </w:rPr>
        <w:t xml:space="preserve">rocurement </w:t>
      </w:r>
      <w:r w:rsidR="008F0819">
        <w:rPr>
          <w:rFonts w:eastAsia="Times New Roman" w:cs="Segoe UI"/>
          <w:kern w:val="0"/>
          <w:sz w:val="22"/>
          <w:szCs w:val="22"/>
          <w:lang w:eastAsia="en-GB"/>
          <w14:ligatures w14:val="none"/>
        </w:rPr>
        <w:t xml:space="preserve">of </w:t>
      </w:r>
      <w:r w:rsidR="008F0819" w:rsidRPr="001C33EB">
        <w:rPr>
          <w:rFonts w:eastAsia="Times New Roman" w:cs="Segoe UI"/>
          <w:kern w:val="0"/>
          <w:sz w:val="22"/>
          <w:szCs w:val="22"/>
          <w:lang w:eastAsia="en-GB"/>
          <w14:ligatures w14:val="none"/>
        </w:rPr>
        <w:t xml:space="preserve">innovative solutions </w:t>
      </w:r>
      <w:r w:rsidR="00F51FC3" w:rsidRPr="001C33EB">
        <w:rPr>
          <w:rFonts w:eastAsia="Times New Roman" w:cs="Segoe UI"/>
          <w:kern w:val="0"/>
          <w:sz w:val="22"/>
          <w:szCs w:val="22"/>
          <w:lang w:eastAsia="en-GB"/>
          <w14:ligatures w14:val="none"/>
        </w:rPr>
        <w:t xml:space="preserve">associated with asset management </w:t>
      </w:r>
      <w:r w:rsidR="008F0819" w:rsidRPr="001C33EB">
        <w:rPr>
          <w:rFonts w:eastAsia="Times New Roman" w:cs="Segoe UI"/>
          <w:kern w:val="0"/>
          <w:sz w:val="22"/>
          <w:szCs w:val="22"/>
          <w:lang w:eastAsia="en-GB"/>
          <w14:ligatures w14:val="none"/>
        </w:rPr>
        <w:t xml:space="preserve">is </w:t>
      </w:r>
      <w:r w:rsidR="00D712A5" w:rsidRPr="001C33EB">
        <w:rPr>
          <w:rFonts w:eastAsia="Times New Roman" w:cs="Segoe UI"/>
          <w:kern w:val="0"/>
          <w:sz w:val="22"/>
          <w:szCs w:val="22"/>
          <w:lang w:eastAsia="en-GB"/>
          <w14:ligatures w14:val="none"/>
        </w:rPr>
        <w:t xml:space="preserve">either not well defined or </w:t>
      </w:r>
      <w:r w:rsidR="00842E76" w:rsidRPr="001C33EB">
        <w:rPr>
          <w:rFonts w:eastAsia="Times New Roman" w:cs="Segoe UI"/>
          <w:kern w:val="0"/>
          <w:sz w:val="22"/>
          <w:szCs w:val="22"/>
          <w:lang w:eastAsia="en-GB"/>
          <w14:ligatures w14:val="none"/>
        </w:rPr>
        <w:t>simply missed</w:t>
      </w:r>
      <w:r w:rsidR="008F0819" w:rsidRPr="001C33EB">
        <w:rPr>
          <w:rFonts w:eastAsia="Times New Roman" w:cs="Segoe UI"/>
          <w:kern w:val="0"/>
          <w:sz w:val="22"/>
          <w:szCs w:val="22"/>
          <w:lang w:eastAsia="en-GB"/>
          <w14:ligatures w14:val="none"/>
        </w:rPr>
        <w:t xml:space="preserve">. </w:t>
      </w:r>
      <w:r w:rsidR="00B80D68" w:rsidRPr="001C33EB">
        <w:rPr>
          <w:rFonts w:eastAsia="Times New Roman" w:cs="Segoe UI"/>
          <w:kern w:val="0"/>
          <w:sz w:val="22"/>
          <w:szCs w:val="22"/>
          <w:lang w:eastAsia="en-GB"/>
          <w14:ligatures w14:val="none"/>
        </w:rPr>
        <w:t xml:space="preserve"> </w:t>
      </w:r>
      <w:r w:rsidR="00692CD3" w:rsidRPr="001C33EB">
        <w:rPr>
          <w:sz w:val="22"/>
          <w:szCs w:val="22"/>
          <w:lang w:val="en-US"/>
        </w:rPr>
        <w:t>Most drone</w:t>
      </w:r>
      <w:r w:rsidR="00692CD3" w:rsidRPr="00AE325F">
        <w:rPr>
          <w:sz w:val="22"/>
          <w:szCs w:val="22"/>
          <w:lang w:val="en-US"/>
        </w:rPr>
        <w:t xml:space="preserve"> operators are </w:t>
      </w:r>
      <w:r w:rsidR="00266D1C">
        <w:rPr>
          <w:sz w:val="22"/>
          <w:szCs w:val="22"/>
          <w:lang w:val="en-US"/>
        </w:rPr>
        <w:t xml:space="preserve">also </w:t>
      </w:r>
      <w:r w:rsidR="00692CD3">
        <w:rPr>
          <w:sz w:val="22"/>
          <w:szCs w:val="22"/>
          <w:lang w:val="en-US"/>
        </w:rPr>
        <w:t>m</w:t>
      </w:r>
      <w:r w:rsidR="00692CD3" w:rsidRPr="00AE325F">
        <w:rPr>
          <w:sz w:val="22"/>
          <w:szCs w:val="22"/>
          <w:lang w:val="en-US"/>
        </w:rPr>
        <w:t xml:space="preserve">icro </w:t>
      </w:r>
      <w:r w:rsidR="00692CD3">
        <w:rPr>
          <w:sz w:val="22"/>
          <w:szCs w:val="22"/>
          <w:lang w:val="en-US"/>
        </w:rPr>
        <w:t xml:space="preserve">SMEs or </w:t>
      </w:r>
      <w:r w:rsidR="00692CD3" w:rsidRPr="00AE325F">
        <w:rPr>
          <w:sz w:val="22"/>
          <w:szCs w:val="22"/>
          <w:lang w:val="en-US"/>
        </w:rPr>
        <w:t xml:space="preserve">SMEs </w:t>
      </w:r>
      <w:r w:rsidR="00692CD3">
        <w:rPr>
          <w:sz w:val="22"/>
          <w:szCs w:val="22"/>
          <w:lang w:val="en-US"/>
        </w:rPr>
        <w:t xml:space="preserve">with </w:t>
      </w:r>
      <w:r w:rsidR="00692CD3" w:rsidRPr="00AE325F">
        <w:rPr>
          <w:sz w:val="22"/>
          <w:szCs w:val="22"/>
          <w:lang w:val="en-US"/>
        </w:rPr>
        <w:t xml:space="preserve">public sector procurement </w:t>
      </w:r>
      <w:r w:rsidR="00692CD3">
        <w:rPr>
          <w:sz w:val="22"/>
          <w:szCs w:val="22"/>
          <w:lang w:val="en-US"/>
        </w:rPr>
        <w:t xml:space="preserve">often </w:t>
      </w:r>
      <w:r w:rsidR="00692CD3" w:rsidRPr="00AE325F">
        <w:rPr>
          <w:sz w:val="22"/>
          <w:szCs w:val="22"/>
          <w:lang w:val="en-US"/>
        </w:rPr>
        <w:t xml:space="preserve">better suited to large traditional professional service providers (eg large/medium real estate providers) rather than the </w:t>
      </w:r>
      <w:proofErr w:type="spellStart"/>
      <w:r w:rsidR="00FC1661">
        <w:rPr>
          <w:sz w:val="22"/>
          <w:szCs w:val="22"/>
          <w:lang w:val="en-US"/>
        </w:rPr>
        <w:t>D</w:t>
      </w:r>
      <w:r w:rsidR="00692CD3" w:rsidRPr="00AE325F">
        <w:rPr>
          <w:sz w:val="22"/>
          <w:szCs w:val="22"/>
          <w:lang w:val="en-US"/>
        </w:rPr>
        <w:t>rone</w:t>
      </w:r>
      <w:r w:rsidR="00FC1661">
        <w:rPr>
          <w:sz w:val="22"/>
          <w:szCs w:val="22"/>
          <w:lang w:val="en-US"/>
        </w:rPr>
        <w:t>T</w:t>
      </w:r>
      <w:r w:rsidR="00692CD3" w:rsidRPr="00AE325F">
        <w:rPr>
          <w:sz w:val="22"/>
          <w:szCs w:val="22"/>
          <w:lang w:val="en-US"/>
        </w:rPr>
        <w:t>ech</w:t>
      </w:r>
      <w:proofErr w:type="spellEnd"/>
      <w:r w:rsidR="00692CD3" w:rsidRPr="00AE325F">
        <w:rPr>
          <w:sz w:val="22"/>
          <w:szCs w:val="22"/>
          <w:lang w:val="en-US"/>
        </w:rPr>
        <w:t xml:space="preserve"> sector</w:t>
      </w:r>
      <w:r w:rsidR="001C454A">
        <w:rPr>
          <w:sz w:val="22"/>
          <w:szCs w:val="22"/>
          <w:lang w:val="en-US"/>
        </w:rPr>
        <w:t xml:space="preserve"> or collaborations</w:t>
      </w:r>
      <w:r w:rsidR="00692CD3" w:rsidRPr="00AE325F">
        <w:rPr>
          <w:sz w:val="22"/>
          <w:szCs w:val="22"/>
          <w:lang w:val="en-US"/>
        </w:rPr>
        <w:t xml:space="preserve">, which </w:t>
      </w:r>
      <w:r w:rsidR="00692CD3">
        <w:rPr>
          <w:sz w:val="22"/>
          <w:szCs w:val="22"/>
          <w:lang w:val="en-US"/>
        </w:rPr>
        <w:t xml:space="preserve">are </w:t>
      </w:r>
      <w:r w:rsidR="001C454A">
        <w:rPr>
          <w:sz w:val="22"/>
          <w:szCs w:val="22"/>
          <w:lang w:val="en-US"/>
        </w:rPr>
        <w:t xml:space="preserve">more likely to be </w:t>
      </w:r>
      <w:r w:rsidR="00692CD3" w:rsidRPr="00AE325F">
        <w:rPr>
          <w:sz w:val="22"/>
          <w:szCs w:val="22"/>
          <w:lang w:val="en-US"/>
        </w:rPr>
        <w:t xml:space="preserve">disruptive. </w:t>
      </w:r>
      <w:proofErr w:type="spellStart"/>
      <w:r w:rsidR="00692CD3" w:rsidRPr="00AE325F">
        <w:rPr>
          <w:sz w:val="22"/>
          <w:szCs w:val="22"/>
          <w:lang w:val="en-US"/>
        </w:rPr>
        <w:t>Drone</w:t>
      </w:r>
      <w:r w:rsidR="00FC1661">
        <w:rPr>
          <w:sz w:val="22"/>
          <w:szCs w:val="22"/>
          <w:lang w:val="en-US"/>
        </w:rPr>
        <w:t>T</w:t>
      </w:r>
      <w:r w:rsidR="00692CD3" w:rsidRPr="00AE325F">
        <w:rPr>
          <w:sz w:val="22"/>
          <w:szCs w:val="22"/>
          <w:lang w:val="en-US"/>
        </w:rPr>
        <w:t>ech</w:t>
      </w:r>
      <w:proofErr w:type="spellEnd"/>
      <w:r w:rsidR="00692CD3" w:rsidRPr="00AE325F">
        <w:rPr>
          <w:sz w:val="22"/>
          <w:szCs w:val="22"/>
          <w:lang w:val="en-US"/>
        </w:rPr>
        <w:t xml:space="preserve"> solutions may also be procured as a technical service rather than and </w:t>
      </w:r>
      <w:r w:rsidR="00692CD3">
        <w:rPr>
          <w:sz w:val="22"/>
          <w:szCs w:val="22"/>
          <w:lang w:val="en-US"/>
        </w:rPr>
        <w:t xml:space="preserve">a </w:t>
      </w:r>
      <w:r w:rsidR="00692CD3" w:rsidRPr="00AE325F">
        <w:rPr>
          <w:sz w:val="22"/>
          <w:szCs w:val="22"/>
          <w:lang w:val="en-US"/>
        </w:rPr>
        <w:t xml:space="preserve">service that is seeking a solution for users to reduce costs and carbon and secure </w:t>
      </w:r>
      <w:r w:rsidR="00692CD3">
        <w:rPr>
          <w:sz w:val="22"/>
          <w:szCs w:val="22"/>
          <w:lang w:val="en-US"/>
        </w:rPr>
        <w:t xml:space="preserve">other </w:t>
      </w:r>
      <w:r w:rsidR="00692CD3" w:rsidRPr="00AE325F">
        <w:rPr>
          <w:sz w:val="22"/>
          <w:szCs w:val="22"/>
          <w:lang w:val="en-US"/>
        </w:rPr>
        <w:t>benefits</w:t>
      </w:r>
      <w:r w:rsidR="00692CD3">
        <w:rPr>
          <w:sz w:val="22"/>
          <w:szCs w:val="22"/>
          <w:lang w:val="en-US"/>
        </w:rPr>
        <w:t xml:space="preserve">. </w:t>
      </w:r>
      <w:r w:rsidR="003F48E2">
        <w:rPr>
          <w:rFonts w:eastAsia="Times New Roman" w:cs="Segoe UI"/>
          <w:kern w:val="0"/>
          <w:sz w:val="22"/>
          <w:szCs w:val="22"/>
          <w:lang w:eastAsia="en-GB"/>
          <w14:ligatures w14:val="none"/>
        </w:rPr>
        <w:t xml:space="preserve">In this context it is much more likely that a </w:t>
      </w:r>
      <w:r w:rsidR="00D973C8">
        <w:rPr>
          <w:rFonts w:eastAsia="Times New Roman" w:cs="Segoe UI"/>
          <w:kern w:val="0"/>
          <w:sz w:val="22"/>
          <w:szCs w:val="22"/>
          <w:lang w:eastAsia="en-GB"/>
          <w14:ligatures w14:val="none"/>
        </w:rPr>
        <w:t>user organi</w:t>
      </w:r>
      <w:r w:rsidR="00A1787F">
        <w:rPr>
          <w:rFonts w:eastAsia="Times New Roman" w:cs="Segoe UI"/>
          <w:kern w:val="0"/>
          <w:sz w:val="22"/>
          <w:szCs w:val="22"/>
          <w:lang w:eastAsia="en-GB"/>
          <w14:ligatures w14:val="none"/>
        </w:rPr>
        <w:t>s</w:t>
      </w:r>
      <w:r w:rsidR="00D973C8">
        <w:rPr>
          <w:rFonts w:eastAsia="Times New Roman" w:cs="Segoe UI"/>
          <w:kern w:val="0"/>
          <w:sz w:val="22"/>
          <w:szCs w:val="22"/>
          <w:lang w:eastAsia="en-GB"/>
          <w14:ligatures w14:val="none"/>
        </w:rPr>
        <w:t xml:space="preserve">ation </w:t>
      </w:r>
      <w:r w:rsidR="003F48E2">
        <w:rPr>
          <w:rFonts w:eastAsia="Times New Roman" w:cs="Segoe UI"/>
          <w:kern w:val="0"/>
          <w:sz w:val="22"/>
          <w:szCs w:val="22"/>
          <w:lang w:eastAsia="en-GB"/>
          <w14:ligatures w14:val="none"/>
        </w:rPr>
        <w:t xml:space="preserve">will </w:t>
      </w:r>
      <w:r w:rsidR="00D87D7E">
        <w:rPr>
          <w:rFonts w:eastAsia="Times New Roman" w:cs="Segoe UI"/>
          <w:kern w:val="0"/>
          <w:sz w:val="22"/>
          <w:szCs w:val="22"/>
          <w:lang w:eastAsia="en-GB"/>
          <w14:ligatures w14:val="none"/>
        </w:rPr>
        <w:t xml:space="preserve"> …..</w:t>
      </w:r>
    </w:p>
    <w:p w14:paraId="4DBB1E86" w14:textId="6B58064C" w:rsidR="0032741C" w:rsidRPr="0032741C" w:rsidRDefault="0032741C" w:rsidP="00217E93">
      <w:pPr>
        <w:rPr>
          <w:rFonts w:eastAsia="Times New Roman" w:cs="Segoe UI"/>
          <w:i/>
          <w:iCs/>
          <w:kern w:val="0"/>
          <w:sz w:val="22"/>
          <w:szCs w:val="22"/>
          <w:lang w:eastAsia="en-GB"/>
          <w14:ligatures w14:val="none"/>
        </w:rPr>
      </w:pPr>
      <w:r w:rsidRPr="0032741C">
        <w:rPr>
          <w:rFonts w:eastAsia="Times New Roman" w:cs="Segoe UI"/>
          <w:i/>
          <w:iCs/>
          <w:kern w:val="0"/>
          <w:sz w:val="22"/>
          <w:szCs w:val="22"/>
          <w:lang w:eastAsia="en-GB"/>
          <w14:ligatures w14:val="none"/>
        </w:rPr>
        <w:t xml:space="preserve">Seek </w:t>
      </w:r>
      <w:r w:rsidR="004247DD" w:rsidRPr="0032741C">
        <w:rPr>
          <w:rFonts w:eastAsia="Times New Roman" w:cs="Segoe UI"/>
          <w:i/>
          <w:iCs/>
          <w:kern w:val="0"/>
          <w:sz w:val="22"/>
          <w:szCs w:val="22"/>
          <w:lang w:eastAsia="en-GB"/>
          <w14:ligatures w14:val="none"/>
        </w:rPr>
        <w:t>a</w:t>
      </w:r>
      <w:r w:rsidR="00A1787F" w:rsidRPr="0032741C">
        <w:rPr>
          <w:rFonts w:eastAsia="Times New Roman" w:cs="Segoe UI"/>
          <w:i/>
          <w:iCs/>
          <w:kern w:val="0"/>
          <w:sz w:val="22"/>
          <w:szCs w:val="22"/>
          <w:lang w:eastAsia="en-GB"/>
          <w14:ligatures w14:val="none"/>
        </w:rPr>
        <w:t xml:space="preserve"> </w:t>
      </w:r>
      <w:proofErr w:type="spellStart"/>
      <w:r w:rsidR="00A1787F" w:rsidRPr="0032741C">
        <w:rPr>
          <w:rFonts w:eastAsia="Times New Roman" w:cs="Segoe UI"/>
          <w:i/>
          <w:iCs/>
          <w:kern w:val="0"/>
          <w:sz w:val="22"/>
          <w:szCs w:val="22"/>
          <w:lang w:eastAsia="en-GB"/>
          <w14:ligatures w14:val="none"/>
        </w:rPr>
        <w:t>drontech</w:t>
      </w:r>
      <w:proofErr w:type="spellEnd"/>
      <w:r w:rsidR="00A1787F" w:rsidRPr="0032741C">
        <w:rPr>
          <w:rFonts w:eastAsia="Times New Roman" w:cs="Segoe UI"/>
          <w:i/>
          <w:iCs/>
          <w:kern w:val="0"/>
          <w:sz w:val="22"/>
          <w:szCs w:val="22"/>
          <w:lang w:eastAsia="en-GB"/>
          <w14:ligatures w14:val="none"/>
        </w:rPr>
        <w:t xml:space="preserve"> service provider to </w:t>
      </w:r>
      <w:r w:rsidR="005524CD">
        <w:rPr>
          <w:rFonts w:eastAsia="Times New Roman" w:cs="Segoe UI"/>
          <w:i/>
          <w:iCs/>
          <w:kern w:val="0"/>
          <w:sz w:val="22"/>
          <w:szCs w:val="22"/>
          <w:lang w:eastAsia="en-GB"/>
          <w14:ligatures w14:val="none"/>
        </w:rPr>
        <w:t xml:space="preserve">supply </w:t>
      </w:r>
      <w:r w:rsidR="00A031A5">
        <w:rPr>
          <w:rFonts w:eastAsia="Times New Roman" w:cs="Segoe UI"/>
          <w:i/>
          <w:iCs/>
          <w:kern w:val="0"/>
          <w:sz w:val="22"/>
          <w:szCs w:val="22"/>
          <w:lang w:eastAsia="en-GB"/>
          <w14:ligatures w14:val="none"/>
        </w:rPr>
        <w:t xml:space="preserve">drones, provide training or </w:t>
      </w:r>
      <w:r w:rsidR="00A1787F" w:rsidRPr="0032741C">
        <w:rPr>
          <w:rFonts w:eastAsia="Times New Roman" w:cs="Segoe UI"/>
          <w:i/>
          <w:iCs/>
          <w:kern w:val="0"/>
          <w:sz w:val="22"/>
          <w:szCs w:val="22"/>
          <w:lang w:eastAsia="en-GB"/>
          <w14:ligatures w14:val="none"/>
        </w:rPr>
        <w:t xml:space="preserve">undertake ad hoc </w:t>
      </w:r>
      <w:r w:rsidR="00152015" w:rsidRPr="0032741C">
        <w:rPr>
          <w:rFonts w:eastAsia="Times New Roman" w:cs="Segoe UI"/>
          <w:i/>
          <w:iCs/>
          <w:kern w:val="0"/>
          <w:sz w:val="22"/>
          <w:szCs w:val="22"/>
          <w:lang w:eastAsia="en-GB"/>
          <w14:ligatures w14:val="none"/>
        </w:rPr>
        <w:t xml:space="preserve">surveys </w:t>
      </w:r>
      <w:r w:rsidR="004247DD" w:rsidRPr="0032741C">
        <w:rPr>
          <w:rFonts w:eastAsia="Times New Roman" w:cs="Segoe UI"/>
          <w:i/>
          <w:iCs/>
          <w:kern w:val="0"/>
          <w:sz w:val="22"/>
          <w:szCs w:val="22"/>
          <w:lang w:eastAsia="en-GB"/>
          <w14:ligatures w14:val="none"/>
        </w:rPr>
        <w:t xml:space="preserve">for </w:t>
      </w:r>
      <w:r w:rsidRPr="0032741C">
        <w:rPr>
          <w:rFonts w:eastAsia="Times New Roman" w:cs="Segoe UI"/>
          <w:i/>
          <w:iCs/>
          <w:kern w:val="0"/>
          <w:sz w:val="22"/>
          <w:szCs w:val="22"/>
          <w:lang w:eastAsia="en-GB"/>
          <w14:ligatures w14:val="none"/>
        </w:rPr>
        <w:t xml:space="preserve">parts or all of </w:t>
      </w:r>
      <w:r w:rsidR="004247DD" w:rsidRPr="0032741C">
        <w:rPr>
          <w:rFonts w:eastAsia="Times New Roman" w:cs="Segoe UI"/>
          <w:i/>
          <w:iCs/>
          <w:kern w:val="0"/>
          <w:sz w:val="22"/>
          <w:szCs w:val="22"/>
          <w:lang w:eastAsia="en-GB"/>
          <w14:ligatures w14:val="none"/>
        </w:rPr>
        <w:t>its asset management stock…</w:t>
      </w:r>
      <w:r w:rsidRPr="0032741C">
        <w:rPr>
          <w:rFonts w:eastAsia="Times New Roman" w:cs="Segoe UI"/>
          <w:i/>
          <w:iCs/>
          <w:kern w:val="0"/>
          <w:sz w:val="22"/>
          <w:szCs w:val="22"/>
          <w:lang w:eastAsia="en-GB"/>
          <w14:ligatures w14:val="none"/>
        </w:rPr>
        <w:t>…</w:t>
      </w:r>
      <w:r w:rsidR="00A031A5">
        <w:rPr>
          <w:rStyle w:val="FootnoteReference"/>
          <w:rFonts w:eastAsia="Times New Roman" w:cs="Segoe UI"/>
          <w:i/>
          <w:iCs/>
          <w:kern w:val="0"/>
          <w:sz w:val="22"/>
          <w:szCs w:val="22"/>
          <w:lang w:eastAsia="en-GB"/>
          <w14:ligatures w14:val="none"/>
        </w:rPr>
        <w:footnoteReference w:id="16"/>
      </w:r>
    </w:p>
    <w:p w14:paraId="4379E34F" w14:textId="77777777" w:rsidR="0032741C" w:rsidRDefault="0032741C" w:rsidP="00217E93">
      <w:pPr>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R</w:t>
      </w:r>
      <w:r w:rsidR="00152015">
        <w:rPr>
          <w:rFonts w:eastAsia="Times New Roman" w:cs="Segoe UI"/>
          <w:kern w:val="0"/>
          <w:sz w:val="22"/>
          <w:szCs w:val="22"/>
          <w:lang w:eastAsia="en-GB"/>
          <w14:ligatures w14:val="none"/>
        </w:rPr>
        <w:t>athe</w:t>
      </w:r>
      <w:r w:rsidR="00A4337B">
        <w:rPr>
          <w:rFonts w:eastAsia="Times New Roman" w:cs="Segoe UI"/>
          <w:kern w:val="0"/>
          <w:sz w:val="22"/>
          <w:szCs w:val="22"/>
          <w:lang w:eastAsia="en-GB"/>
          <w14:ligatures w14:val="none"/>
        </w:rPr>
        <w:t>r</w:t>
      </w:r>
      <w:r w:rsidR="00152015">
        <w:rPr>
          <w:rFonts w:eastAsia="Times New Roman" w:cs="Segoe UI"/>
          <w:kern w:val="0"/>
          <w:sz w:val="22"/>
          <w:szCs w:val="22"/>
          <w:lang w:eastAsia="en-GB"/>
          <w14:ligatures w14:val="none"/>
        </w:rPr>
        <w:t xml:space="preserve"> than </w:t>
      </w:r>
      <w:r>
        <w:rPr>
          <w:rFonts w:eastAsia="Times New Roman" w:cs="Segoe UI"/>
          <w:kern w:val="0"/>
          <w:sz w:val="22"/>
          <w:szCs w:val="22"/>
          <w:lang w:eastAsia="en-GB"/>
          <w14:ligatures w14:val="none"/>
        </w:rPr>
        <w:t>….</w:t>
      </w:r>
    </w:p>
    <w:p w14:paraId="2AA4B137" w14:textId="62B5797D" w:rsidR="00B749AD" w:rsidRPr="0032741C" w:rsidRDefault="0032741C" w:rsidP="00217E93">
      <w:pPr>
        <w:rPr>
          <w:rFonts w:eastAsia="Times New Roman" w:cs="Segoe UI"/>
          <w:i/>
          <w:iCs/>
          <w:kern w:val="0"/>
          <w:sz w:val="22"/>
          <w:szCs w:val="22"/>
          <w:lang w:eastAsia="en-GB"/>
          <w14:ligatures w14:val="none"/>
        </w:rPr>
      </w:pPr>
      <w:r w:rsidRPr="0032741C">
        <w:rPr>
          <w:rFonts w:eastAsia="Times New Roman" w:cs="Segoe UI"/>
          <w:i/>
          <w:iCs/>
          <w:kern w:val="0"/>
          <w:sz w:val="22"/>
          <w:szCs w:val="22"/>
          <w:lang w:eastAsia="en-GB"/>
          <w14:ligatures w14:val="none"/>
        </w:rPr>
        <w:t xml:space="preserve">Seeking </w:t>
      </w:r>
      <w:r w:rsidR="00152015" w:rsidRPr="0032741C">
        <w:rPr>
          <w:rFonts w:eastAsia="Times New Roman" w:cs="Segoe UI"/>
          <w:i/>
          <w:iCs/>
          <w:kern w:val="0"/>
          <w:sz w:val="22"/>
          <w:szCs w:val="22"/>
          <w:lang w:eastAsia="en-GB"/>
          <w14:ligatures w14:val="none"/>
        </w:rPr>
        <w:t xml:space="preserve">to contract with a partner </w:t>
      </w:r>
      <w:r w:rsidR="00A4337B" w:rsidRPr="0032741C">
        <w:rPr>
          <w:rFonts w:eastAsia="Times New Roman" w:cs="Segoe UI"/>
          <w:i/>
          <w:iCs/>
          <w:kern w:val="0"/>
          <w:sz w:val="22"/>
          <w:szCs w:val="22"/>
          <w:lang w:eastAsia="en-GB"/>
          <w14:ligatures w14:val="none"/>
        </w:rPr>
        <w:t xml:space="preserve">or partner collaboration </w:t>
      </w:r>
      <w:r w:rsidR="00FF2CC1" w:rsidRPr="0032741C">
        <w:rPr>
          <w:rFonts w:eastAsia="Times New Roman" w:cs="Segoe UI"/>
          <w:i/>
          <w:iCs/>
          <w:kern w:val="0"/>
          <w:sz w:val="22"/>
          <w:szCs w:val="22"/>
          <w:lang w:eastAsia="en-GB"/>
          <w14:ligatures w14:val="none"/>
        </w:rPr>
        <w:t xml:space="preserve">to secure </w:t>
      </w:r>
      <w:proofErr w:type="spellStart"/>
      <w:r w:rsidR="00CA7173">
        <w:rPr>
          <w:rFonts w:eastAsia="Times New Roman" w:cs="Segoe UI"/>
          <w:i/>
          <w:iCs/>
          <w:kern w:val="0"/>
          <w:sz w:val="22"/>
          <w:szCs w:val="22"/>
          <w:lang w:eastAsia="en-GB"/>
          <w14:ligatures w14:val="none"/>
        </w:rPr>
        <w:t>D</w:t>
      </w:r>
      <w:r w:rsidR="00F61DDA">
        <w:rPr>
          <w:rFonts w:eastAsia="Times New Roman" w:cs="Segoe UI"/>
          <w:i/>
          <w:iCs/>
          <w:kern w:val="0"/>
          <w:sz w:val="22"/>
          <w:szCs w:val="22"/>
          <w:lang w:eastAsia="en-GB"/>
          <w14:ligatures w14:val="none"/>
        </w:rPr>
        <w:t>rone</w:t>
      </w:r>
      <w:r w:rsidR="00CA7173">
        <w:rPr>
          <w:rFonts w:eastAsia="Times New Roman" w:cs="Segoe UI"/>
          <w:i/>
          <w:iCs/>
          <w:kern w:val="0"/>
          <w:sz w:val="22"/>
          <w:szCs w:val="22"/>
          <w:lang w:eastAsia="en-GB"/>
          <w14:ligatures w14:val="none"/>
        </w:rPr>
        <w:t>T</w:t>
      </w:r>
      <w:r w:rsidR="00F61DDA">
        <w:rPr>
          <w:rFonts w:eastAsia="Times New Roman" w:cs="Segoe UI"/>
          <w:i/>
          <w:iCs/>
          <w:kern w:val="0"/>
          <w:sz w:val="22"/>
          <w:szCs w:val="22"/>
          <w:lang w:eastAsia="en-GB"/>
          <w14:ligatures w14:val="none"/>
        </w:rPr>
        <w:t>ech</w:t>
      </w:r>
      <w:proofErr w:type="spellEnd"/>
      <w:r w:rsidR="00450F66">
        <w:rPr>
          <w:rFonts w:eastAsia="Times New Roman" w:cs="Segoe UI"/>
          <w:i/>
          <w:iCs/>
          <w:kern w:val="0"/>
          <w:sz w:val="22"/>
          <w:szCs w:val="22"/>
          <w:lang w:eastAsia="en-GB"/>
          <w14:ligatures w14:val="none"/>
        </w:rPr>
        <w:t xml:space="preserve">, photogrammetry and robotic based </w:t>
      </w:r>
      <w:r w:rsidR="00CD114B" w:rsidRPr="0032741C">
        <w:rPr>
          <w:rFonts w:eastAsia="Times New Roman" w:cs="Segoe UI"/>
          <w:i/>
          <w:iCs/>
          <w:kern w:val="0"/>
          <w:sz w:val="22"/>
          <w:szCs w:val="22"/>
          <w:lang w:eastAsia="en-GB"/>
          <w14:ligatures w14:val="none"/>
        </w:rPr>
        <w:t xml:space="preserve">asset management </w:t>
      </w:r>
      <w:r w:rsidR="00FF2CC1" w:rsidRPr="0032741C">
        <w:rPr>
          <w:rFonts w:eastAsia="Times New Roman" w:cs="Segoe UI"/>
          <w:i/>
          <w:iCs/>
          <w:kern w:val="0"/>
          <w:sz w:val="22"/>
          <w:szCs w:val="22"/>
          <w:lang w:eastAsia="en-GB"/>
          <w14:ligatures w14:val="none"/>
        </w:rPr>
        <w:t xml:space="preserve">data </w:t>
      </w:r>
      <w:r w:rsidR="0047072E" w:rsidRPr="0032741C">
        <w:rPr>
          <w:rFonts w:eastAsia="Times New Roman" w:cs="Segoe UI"/>
          <w:i/>
          <w:iCs/>
          <w:kern w:val="0"/>
          <w:sz w:val="22"/>
          <w:szCs w:val="22"/>
          <w:lang w:eastAsia="en-GB"/>
          <w14:ligatures w14:val="none"/>
        </w:rPr>
        <w:t xml:space="preserve">that can enable it to better target </w:t>
      </w:r>
      <w:r w:rsidR="00CD114B" w:rsidRPr="0032741C">
        <w:rPr>
          <w:rFonts w:eastAsia="Times New Roman" w:cs="Segoe UI"/>
          <w:i/>
          <w:iCs/>
          <w:kern w:val="0"/>
          <w:sz w:val="22"/>
          <w:szCs w:val="22"/>
          <w:lang w:eastAsia="en-GB"/>
          <w14:ligatures w14:val="none"/>
        </w:rPr>
        <w:t xml:space="preserve">and implement </w:t>
      </w:r>
      <w:r w:rsidR="00C54487" w:rsidRPr="0032741C">
        <w:rPr>
          <w:rFonts w:eastAsia="Times New Roman" w:cs="Segoe UI"/>
          <w:i/>
          <w:iCs/>
          <w:kern w:val="0"/>
          <w:sz w:val="22"/>
          <w:szCs w:val="22"/>
          <w:lang w:eastAsia="en-GB"/>
          <w14:ligatures w14:val="none"/>
        </w:rPr>
        <w:t xml:space="preserve">a programme of </w:t>
      </w:r>
      <w:r w:rsidR="002E4448" w:rsidRPr="0032741C">
        <w:rPr>
          <w:rFonts w:eastAsia="Times New Roman" w:cs="Segoe UI"/>
          <w:i/>
          <w:iCs/>
          <w:kern w:val="0"/>
          <w:sz w:val="22"/>
          <w:szCs w:val="22"/>
          <w:lang w:eastAsia="en-GB"/>
          <w14:ligatures w14:val="none"/>
        </w:rPr>
        <w:t>reactive and planned mainten</w:t>
      </w:r>
      <w:r w:rsidR="00CD114B" w:rsidRPr="0032741C">
        <w:rPr>
          <w:rFonts w:eastAsia="Times New Roman" w:cs="Segoe UI"/>
          <w:i/>
          <w:iCs/>
          <w:kern w:val="0"/>
          <w:sz w:val="22"/>
          <w:szCs w:val="22"/>
          <w:lang w:eastAsia="en-GB"/>
          <w14:ligatures w14:val="none"/>
        </w:rPr>
        <w:t xml:space="preserve">ance and energy </w:t>
      </w:r>
      <w:r w:rsidR="00C54487" w:rsidRPr="0032741C">
        <w:rPr>
          <w:rFonts w:eastAsia="Times New Roman" w:cs="Segoe UI"/>
          <w:i/>
          <w:iCs/>
          <w:kern w:val="0"/>
          <w:sz w:val="22"/>
          <w:szCs w:val="22"/>
          <w:lang w:eastAsia="en-GB"/>
          <w14:ligatures w14:val="none"/>
        </w:rPr>
        <w:t xml:space="preserve">saving </w:t>
      </w:r>
      <w:r w:rsidR="002E4448" w:rsidRPr="0032741C">
        <w:rPr>
          <w:rFonts w:eastAsia="Times New Roman" w:cs="Segoe UI"/>
          <w:i/>
          <w:iCs/>
          <w:kern w:val="0"/>
          <w:sz w:val="22"/>
          <w:szCs w:val="22"/>
          <w:lang w:eastAsia="en-GB"/>
          <w14:ligatures w14:val="none"/>
        </w:rPr>
        <w:t>investment</w:t>
      </w:r>
      <w:r w:rsidR="00C54487" w:rsidRPr="0032741C">
        <w:rPr>
          <w:rFonts w:eastAsia="Times New Roman" w:cs="Segoe UI"/>
          <w:i/>
          <w:iCs/>
          <w:kern w:val="0"/>
          <w:sz w:val="22"/>
          <w:szCs w:val="22"/>
          <w:lang w:eastAsia="en-GB"/>
          <w14:ligatures w14:val="none"/>
        </w:rPr>
        <w:t>s</w:t>
      </w:r>
      <w:r w:rsidR="00450F66">
        <w:rPr>
          <w:rFonts w:eastAsia="Times New Roman" w:cs="Segoe UI"/>
          <w:i/>
          <w:iCs/>
          <w:kern w:val="0"/>
          <w:sz w:val="22"/>
          <w:szCs w:val="22"/>
          <w:lang w:eastAsia="en-GB"/>
          <w14:ligatures w14:val="none"/>
        </w:rPr>
        <w:t xml:space="preserve"> at lower cost</w:t>
      </w:r>
      <w:r w:rsidR="00CA7173">
        <w:rPr>
          <w:rFonts w:eastAsia="Times New Roman" w:cs="Segoe UI"/>
          <w:i/>
          <w:iCs/>
          <w:kern w:val="0"/>
          <w:sz w:val="22"/>
          <w:szCs w:val="22"/>
          <w:lang w:eastAsia="en-GB"/>
          <w14:ligatures w14:val="none"/>
        </w:rPr>
        <w:t>, decarbonisation</w:t>
      </w:r>
      <w:r w:rsidR="00450F66">
        <w:rPr>
          <w:rFonts w:eastAsia="Times New Roman" w:cs="Segoe UI"/>
          <w:i/>
          <w:iCs/>
          <w:kern w:val="0"/>
          <w:sz w:val="22"/>
          <w:szCs w:val="22"/>
          <w:lang w:eastAsia="en-GB"/>
          <w14:ligatures w14:val="none"/>
        </w:rPr>
        <w:t xml:space="preserve"> with lower risks</w:t>
      </w:r>
      <w:r w:rsidR="009451A5">
        <w:rPr>
          <w:rFonts w:eastAsia="Times New Roman" w:cs="Segoe UI"/>
          <w:i/>
          <w:iCs/>
          <w:kern w:val="0"/>
          <w:sz w:val="22"/>
          <w:szCs w:val="22"/>
          <w:lang w:eastAsia="en-GB"/>
          <w14:ligatures w14:val="none"/>
        </w:rPr>
        <w:t xml:space="preserve"> and improved investment prospects</w:t>
      </w:r>
      <w:r w:rsidR="00450F66">
        <w:rPr>
          <w:rFonts w:eastAsia="Times New Roman" w:cs="Segoe UI"/>
          <w:i/>
          <w:iCs/>
          <w:kern w:val="0"/>
          <w:sz w:val="22"/>
          <w:szCs w:val="22"/>
          <w:lang w:eastAsia="en-GB"/>
          <w14:ligatures w14:val="none"/>
        </w:rPr>
        <w:t xml:space="preserve"> </w:t>
      </w:r>
    </w:p>
    <w:p w14:paraId="2BB80498" w14:textId="44007041" w:rsidR="005317F8" w:rsidRDefault="00FF494D" w:rsidP="00582390">
      <w:pPr>
        <w:spacing w:after="0" w:line="23" w:lineRule="atLeast"/>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 xml:space="preserve">The latter </w:t>
      </w:r>
      <w:r w:rsidR="00F512C2">
        <w:rPr>
          <w:rFonts w:eastAsia="Times New Roman" w:cs="Segoe UI"/>
          <w:kern w:val="0"/>
          <w:sz w:val="22"/>
          <w:szCs w:val="22"/>
          <w:lang w:eastAsia="en-GB"/>
          <w14:ligatures w14:val="none"/>
        </w:rPr>
        <w:t xml:space="preserve">approach </w:t>
      </w:r>
      <w:r>
        <w:rPr>
          <w:rFonts w:eastAsia="Times New Roman" w:cs="Segoe UI"/>
          <w:kern w:val="0"/>
          <w:sz w:val="22"/>
          <w:szCs w:val="22"/>
          <w:lang w:eastAsia="en-GB"/>
          <w14:ligatures w14:val="none"/>
        </w:rPr>
        <w:t xml:space="preserve">would </w:t>
      </w:r>
      <w:r w:rsidR="00EC3DAA">
        <w:rPr>
          <w:rFonts w:eastAsia="Times New Roman" w:cs="Segoe UI"/>
          <w:kern w:val="0"/>
          <w:sz w:val="22"/>
          <w:szCs w:val="22"/>
          <w:lang w:eastAsia="en-GB"/>
          <w14:ligatures w14:val="none"/>
        </w:rPr>
        <w:t xml:space="preserve">likely </w:t>
      </w:r>
      <w:r w:rsidR="005D1ECD">
        <w:rPr>
          <w:rFonts w:eastAsia="Times New Roman" w:cs="Segoe UI"/>
          <w:kern w:val="0"/>
          <w:sz w:val="22"/>
          <w:szCs w:val="22"/>
          <w:lang w:eastAsia="en-GB"/>
          <w14:ligatures w14:val="none"/>
        </w:rPr>
        <w:t xml:space="preserve">prompt </w:t>
      </w:r>
      <w:proofErr w:type="spellStart"/>
      <w:r w:rsidR="003C0AAB">
        <w:rPr>
          <w:rFonts w:eastAsia="Times New Roman" w:cs="Segoe UI"/>
          <w:kern w:val="0"/>
          <w:sz w:val="22"/>
          <w:szCs w:val="22"/>
          <w:lang w:eastAsia="en-GB"/>
          <w14:ligatures w14:val="none"/>
        </w:rPr>
        <w:t>D</w:t>
      </w:r>
      <w:r w:rsidR="005D1ECD">
        <w:rPr>
          <w:rFonts w:eastAsia="Times New Roman" w:cs="Segoe UI"/>
          <w:kern w:val="0"/>
          <w:sz w:val="22"/>
          <w:szCs w:val="22"/>
          <w:lang w:eastAsia="en-GB"/>
          <w14:ligatures w14:val="none"/>
        </w:rPr>
        <w:t>ron</w:t>
      </w:r>
      <w:r w:rsidR="003C0AAB">
        <w:rPr>
          <w:rFonts w:eastAsia="Times New Roman" w:cs="Segoe UI"/>
          <w:kern w:val="0"/>
          <w:sz w:val="22"/>
          <w:szCs w:val="22"/>
          <w:lang w:eastAsia="en-GB"/>
          <w14:ligatures w14:val="none"/>
        </w:rPr>
        <w:t>eT</w:t>
      </w:r>
      <w:r w:rsidR="005D1ECD">
        <w:rPr>
          <w:rFonts w:eastAsia="Times New Roman" w:cs="Segoe UI"/>
          <w:kern w:val="0"/>
          <w:sz w:val="22"/>
          <w:szCs w:val="22"/>
          <w:lang w:eastAsia="en-GB"/>
          <w14:ligatures w14:val="none"/>
        </w:rPr>
        <w:t>ech</w:t>
      </w:r>
      <w:proofErr w:type="spellEnd"/>
      <w:r w:rsidR="005D1ECD">
        <w:rPr>
          <w:rFonts w:eastAsia="Times New Roman" w:cs="Segoe UI"/>
          <w:kern w:val="0"/>
          <w:sz w:val="22"/>
          <w:szCs w:val="22"/>
          <w:lang w:eastAsia="en-GB"/>
          <w14:ligatures w14:val="none"/>
        </w:rPr>
        <w:t xml:space="preserve"> operators, specialist software </w:t>
      </w:r>
      <w:r w:rsidR="00814AB2">
        <w:rPr>
          <w:rFonts w:eastAsia="Times New Roman" w:cs="Segoe UI"/>
          <w:kern w:val="0"/>
          <w:sz w:val="22"/>
          <w:szCs w:val="22"/>
          <w:lang w:eastAsia="en-GB"/>
          <w14:ligatures w14:val="none"/>
        </w:rPr>
        <w:t>companies,</w:t>
      </w:r>
      <w:r w:rsidR="005D1ECD">
        <w:rPr>
          <w:rFonts w:eastAsia="Times New Roman" w:cs="Segoe UI"/>
          <w:kern w:val="0"/>
          <w:sz w:val="22"/>
          <w:szCs w:val="22"/>
          <w:lang w:eastAsia="en-GB"/>
          <w14:ligatures w14:val="none"/>
        </w:rPr>
        <w:t xml:space="preserve"> surveyors</w:t>
      </w:r>
      <w:r w:rsidR="00814AB2">
        <w:rPr>
          <w:rFonts w:eastAsia="Times New Roman" w:cs="Segoe UI"/>
          <w:kern w:val="0"/>
          <w:sz w:val="22"/>
          <w:szCs w:val="22"/>
          <w:lang w:eastAsia="en-GB"/>
          <w14:ligatures w14:val="none"/>
        </w:rPr>
        <w:t xml:space="preserve"> and advisers in change management to </w:t>
      </w:r>
      <w:r w:rsidR="00717126">
        <w:rPr>
          <w:rFonts w:eastAsia="Times New Roman" w:cs="Segoe UI"/>
          <w:kern w:val="0"/>
          <w:sz w:val="22"/>
          <w:szCs w:val="22"/>
          <w:lang w:eastAsia="en-GB"/>
          <w14:ligatures w14:val="none"/>
        </w:rPr>
        <w:t xml:space="preserve">be more </w:t>
      </w:r>
      <w:r w:rsidR="00CB3871">
        <w:rPr>
          <w:rFonts w:eastAsia="Times New Roman" w:cs="Segoe UI"/>
          <w:kern w:val="0"/>
          <w:sz w:val="22"/>
          <w:szCs w:val="22"/>
          <w:lang w:eastAsia="en-GB"/>
          <w14:ligatures w14:val="none"/>
        </w:rPr>
        <w:t xml:space="preserve">challenged and </w:t>
      </w:r>
      <w:r w:rsidR="00717126">
        <w:rPr>
          <w:rFonts w:eastAsia="Times New Roman" w:cs="Segoe UI"/>
          <w:kern w:val="0"/>
          <w:sz w:val="22"/>
          <w:szCs w:val="22"/>
          <w:lang w:eastAsia="en-GB"/>
          <w14:ligatures w14:val="none"/>
        </w:rPr>
        <w:t xml:space="preserve">innovative, but </w:t>
      </w:r>
      <w:r w:rsidR="00EC3DAA">
        <w:rPr>
          <w:rFonts w:eastAsia="Times New Roman" w:cs="Segoe UI"/>
          <w:kern w:val="0"/>
          <w:sz w:val="22"/>
          <w:szCs w:val="22"/>
          <w:lang w:eastAsia="en-GB"/>
          <w14:ligatures w14:val="none"/>
        </w:rPr>
        <w:t xml:space="preserve">crucially </w:t>
      </w:r>
      <w:r w:rsidR="006227A4">
        <w:rPr>
          <w:rFonts w:eastAsia="Times New Roman" w:cs="Segoe UI"/>
          <w:kern w:val="0"/>
          <w:sz w:val="22"/>
          <w:szCs w:val="22"/>
          <w:lang w:eastAsia="en-GB"/>
          <w14:ligatures w14:val="none"/>
        </w:rPr>
        <w:t xml:space="preserve">help user organisations address the </w:t>
      </w:r>
      <w:r w:rsidR="007639E6">
        <w:rPr>
          <w:rFonts w:eastAsia="Times New Roman" w:cs="Segoe UI"/>
          <w:kern w:val="0"/>
          <w:sz w:val="22"/>
          <w:szCs w:val="22"/>
          <w:lang w:eastAsia="en-GB"/>
          <w14:ligatures w14:val="none"/>
        </w:rPr>
        <w:t xml:space="preserve">fundamental </w:t>
      </w:r>
      <w:r w:rsidR="006227A4">
        <w:rPr>
          <w:rFonts w:eastAsia="Times New Roman" w:cs="Segoe UI"/>
          <w:kern w:val="0"/>
          <w:sz w:val="22"/>
          <w:szCs w:val="22"/>
          <w:lang w:eastAsia="en-GB"/>
          <w14:ligatures w14:val="none"/>
        </w:rPr>
        <w:t xml:space="preserve">big </w:t>
      </w:r>
      <w:r w:rsidR="00EC3DAA">
        <w:rPr>
          <w:rFonts w:eastAsia="Times New Roman" w:cs="Segoe UI"/>
          <w:kern w:val="0"/>
          <w:sz w:val="22"/>
          <w:szCs w:val="22"/>
          <w:lang w:eastAsia="en-GB"/>
          <w14:ligatures w14:val="none"/>
        </w:rPr>
        <w:t xml:space="preserve">asset management </w:t>
      </w:r>
      <w:r w:rsidR="006227A4">
        <w:rPr>
          <w:rFonts w:eastAsia="Times New Roman" w:cs="Segoe UI"/>
          <w:kern w:val="0"/>
          <w:sz w:val="22"/>
          <w:szCs w:val="22"/>
          <w:lang w:eastAsia="en-GB"/>
          <w14:ligatures w14:val="none"/>
        </w:rPr>
        <w:t xml:space="preserve">challenges </w:t>
      </w:r>
      <w:r w:rsidR="005317F8">
        <w:rPr>
          <w:rFonts w:eastAsia="Times New Roman" w:cs="Segoe UI"/>
          <w:kern w:val="0"/>
          <w:sz w:val="22"/>
          <w:szCs w:val="22"/>
          <w:lang w:eastAsia="en-GB"/>
          <w14:ligatures w14:val="none"/>
        </w:rPr>
        <w:t xml:space="preserve">we have identified </w:t>
      </w:r>
      <w:r w:rsidR="007639E6">
        <w:rPr>
          <w:rFonts w:eastAsia="Times New Roman" w:cs="Segoe UI"/>
          <w:kern w:val="0"/>
          <w:sz w:val="22"/>
          <w:szCs w:val="22"/>
          <w:lang w:eastAsia="en-GB"/>
          <w14:ligatures w14:val="none"/>
        </w:rPr>
        <w:t>with</w:t>
      </w:r>
      <w:r w:rsidR="005317F8">
        <w:rPr>
          <w:rFonts w:eastAsia="Times New Roman" w:cs="Segoe UI"/>
          <w:kern w:val="0"/>
          <w:sz w:val="22"/>
          <w:szCs w:val="22"/>
          <w:lang w:eastAsia="en-GB"/>
          <w14:ligatures w14:val="none"/>
        </w:rPr>
        <w:t>in the NHS, local authorit</w:t>
      </w:r>
      <w:r w:rsidR="007639E6">
        <w:rPr>
          <w:rFonts w:eastAsia="Times New Roman" w:cs="Segoe UI"/>
          <w:kern w:val="0"/>
          <w:sz w:val="22"/>
          <w:szCs w:val="22"/>
          <w:lang w:eastAsia="en-GB"/>
          <w14:ligatures w14:val="none"/>
        </w:rPr>
        <w:t>ies</w:t>
      </w:r>
      <w:r w:rsidR="005317F8">
        <w:rPr>
          <w:rFonts w:eastAsia="Times New Roman" w:cs="Segoe UI"/>
          <w:kern w:val="0"/>
          <w:sz w:val="22"/>
          <w:szCs w:val="22"/>
          <w:lang w:eastAsia="en-GB"/>
          <w14:ligatures w14:val="none"/>
        </w:rPr>
        <w:t>, housing association</w:t>
      </w:r>
      <w:r w:rsidR="007639E6">
        <w:rPr>
          <w:rFonts w:eastAsia="Times New Roman" w:cs="Segoe UI"/>
          <w:kern w:val="0"/>
          <w:sz w:val="22"/>
          <w:szCs w:val="22"/>
          <w:lang w:eastAsia="en-GB"/>
          <w14:ligatures w14:val="none"/>
        </w:rPr>
        <w:t>s</w:t>
      </w:r>
      <w:r w:rsidR="005317F8">
        <w:rPr>
          <w:rFonts w:eastAsia="Times New Roman" w:cs="Segoe UI"/>
          <w:kern w:val="0"/>
          <w:sz w:val="22"/>
          <w:szCs w:val="22"/>
          <w:lang w:eastAsia="en-GB"/>
          <w14:ligatures w14:val="none"/>
        </w:rPr>
        <w:t xml:space="preserve"> and education sectors. </w:t>
      </w:r>
      <w:r w:rsidR="002E5AA4">
        <w:rPr>
          <w:rFonts w:eastAsia="Times New Roman" w:cs="Segoe UI"/>
          <w:kern w:val="0"/>
          <w:sz w:val="22"/>
          <w:szCs w:val="22"/>
          <w:lang w:eastAsia="en-GB"/>
          <w14:ligatures w14:val="none"/>
        </w:rPr>
        <w:t>A</w:t>
      </w:r>
      <w:r w:rsidR="006173F7">
        <w:rPr>
          <w:rFonts w:eastAsia="Times New Roman" w:cs="Segoe UI"/>
          <w:kern w:val="0"/>
          <w:sz w:val="22"/>
          <w:szCs w:val="22"/>
          <w:lang w:eastAsia="en-GB"/>
          <w14:ligatures w14:val="none"/>
        </w:rPr>
        <w:t xml:space="preserve">ppropriate </w:t>
      </w:r>
      <w:r w:rsidR="00AF5B3A">
        <w:rPr>
          <w:rFonts w:eastAsia="Times New Roman" w:cs="Segoe UI"/>
          <w:kern w:val="0"/>
          <w:sz w:val="22"/>
          <w:szCs w:val="22"/>
          <w:lang w:eastAsia="en-GB"/>
          <w14:ligatures w14:val="none"/>
        </w:rPr>
        <w:t>innovation an</w:t>
      </w:r>
      <w:r w:rsidR="00EC3DAA">
        <w:rPr>
          <w:rFonts w:eastAsia="Times New Roman" w:cs="Segoe UI"/>
          <w:kern w:val="0"/>
          <w:sz w:val="22"/>
          <w:szCs w:val="22"/>
          <w:lang w:eastAsia="en-GB"/>
          <w14:ligatures w14:val="none"/>
        </w:rPr>
        <w:t>d</w:t>
      </w:r>
      <w:r w:rsidR="00AF5B3A">
        <w:rPr>
          <w:rFonts w:eastAsia="Times New Roman" w:cs="Segoe UI"/>
          <w:kern w:val="0"/>
          <w:sz w:val="22"/>
          <w:szCs w:val="22"/>
          <w:lang w:eastAsia="en-GB"/>
          <w14:ligatures w14:val="none"/>
        </w:rPr>
        <w:t xml:space="preserve"> test</w:t>
      </w:r>
      <w:r w:rsidR="00EC3DAA">
        <w:rPr>
          <w:rFonts w:eastAsia="Times New Roman" w:cs="Segoe UI"/>
          <w:kern w:val="0"/>
          <w:sz w:val="22"/>
          <w:szCs w:val="22"/>
          <w:lang w:eastAsia="en-GB"/>
          <w14:ligatures w14:val="none"/>
        </w:rPr>
        <w:t>-</w:t>
      </w:r>
      <w:r w:rsidR="00AF5B3A">
        <w:rPr>
          <w:rFonts w:eastAsia="Times New Roman" w:cs="Segoe UI"/>
          <w:kern w:val="0"/>
          <w:sz w:val="22"/>
          <w:szCs w:val="22"/>
          <w:lang w:eastAsia="en-GB"/>
          <w14:ligatures w14:val="none"/>
        </w:rPr>
        <w:t xml:space="preserve">bed </w:t>
      </w:r>
      <w:r w:rsidR="00EC3DAA">
        <w:rPr>
          <w:rFonts w:eastAsia="Times New Roman" w:cs="Segoe UI"/>
          <w:kern w:val="0"/>
          <w:sz w:val="22"/>
          <w:szCs w:val="22"/>
          <w:lang w:eastAsia="en-GB"/>
          <w14:ligatures w14:val="none"/>
        </w:rPr>
        <w:t xml:space="preserve">based </w:t>
      </w:r>
      <w:r w:rsidR="006173F7">
        <w:rPr>
          <w:rFonts w:eastAsia="Times New Roman" w:cs="Segoe UI"/>
          <w:kern w:val="0"/>
          <w:sz w:val="22"/>
          <w:szCs w:val="22"/>
          <w:lang w:eastAsia="en-GB"/>
          <w14:ligatures w14:val="none"/>
        </w:rPr>
        <w:t xml:space="preserve">procurement </w:t>
      </w:r>
      <w:r w:rsidR="00C501E0">
        <w:rPr>
          <w:rFonts w:eastAsia="Times New Roman" w:cs="Segoe UI"/>
          <w:kern w:val="0"/>
          <w:sz w:val="22"/>
          <w:szCs w:val="22"/>
          <w:lang w:eastAsia="en-GB"/>
          <w14:ligatures w14:val="none"/>
        </w:rPr>
        <w:t xml:space="preserve">may also </w:t>
      </w:r>
      <w:r w:rsidR="00AF5B3A">
        <w:rPr>
          <w:rFonts w:eastAsia="Times New Roman" w:cs="Segoe UI"/>
          <w:kern w:val="0"/>
          <w:sz w:val="22"/>
          <w:szCs w:val="22"/>
          <w:lang w:eastAsia="en-GB"/>
          <w14:ligatures w14:val="none"/>
        </w:rPr>
        <w:t xml:space="preserve">avoid </w:t>
      </w:r>
      <w:r w:rsidR="00171E1B">
        <w:rPr>
          <w:rFonts w:eastAsia="Times New Roman" w:cs="Segoe UI"/>
          <w:kern w:val="0"/>
          <w:sz w:val="22"/>
          <w:szCs w:val="22"/>
          <w:lang w:eastAsia="en-GB"/>
          <w14:ligatures w14:val="none"/>
        </w:rPr>
        <w:t xml:space="preserve">making procurement </w:t>
      </w:r>
      <w:r w:rsidR="002F7A38">
        <w:rPr>
          <w:rFonts w:eastAsia="Times New Roman" w:cs="Segoe UI"/>
          <w:kern w:val="0"/>
          <w:sz w:val="22"/>
          <w:szCs w:val="22"/>
          <w:lang w:eastAsia="en-GB"/>
          <w14:ligatures w14:val="none"/>
        </w:rPr>
        <w:t xml:space="preserve">too complex for </w:t>
      </w:r>
      <w:r w:rsidR="00710CBB">
        <w:rPr>
          <w:rFonts w:eastAsia="Times New Roman" w:cs="Segoe UI"/>
          <w:kern w:val="0"/>
          <w:sz w:val="22"/>
          <w:szCs w:val="22"/>
          <w:lang w:eastAsia="en-GB"/>
          <w14:ligatures w14:val="none"/>
        </w:rPr>
        <w:t>all the asset management challenges in user organisations</w:t>
      </w:r>
      <w:r w:rsidR="002F7A38">
        <w:rPr>
          <w:rFonts w:eastAsia="Times New Roman" w:cs="Segoe UI"/>
          <w:kern w:val="0"/>
          <w:sz w:val="22"/>
          <w:szCs w:val="22"/>
          <w:lang w:eastAsia="en-GB"/>
          <w14:ligatures w14:val="none"/>
        </w:rPr>
        <w:t xml:space="preserve">, but encourage a step by step </w:t>
      </w:r>
      <w:r w:rsidR="00695DDB">
        <w:rPr>
          <w:rFonts w:eastAsia="Times New Roman" w:cs="Segoe UI"/>
          <w:kern w:val="0"/>
          <w:sz w:val="22"/>
          <w:szCs w:val="22"/>
          <w:lang w:eastAsia="en-GB"/>
          <w14:ligatures w14:val="none"/>
        </w:rPr>
        <w:t xml:space="preserve">innovative approach and also not to </w:t>
      </w:r>
      <w:r w:rsidR="00072B95">
        <w:rPr>
          <w:rFonts w:eastAsia="Times New Roman" w:cs="Segoe UI"/>
          <w:kern w:val="0"/>
          <w:sz w:val="22"/>
          <w:szCs w:val="22"/>
          <w:lang w:eastAsia="en-GB"/>
          <w14:ligatures w14:val="none"/>
        </w:rPr>
        <w:t xml:space="preserve">necessarily </w:t>
      </w:r>
      <w:r w:rsidR="00687E7C">
        <w:rPr>
          <w:rFonts w:eastAsia="Times New Roman" w:cs="Segoe UI"/>
          <w:kern w:val="0"/>
          <w:sz w:val="22"/>
          <w:szCs w:val="22"/>
          <w:lang w:eastAsia="en-GB"/>
          <w14:ligatures w14:val="none"/>
        </w:rPr>
        <w:t xml:space="preserve">select a </w:t>
      </w:r>
      <w:r w:rsidR="00695DDB">
        <w:rPr>
          <w:rFonts w:eastAsia="Times New Roman" w:cs="Segoe UI"/>
          <w:kern w:val="0"/>
          <w:sz w:val="22"/>
          <w:szCs w:val="22"/>
          <w:lang w:eastAsia="en-GB"/>
          <w14:ligatures w14:val="none"/>
        </w:rPr>
        <w:t xml:space="preserve">long term </w:t>
      </w:r>
      <w:r w:rsidR="00150D5C">
        <w:rPr>
          <w:rFonts w:eastAsia="Times New Roman" w:cs="Segoe UI"/>
          <w:kern w:val="0"/>
          <w:sz w:val="22"/>
          <w:szCs w:val="22"/>
          <w:lang w:eastAsia="en-GB"/>
          <w14:ligatures w14:val="none"/>
        </w:rPr>
        <w:t>procure</w:t>
      </w:r>
      <w:r w:rsidR="00687E7C">
        <w:rPr>
          <w:rFonts w:eastAsia="Times New Roman" w:cs="Segoe UI"/>
          <w:kern w:val="0"/>
          <w:sz w:val="22"/>
          <w:szCs w:val="22"/>
          <w:lang w:eastAsia="en-GB"/>
          <w14:ligatures w14:val="none"/>
        </w:rPr>
        <w:t xml:space="preserve">ment partner. </w:t>
      </w:r>
    </w:p>
    <w:p w14:paraId="67F9AAD8" w14:textId="77777777" w:rsidR="00582390" w:rsidRDefault="00582390" w:rsidP="00582390">
      <w:pPr>
        <w:spacing w:after="0" w:line="23" w:lineRule="atLeast"/>
        <w:rPr>
          <w:rFonts w:eastAsia="Times New Roman" w:cs="Segoe UI"/>
          <w:kern w:val="0"/>
          <w:sz w:val="22"/>
          <w:szCs w:val="22"/>
          <w:lang w:eastAsia="en-GB"/>
          <w14:ligatures w14:val="none"/>
        </w:rPr>
      </w:pPr>
    </w:p>
    <w:p w14:paraId="18B849F9" w14:textId="2B72A391" w:rsidR="006C4890" w:rsidRDefault="00937348" w:rsidP="00582390">
      <w:pPr>
        <w:spacing w:after="0" w:line="23" w:lineRule="atLeast"/>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 xml:space="preserve">One of the </w:t>
      </w:r>
      <w:r w:rsidR="00285A7A">
        <w:rPr>
          <w:rFonts w:eastAsia="Times New Roman" w:cs="Segoe UI"/>
          <w:kern w:val="0"/>
          <w:sz w:val="22"/>
          <w:szCs w:val="22"/>
          <w:lang w:eastAsia="en-GB"/>
          <w14:ligatures w14:val="none"/>
        </w:rPr>
        <w:t xml:space="preserve">other key </w:t>
      </w:r>
      <w:r>
        <w:rPr>
          <w:rFonts w:eastAsia="Times New Roman" w:cs="Segoe UI"/>
          <w:kern w:val="0"/>
          <w:sz w:val="22"/>
          <w:szCs w:val="22"/>
          <w:lang w:eastAsia="en-GB"/>
          <w14:ligatures w14:val="none"/>
        </w:rPr>
        <w:t xml:space="preserve">reasons </w:t>
      </w:r>
      <w:r w:rsidR="00285A7A">
        <w:rPr>
          <w:rFonts w:eastAsia="Times New Roman" w:cs="Segoe UI"/>
          <w:kern w:val="0"/>
          <w:sz w:val="22"/>
          <w:szCs w:val="22"/>
          <w:lang w:eastAsia="en-GB"/>
          <w14:ligatures w14:val="none"/>
        </w:rPr>
        <w:t xml:space="preserve">why users appear to be less </w:t>
      </w:r>
      <w:r w:rsidR="00C353B3">
        <w:rPr>
          <w:rFonts w:eastAsia="Times New Roman" w:cs="Segoe UI"/>
          <w:kern w:val="0"/>
          <w:sz w:val="22"/>
          <w:szCs w:val="22"/>
          <w:lang w:eastAsia="en-GB"/>
          <w14:ligatures w14:val="none"/>
        </w:rPr>
        <w:t xml:space="preserve">knowledgeable or prepared to secure the benefits of </w:t>
      </w:r>
      <w:proofErr w:type="spellStart"/>
      <w:r w:rsidR="00C353B3">
        <w:rPr>
          <w:rFonts w:eastAsia="Times New Roman" w:cs="Segoe UI"/>
          <w:kern w:val="0"/>
          <w:sz w:val="22"/>
          <w:szCs w:val="22"/>
          <w:lang w:eastAsia="en-GB"/>
          <w14:ligatures w14:val="none"/>
        </w:rPr>
        <w:t>Drone</w:t>
      </w:r>
      <w:r w:rsidR="00B73044">
        <w:rPr>
          <w:rFonts w:eastAsia="Times New Roman" w:cs="Segoe UI"/>
          <w:kern w:val="0"/>
          <w:sz w:val="22"/>
          <w:szCs w:val="22"/>
          <w:lang w:eastAsia="en-GB"/>
          <w14:ligatures w14:val="none"/>
        </w:rPr>
        <w:t>T</w:t>
      </w:r>
      <w:r w:rsidR="00C353B3">
        <w:rPr>
          <w:rFonts w:eastAsia="Times New Roman" w:cs="Segoe UI"/>
          <w:kern w:val="0"/>
          <w:sz w:val="22"/>
          <w:szCs w:val="22"/>
          <w:lang w:eastAsia="en-GB"/>
          <w14:ligatures w14:val="none"/>
        </w:rPr>
        <w:t>ech</w:t>
      </w:r>
      <w:proofErr w:type="spellEnd"/>
      <w:r w:rsidR="00C353B3">
        <w:rPr>
          <w:rFonts w:eastAsia="Times New Roman" w:cs="Segoe UI"/>
          <w:kern w:val="0"/>
          <w:sz w:val="22"/>
          <w:szCs w:val="22"/>
          <w:lang w:eastAsia="en-GB"/>
          <w14:ligatures w14:val="none"/>
        </w:rPr>
        <w:t xml:space="preserve"> </w:t>
      </w:r>
      <w:r w:rsidR="0050519F">
        <w:rPr>
          <w:rFonts w:eastAsia="Times New Roman" w:cs="Segoe UI"/>
          <w:kern w:val="0"/>
          <w:sz w:val="22"/>
          <w:szCs w:val="22"/>
          <w:lang w:eastAsia="en-GB"/>
          <w14:ligatures w14:val="none"/>
        </w:rPr>
        <w:t xml:space="preserve">is in </w:t>
      </w:r>
      <w:proofErr w:type="spellStart"/>
      <w:r w:rsidR="0050519F">
        <w:rPr>
          <w:rFonts w:eastAsia="Times New Roman" w:cs="Segoe UI"/>
          <w:kern w:val="0"/>
          <w:sz w:val="22"/>
          <w:szCs w:val="22"/>
          <w:lang w:eastAsia="en-GB"/>
          <w14:ligatures w14:val="none"/>
        </w:rPr>
        <w:t>EiBC’s</w:t>
      </w:r>
      <w:proofErr w:type="spellEnd"/>
      <w:r w:rsidR="0050519F">
        <w:rPr>
          <w:rFonts w:eastAsia="Times New Roman" w:cs="Segoe UI"/>
          <w:kern w:val="0"/>
          <w:sz w:val="22"/>
          <w:szCs w:val="22"/>
          <w:lang w:eastAsia="en-GB"/>
          <w14:ligatures w14:val="none"/>
        </w:rPr>
        <w:t xml:space="preserve"> opinion because there is less </w:t>
      </w:r>
      <w:r w:rsidR="0050519F" w:rsidRPr="00517941">
        <w:rPr>
          <w:rFonts w:eastAsia="Times New Roman" w:cs="Segoe UI"/>
          <w:i/>
          <w:iCs/>
          <w:kern w:val="0"/>
          <w:sz w:val="22"/>
          <w:szCs w:val="22"/>
          <w:lang w:eastAsia="en-GB"/>
          <w14:ligatures w14:val="none"/>
        </w:rPr>
        <w:t xml:space="preserve">user based </w:t>
      </w:r>
      <w:r w:rsidR="003F1EEC" w:rsidRPr="00517941">
        <w:rPr>
          <w:rFonts w:eastAsia="Times New Roman" w:cs="Segoe UI"/>
          <w:i/>
          <w:iCs/>
          <w:kern w:val="0"/>
          <w:sz w:val="22"/>
          <w:szCs w:val="22"/>
          <w:lang w:eastAsia="en-GB"/>
          <w14:ligatures w14:val="none"/>
        </w:rPr>
        <w:t xml:space="preserve">evidence </w:t>
      </w:r>
      <w:r w:rsidR="001A7674" w:rsidRPr="00517941">
        <w:rPr>
          <w:rFonts w:eastAsia="Times New Roman" w:cs="Segoe UI"/>
          <w:i/>
          <w:iCs/>
          <w:kern w:val="0"/>
          <w:sz w:val="22"/>
          <w:szCs w:val="22"/>
          <w:lang w:eastAsia="en-GB"/>
          <w14:ligatures w14:val="none"/>
        </w:rPr>
        <w:t>and commendations</w:t>
      </w:r>
      <w:r w:rsidR="001A7674">
        <w:rPr>
          <w:rFonts w:eastAsia="Times New Roman" w:cs="Segoe UI"/>
          <w:kern w:val="0"/>
          <w:sz w:val="22"/>
          <w:szCs w:val="22"/>
          <w:lang w:eastAsia="en-GB"/>
          <w14:ligatures w14:val="none"/>
        </w:rPr>
        <w:t xml:space="preserve"> for </w:t>
      </w:r>
      <w:r w:rsidR="00517941">
        <w:rPr>
          <w:rFonts w:eastAsia="Times New Roman" w:cs="Segoe UI"/>
          <w:kern w:val="0"/>
          <w:sz w:val="22"/>
          <w:szCs w:val="22"/>
          <w:lang w:eastAsia="en-GB"/>
          <w14:ligatures w14:val="none"/>
        </w:rPr>
        <w:t xml:space="preserve">its adoption by public sector </w:t>
      </w:r>
      <w:r w:rsidR="003F1EEC">
        <w:rPr>
          <w:rFonts w:eastAsia="Times New Roman" w:cs="Segoe UI"/>
          <w:kern w:val="0"/>
          <w:sz w:val="22"/>
          <w:szCs w:val="22"/>
          <w:lang w:eastAsia="en-GB"/>
          <w14:ligatures w14:val="none"/>
        </w:rPr>
        <w:t xml:space="preserve">organisations.  </w:t>
      </w:r>
      <w:r w:rsidR="001A7674">
        <w:rPr>
          <w:rFonts w:eastAsia="Times New Roman" w:cs="Segoe UI"/>
          <w:kern w:val="0"/>
          <w:sz w:val="22"/>
          <w:szCs w:val="22"/>
          <w:lang w:eastAsia="en-GB"/>
          <w14:ligatures w14:val="none"/>
        </w:rPr>
        <w:t xml:space="preserve">Here there maybe a role for </w:t>
      </w:r>
      <w:r w:rsidR="000A776A">
        <w:rPr>
          <w:rFonts w:eastAsia="Times New Roman" w:cs="Segoe UI"/>
          <w:kern w:val="0"/>
          <w:sz w:val="22"/>
          <w:szCs w:val="22"/>
          <w:lang w:eastAsia="en-GB"/>
          <w14:ligatures w14:val="none"/>
        </w:rPr>
        <w:t xml:space="preserve">a user to be </w:t>
      </w:r>
      <w:r w:rsidR="00887E92">
        <w:rPr>
          <w:rFonts w:eastAsia="Times New Roman" w:cs="Segoe UI"/>
          <w:kern w:val="0"/>
          <w:sz w:val="22"/>
          <w:szCs w:val="22"/>
          <w:lang w:eastAsia="en-GB"/>
          <w14:ligatures w14:val="none"/>
        </w:rPr>
        <w:t xml:space="preserve">an early adopter, a </w:t>
      </w:r>
      <w:r w:rsidR="000E0B2B">
        <w:rPr>
          <w:rFonts w:eastAsia="Times New Roman" w:cs="Segoe UI"/>
          <w:kern w:val="0"/>
          <w:sz w:val="22"/>
          <w:szCs w:val="22"/>
          <w:lang w:eastAsia="en-GB"/>
          <w14:ligatures w14:val="none"/>
        </w:rPr>
        <w:t xml:space="preserve">national </w:t>
      </w:r>
      <w:r w:rsidR="008F3DDF">
        <w:rPr>
          <w:rFonts w:eastAsia="Times New Roman" w:cs="Segoe UI"/>
          <w:kern w:val="0"/>
          <w:sz w:val="22"/>
          <w:szCs w:val="22"/>
          <w:lang w:eastAsia="en-GB"/>
          <w14:ligatures w14:val="none"/>
        </w:rPr>
        <w:t>demonst</w:t>
      </w:r>
      <w:r w:rsidR="00887E92">
        <w:rPr>
          <w:rFonts w:eastAsia="Times New Roman" w:cs="Segoe UI"/>
          <w:kern w:val="0"/>
          <w:sz w:val="22"/>
          <w:szCs w:val="22"/>
          <w:lang w:eastAsia="en-GB"/>
          <w14:ligatures w14:val="none"/>
        </w:rPr>
        <w:t>r</w:t>
      </w:r>
      <w:r w:rsidR="008F3DDF">
        <w:rPr>
          <w:rFonts w:eastAsia="Times New Roman" w:cs="Segoe UI"/>
          <w:kern w:val="0"/>
          <w:sz w:val="22"/>
          <w:szCs w:val="22"/>
          <w:lang w:eastAsia="en-GB"/>
          <w14:ligatures w14:val="none"/>
        </w:rPr>
        <w:t xml:space="preserve">ator and disseminator of the </w:t>
      </w:r>
      <w:r w:rsidR="000E0B2B">
        <w:rPr>
          <w:rFonts w:eastAsia="Times New Roman" w:cs="Segoe UI"/>
          <w:kern w:val="0"/>
          <w:sz w:val="22"/>
          <w:szCs w:val="22"/>
          <w:lang w:eastAsia="en-GB"/>
          <w14:ligatures w14:val="none"/>
        </w:rPr>
        <w:t xml:space="preserve">good practice.   and this </w:t>
      </w:r>
      <w:r w:rsidR="00887E92">
        <w:rPr>
          <w:rFonts w:eastAsia="Times New Roman" w:cs="Segoe UI"/>
          <w:kern w:val="0"/>
          <w:sz w:val="22"/>
          <w:szCs w:val="22"/>
          <w:lang w:eastAsia="en-GB"/>
          <w14:ligatures w14:val="none"/>
        </w:rPr>
        <w:t xml:space="preserve">might </w:t>
      </w:r>
      <w:r w:rsidR="000E0B2B">
        <w:rPr>
          <w:rFonts w:eastAsia="Times New Roman" w:cs="Segoe UI"/>
          <w:kern w:val="0"/>
          <w:sz w:val="22"/>
          <w:szCs w:val="22"/>
          <w:lang w:eastAsia="en-GB"/>
          <w14:ligatures w14:val="none"/>
        </w:rPr>
        <w:t xml:space="preserve">also involve the </w:t>
      </w:r>
      <w:r w:rsidR="000A776A">
        <w:rPr>
          <w:rFonts w:eastAsia="Times New Roman" w:cs="Segoe UI"/>
          <w:kern w:val="0"/>
          <w:sz w:val="22"/>
          <w:szCs w:val="22"/>
          <w:lang w:eastAsia="en-GB"/>
          <w14:ligatures w14:val="none"/>
        </w:rPr>
        <w:t xml:space="preserve">SW FFIZ </w:t>
      </w:r>
      <w:r w:rsidR="00887E92">
        <w:rPr>
          <w:rFonts w:eastAsia="Times New Roman" w:cs="Segoe UI"/>
          <w:kern w:val="0"/>
          <w:sz w:val="22"/>
          <w:szCs w:val="22"/>
          <w:lang w:eastAsia="en-GB"/>
          <w14:ligatures w14:val="none"/>
        </w:rPr>
        <w:t xml:space="preserve">as a partner. </w:t>
      </w:r>
    </w:p>
    <w:p w14:paraId="727A386F" w14:textId="77777777" w:rsidR="00D042C2" w:rsidRDefault="00D042C2" w:rsidP="00582390">
      <w:pPr>
        <w:spacing w:after="0" w:line="23" w:lineRule="atLeast"/>
        <w:rPr>
          <w:rFonts w:eastAsia="Times New Roman" w:cs="Segoe UI"/>
          <w:kern w:val="0"/>
          <w:sz w:val="22"/>
          <w:szCs w:val="22"/>
          <w:lang w:eastAsia="en-GB"/>
          <w14:ligatures w14:val="none"/>
        </w:rPr>
      </w:pPr>
    </w:p>
    <w:p w14:paraId="0CDAC488" w14:textId="7A22FDE1" w:rsidR="00EE71A0" w:rsidRDefault="00EE71A0" w:rsidP="00582390">
      <w:pPr>
        <w:pStyle w:val="NormalWeb"/>
        <w:spacing w:before="0" w:beforeAutospacing="0" w:after="0" w:afterAutospacing="0" w:line="23" w:lineRule="atLeast"/>
        <w:rPr>
          <w:rFonts w:asciiTheme="minorHAnsi" w:hAnsiTheme="minorHAnsi"/>
          <w:color w:val="000000"/>
          <w:sz w:val="22"/>
          <w:szCs w:val="22"/>
        </w:rPr>
      </w:pPr>
      <w:r>
        <w:rPr>
          <w:rFonts w:asciiTheme="minorHAnsi" w:hAnsiTheme="minorHAnsi" w:cs="Segoe UI"/>
          <w:sz w:val="22"/>
          <w:szCs w:val="22"/>
        </w:rPr>
        <w:t xml:space="preserve">In a very recent development </w:t>
      </w:r>
      <w:r w:rsidRPr="00D042C2">
        <w:rPr>
          <w:rFonts w:asciiTheme="minorHAnsi" w:hAnsiTheme="minorHAnsi" w:cs="Segoe UI"/>
          <w:sz w:val="22"/>
          <w:szCs w:val="22"/>
        </w:rPr>
        <w:t xml:space="preserve">Somerset Council has been accepted to be one </w:t>
      </w:r>
      <w:r w:rsidRPr="00D042C2">
        <w:rPr>
          <w:rFonts w:asciiTheme="minorHAnsi" w:hAnsiTheme="minorHAnsi"/>
          <w:color w:val="000000"/>
          <w:sz w:val="22"/>
          <w:szCs w:val="22"/>
        </w:rPr>
        <w:t xml:space="preserve">six public authorities to join the </w:t>
      </w:r>
      <w:r w:rsidRPr="00C9446B">
        <w:rPr>
          <w:rFonts w:asciiTheme="minorHAnsi" w:hAnsiTheme="minorHAnsi"/>
          <w:color w:val="000000"/>
          <w:sz w:val="22"/>
          <w:szCs w:val="22"/>
        </w:rPr>
        <w:t>IPEC</w:t>
      </w:r>
      <w:r w:rsidRPr="00C9446B">
        <w:rPr>
          <w:rStyle w:val="FootnoteReference"/>
          <w:rFonts w:cs="Segoe UI"/>
          <w:sz w:val="22"/>
          <w:szCs w:val="22"/>
        </w:rPr>
        <w:footnoteReference w:id="17"/>
      </w:r>
      <w:r w:rsidRPr="00C9446B">
        <w:rPr>
          <w:rFonts w:cs="Segoe UI"/>
          <w:sz w:val="22"/>
          <w:szCs w:val="22"/>
        </w:rPr>
        <w:t xml:space="preserve"> </w:t>
      </w:r>
      <w:r w:rsidRPr="00C9446B">
        <w:rPr>
          <w:rFonts w:asciiTheme="minorHAnsi" w:hAnsiTheme="minorHAnsi"/>
          <w:color w:val="000000"/>
          <w:sz w:val="22"/>
          <w:szCs w:val="22"/>
        </w:rPr>
        <w:t>cohort for 2025/26. This is a funded programme supported by the UK government, with the aim to support</w:t>
      </w:r>
      <w:r w:rsidRPr="00D042C2">
        <w:rPr>
          <w:rFonts w:asciiTheme="minorHAnsi" w:hAnsiTheme="minorHAnsi"/>
          <w:color w:val="000000"/>
          <w:sz w:val="22"/>
          <w:szCs w:val="22"/>
        </w:rPr>
        <w:t xml:space="preserve"> public authorities to receive personalised innovation procurement support along with peer-to-peer learning</w:t>
      </w:r>
      <w:r w:rsidRPr="00D042C2">
        <w:rPr>
          <w:rFonts w:asciiTheme="minorHAnsi" w:eastAsia="Calibri" w:hAnsiTheme="minorHAnsi" w:cs="Arial"/>
          <w:sz w:val="22"/>
          <w:szCs w:val="22"/>
          <w:lang w:eastAsia="en-US"/>
        </w:rPr>
        <w:t xml:space="preserve"> that can streamline processes, achieve cost savings, accelerate project timelines, reduce environmental impact, and enhance safety standards.</w:t>
      </w:r>
      <w:r w:rsidRPr="00D042C2">
        <w:rPr>
          <w:rFonts w:asciiTheme="minorHAnsi" w:hAnsiTheme="minorHAnsi"/>
          <w:color w:val="000000"/>
          <w:sz w:val="22"/>
          <w:szCs w:val="22"/>
        </w:rPr>
        <w:t xml:space="preserve"> Somerset Council’s chosen focus for the IPEC programme is to use some of SW FFIZ work including the Drone Ready Cities Programme to date to trial projects and procure delivery of outcomes using drones for data capture for the built and natural environment. </w:t>
      </w:r>
    </w:p>
    <w:p w14:paraId="025ED836" w14:textId="77777777" w:rsidR="00B73044" w:rsidRDefault="00B73044" w:rsidP="00D042C2">
      <w:pPr>
        <w:spacing w:after="0" w:line="271" w:lineRule="auto"/>
        <w:rPr>
          <w:rFonts w:eastAsia="Times New Roman" w:cs="Segoe UI"/>
          <w:kern w:val="0"/>
          <w:sz w:val="22"/>
          <w:szCs w:val="22"/>
          <w:lang w:eastAsia="en-GB"/>
          <w14:ligatures w14:val="none"/>
        </w:rPr>
      </w:pPr>
    </w:p>
    <w:p w14:paraId="0293D989" w14:textId="774528BD" w:rsidR="00B80984" w:rsidRPr="00103167" w:rsidRDefault="00B80984" w:rsidP="008B1843">
      <w:pPr>
        <w:spacing w:after="0"/>
        <w:rPr>
          <w:rFonts w:eastAsia="Times New Roman" w:cs="Segoe UI"/>
          <w:b/>
          <w:bCs/>
          <w:color w:val="C00000"/>
          <w:kern w:val="0"/>
          <w:sz w:val="22"/>
          <w:szCs w:val="22"/>
          <w:lang w:eastAsia="en-GB"/>
          <w14:ligatures w14:val="none"/>
        </w:rPr>
      </w:pPr>
      <w:r w:rsidRPr="00103167">
        <w:rPr>
          <w:rFonts w:eastAsia="Times New Roman" w:cs="Segoe UI"/>
          <w:b/>
          <w:bCs/>
          <w:color w:val="C00000"/>
          <w:kern w:val="0"/>
          <w:sz w:val="22"/>
          <w:szCs w:val="22"/>
          <w:lang w:eastAsia="en-GB"/>
          <w14:ligatures w14:val="none"/>
        </w:rPr>
        <w:t>Internal challenges</w:t>
      </w:r>
    </w:p>
    <w:p w14:paraId="6ECC245B" w14:textId="69A2245F" w:rsidR="0001506E" w:rsidRDefault="00E62BB5" w:rsidP="008B1843">
      <w:pPr>
        <w:spacing w:after="0"/>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I</w:t>
      </w:r>
      <w:r w:rsidR="00765542">
        <w:rPr>
          <w:rFonts w:eastAsia="Times New Roman" w:cs="Segoe UI"/>
          <w:kern w:val="0"/>
          <w:sz w:val="22"/>
          <w:szCs w:val="22"/>
          <w:lang w:eastAsia="en-GB"/>
          <w14:ligatures w14:val="none"/>
        </w:rPr>
        <w:t xml:space="preserve">ntroducing new technology and processes to large organisations </w:t>
      </w:r>
      <w:r w:rsidR="004F24A2">
        <w:rPr>
          <w:rFonts w:eastAsia="Times New Roman" w:cs="Segoe UI"/>
          <w:kern w:val="0"/>
          <w:sz w:val="22"/>
          <w:szCs w:val="22"/>
          <w:lang w:eastAsia="en-GB"/>
          <w14:ligatures w14:val="none"/>
        </w:rPr>
        <w:t>often faces several challenges due to their siz</w:t>
      </w:r>
      <w:r w:rsidR="000B05BE">
        <w:rPr>
          <w:rFonts w:eastAsia="Times New Roman" w:cs="Segoe UI"/>
          <w:kern w:val="0"/>
          <w:sz w:val="22"/>
          <w:szCs w:val="22"/>
          <w:lang w:eastAsia="en-GB"/>
          <w14:ligatures w14:val="none"/>
        </w:rPr>
        <w:t xml:space="preserve">e, complexity an existing culture. Some of these are around </w:t>
      </w:r>
      <w:r w:rsidR="002C73B5">
        <w:rPr>
          <w:rFonts w:eastAsia="Times New Roman" w:cs="Segoe UI"/>
          <w:kern w:val="0"/>
          <w:sz w:val="22"/>
          <w:szCs w:val="22"/>
          <w:lang w:eastAsia="en-GB"/>
          <w14:ligatures w14:val="none"/>
        </w:rPr>
        <w:t>the impact on jobs, doubts about the benefits and effectiveness,</w:t>
      </w:r>
      <w:r w:rsidR="000B05BE">
        <w:rPr>
          <w:rFonts w:eastAsia="Times New Roman" w:cs="Segoe UI"/>
          <w:kern w:val="0"/>
          <w:sz w:val="22"/>
          <w:szCs w:val="22"/>
          <w:lang w:eastAsia="en-GB"/>
          <w14:ligatures w14:val="none"/>
        </w:rPr>
        <w:t xml:space="preserve"> </w:t>
      </w:r>
      <w:r w:rsidR="00FF6353">
        <w:rPr>
          <w:rFonts w:eastAsia="Times New Roman" w:cs="Segoe UI"/>
          <w:kern w:val="0"/>
          <w:sz w:val="22"/>
          <w:szCs w:val="22"/>
          <w:lang w:eastAsia="en-GB"/>
          <w14:ligatures w14:val="none"/>
        </w:rPr>
        <w:t xml:space="preserve">issues around </w:t>
      </w:r>
      <w:r w:rsidR="0001506E">
        <w:rPr>
          <w:rFonts w:eastAsia="Times New Roman" w:cs="Segoe UI"/>
          <w:kern w:val="0"/>
          <w:sz w:val="22"/>
          <w:szCs w:val="22"/>
          <w:lang w:eastAsia="en-GB"/>
          <w14:ligatures w14:val="none"/>
        </w:rPr>
        <w:t xml:space="preserve">risk, </w:t>
      </w:r>
      <w:r w:rsidR="008813AD">
        <w:rPr>
          <w:rFonts w:eastAsia="Times New Roman" w:cs="Segoe UI"/>
          <w:kern w:val="0"/>
          <w:sz w:val="22"/>
          <w:szCs w:val="22"/>
          <w:lang w:eastAsia="en-GB"/>
          <w14:ligatures w14:val="none"/>
        </w:rPr>
        <w:t>concerns about noise</w:t>
      </w:r>
      <w:r w:rsidR="00C038E8">
        <w:rPr>
          <w:rFonts w:eastAsia="Times New Roman" w:cs="Segoe UI"/>
          <w:kern w:val="0"/>
          <w:sz w:val="22"/>
          <w:szCs w:val="22"/>
          <w:lang w:eastAsia="en-GB"/>
          <w14:ligatures w14:val="none"/>
        </w:rPr>
        <w:t xml:space="preserve">/GDPR, siloed </w:t>
      </w:r>
      <w:r w:rsidR="00FF6353">
        <w:rPr>
          <w:rFonts w:eastAsia="Times New Roman" w:cs="Segoe UI"/>
          <w:kern w:val="0"/>
          <w:sz w:val="22"/>
          <w:szCs w:val="22"/>
          <w:lang w:eastAsia="en-GB"/>
          <w14:ligatures w14:val="none"/>
        </w:rPr>
        <w:t xml:space="preserve">decision </w:t>
      </w:r>
      <w:r w:rsidR="00A36632">
        <w:rPr>
          <w:rFonts w:eastAsia="Times New Roman" w:cs="Segoe UI"/>
          <w:kern w:val="0"/>
          <w:sz w:val="22"/>
          <w:szCs w:val="22"/>
          <w:lang w:eastAsia="en-GB"/>
          <w14:ligatures w14:val="none"/>
        </w:rPr>
        <w:t>m</w:t>
      </w:r>
      <w:r w:rsidR="00FF6353">
        <w:rPr>
          <w:rFonts w:eastAsia="Times New Roman" w:cs="Segoe UI"/>
          <w:kern w:val="0"/>
          <w:sz w:val="22"/>
          <w:szCs w:val="22"/>
          <w:lang w:eastAsia="en-GB"/>
          <w14:ligatures w14:val="none"/>
        </w:rPr>
        <w:t xml:space="preserve">aking, </w:t>
      </w:r>
      <w:r w:rsidR="00EF7B13">
        <w:rPr>
          <w:rFonts w:eastAsia="Times New Roman" w:cs="Segoe UI"/>
          <w:kern w:val="0"/>
          <w:sz w:val="22"/>
          <w:szCs w:val="22"/>
          <w:lang w:eastAsia="en-GB"/>
          <w14:ligatures w14:val="none"/>
        </w:rPr>
        <w:t xml:space="preserve">siloed thinking and </w:t>
      </w:r>
      <w:r w:rsidR="00FF6353">
        <w:rPr>
          <w:rFonts w:eastAsia="Times New Roman" w:cs="Segoe UI"/>
          <w:kern w:val="0"/>
          <w:sz w:val="22"/>
          <w:szCs w:val="22"/>
          <w:lang w:eastAsia="en-GB"/>
          <w14:ligatures w14:val="none"/>
        </w:rPr>
        <w:t xml:space="preserve">communication, </w:t>
      </w:r>
      <w:r w:rsidR="00B80984" w:rsidRPr="00B80984">
        <w:rPr>
          <w:rFonts w:eastAsia="Times New Roman" w:cs="Segoe UI"/>
          <w:kern w:val="0"/>
          <w:sz w:val="22"/>
          <w:szCs w:val="22"/>
          <w:lang w:eastAsia="en-GB"/>
          <w14:ligatures w14:val="none"/>
        </w:rPr>
        <w:t xml:space="preserve">perceived </w:t>
      </w:r>
      <w:r w:rsidR="00EF7B13">
        <w:rPr>
          <w:rFonts w:eastAsia="Times New Roman" w:cs="Segoe UI"/>
          <w:kern w:val="0"/>
          <w:sz w:val="22"/>
          <w:szCs w:val="22"/>
          <w:lang w:eastAsia="en-GB"/>
          <w14:ligatures w14:val="none"/>
        </w:rPr>
        <w:t xml:space="preserve">up front </w:t>
      </w:r>
      <w:r w:rsidR="00B80984" w:rsidRPr="00B80984">
        <w:rPr>
          <w:rFonts w:eastAsia="Times New Roman" w:cs="Segoe UI"/>
          <w:kern w:val="0"/>
          <w:sz w:val="22"/>
          <w:szCs w:val="22"/>
          <w:lang w:eastAsia="en-GB"/>
          <w14:ligatures w14:val="none"/>
        </w:rPr>
        <w:t>costs</w:t>
      </w:r>
      <w:r w:rsidR="00A36632">
        <w:rPr>
          <w:rFonts w:eastAsia="Times New Roman" w:cs="Segoe UI"/>
          <w:kern w:val="0"/>
          <w:sz w:val="22"/>
          <w:szCs w:val="22"/>
          <w:lang w:eastAsia="en-GB"/>
          <w14:ligatures w14:val="none"/>
        </w:rPr>
        <w:t xml:space="preserve"> and lack of investment</w:t>
      </w:r>
      <w:r w:rsidR="00632AA1">
        <w:rPr>
          <w:rFonts w:eastAsia="Times New Roman" w:cs="Segoe UI"/>
          <w:kern w:val="0"/>
          <w:sz w:val="22"/>
          <w:szCs w:val="22"/>
          <w:lang w:eastAsia="en-GB"/>
          <w14:ligatures w14:val="none"/>
        </w:rPr>
        <w:t>. Lack of awareness</w:t>
      </w:r>
      <w:r w:rsidR="0002070B">
        <w:rPr>
          <w:rFonts w:eastAsia="Times New Roman" w:cs="Segoe UI"/>
          <w:kern w:val="0"/>
          <w:sz w:val="22"/>
          <w:szCs w:val="22"/>
          <w:lang w:eastAsia="en-GB"/>
          <w14:ligatures w14:val="none"/>
        </w:rPr>
        <w:t xml:space="preserve">, skills and </w:t>
      </w:r>
      <w:r w:rsidR="00A36632">
        <w:rPr>
          <w:rFonts w:eastAsia="Times New Roman" w:cs="Segoe UI"/>
          <w:kern w:val="0"/>
          <w:sz w:val="22"/>
          <w:szCs w:val="22"/>
          <w:lang w:eastAsia="en-GB"/>
          <w14:ligatures w14:val="none"/>
        </w:rPr>
        <w:t xml:space="preserve">training </w:t>
      </w:r>
      <w:r w:rsidR="00632AA1">
        <w:rPr>
          <w:rFonts w:eastAsia="Times New Roman" w:cs="Segoe UI"/>
          <w:kern w:val="0"/>
          <w:sz w:val="22"/>
          <w:szCs w:val="22"/>
          <w:lang w:eastAsia="en-GB"/>
          <w14:ligatures w14:val="none"/>
        </w:rPr>
        <w:t xml:space="preserve">may also be critical </w:t>
      </w:r>
      <w:r w:rsidR="00A36632">
        <w:rPr>
          <w:rFonts w:eastAsia="Times New Roman" w:cs="Segoe UI"/>
          <w:kern w:val="0"/>
          <w:sz w:val="22"/>
          <w:szCs w:val="22"/>
          <w:lang w:eastAsia="en-GB"/>
          <w14:ligatures w14:val="none"/>
        </w:rPr>
        <w:t>or simply change fatigue</w:t>
      </w:r>
      <w:r w:rsidR="00632AA1">
        <w:rPr>
          <w:rFonts w:eastAsia="Times New Roman" w:cs="Segoe UI"/>
          <w:kern w:val="0"/>
          <w:sz w:val="22"/>
          <w:szCs w:val="22"/>
          <w:lang w:eastAsia="en-GB"/>
          <w14:ligatures w14:val="none"/>
        </w:rPr>
        <w:t xml:space="preserve"> within an organisation</w:t>
      </w:r>
      <w:r w:rsidR="00DF75FF">
        <w:rPr>
          <w:rFonts w:eastAsia="Times New Roman" w:cs="Segoe UI"/>
          <w:kern w:val="0"/>
          <w:sz w:val="22"/>
          <w:szCs w:val="22"/>
          <w:lang w:eastAsia="en-GB"/>
          <w14:ligatures w14:val="none"/>
        </w:rPr>
        <w:t xml:space="preserve">. All these </w:t>
      </w:r>
      <w:r w:rsidR="00CE5797">
        <w:rPr>
          <w:rFonts w:eastAsia="Times New Roman" w:cs="Segoe UI"/>
          <w:kern w:val="0"/>
          <w:sz w:val="22"/>
          <w:szCs w:val="22"/>
          <w:lang w:eastAsia="en-GB"/>
          <w14:ligatures w14:val="none"/>
        </w:rPr>
        <w:t xml:space="preserve">issues </w:t>
      </w:r>
      <w:r w:rsidR="00DF75FF">
        <w:rPr>
          <w:rFonts w:eastAsia="Times New Roman" w:cs="Segoe UI"/>
          <w:kern w:val="0"/>
          <w:sz w:val="22"/>
          <w:szCs w:val="22"/>
          <w:lang w:eastAsia="en-GB"/>
          <w14:ligatures w14:val="none"/>
        </w:rPr>
        <w:t xml:space="preserve">are very real and </w:t>
      </w:r>
      <w:r w:rsidR="00342ADB">
        <w:rPr>
          <w:rFonts w:eastAsia="Times New Roman" w:cs="Segoe UI"/>
          <w:kern w:val="0"/>
          <w:sz w:val="22"/>
          <w:szCs w:val="22"/>
          <w:lang w:eastAsia="en-GB"/>
          <w14:ligatures w14:val="none"/>
        </w:rPr>
        <w:t xml:space="preserve">need </w:t>
      </w:r>
      <w:r w:rsidR="00CE5797">
        <w:rPr>
          <w:rFonts w:eastAsia="Times New Roman" w:cs="Segoe UI"/>
          <w:kern w:val="0"/>
          <w:sz w:val="22"/>
          <w:szCs w:val="22"/>
          <w:lang w:eastAsia="en-GB"/>
          <w14:ligatures w14:val="none"/>
        </w:rPr>
        <w:t xml:space="preserve">to be acknowledged and </w:t>
      </w:r>
      <w:r w:rsidR="00BF67EB">
        <w:rPr>
          <w:rFonts w:eastAsia="Times New Roman" w:cs="Segoe UI"/>
          <w:kern w:val="0"/>
          <w:sz w:val="22"/>
          <w:szCs w:val="22"/>
          <w:lang w:eastAsia="en-GB"/>
          <w14:ligatures w14:val="none"/>
        </w:rPr>
        <w:t xml:space="preserve">addressed by </w:t>
      </w:r>
      <w:r w:rsidR="00B97045">
        <w:rPr>
          <w:rFonts w:eastAsia="Times New Roman" w:cs="Segoe UI"/>
          <w:kern w:val="0"/>
          <w:sz w:val="22"/>
          <w:szCs w:val="22"/>
          <w:lang w:eastAsia="en-GB"/>
          <w14:ligatures w14:val="none"/>
        </w:rPr>
        <w:t xml:space="preserve">all </w:t>
      </w:r>
      <w:r w:rsidR="00BE1097">
        <w:rPr>
          <w:rFonts w:eastAsia="Times New Roman" w:cs="Segoe UI"/>
          <w:kern w:val="0"/>
          <w:sz w:val="22"/>
          <w:szCs w:val="22"/>
          <w:lang w:eastAsia="en-GB"/>
          <w14:ligatures w14:val="none"/>
        </w:rPr>
        <w:t xml:space="preserve">those </w:t>
      </w:r>
      <w:r w:rsidR="00B97045">
        <w:rPr>
          <w:rFonts w:eastAsia="Times New Roman" w:cs="Segoe UI"/>
          <w:kern w:val="0"/>
          <w:sz w:val="22"/>
          <w:szCs w:val="22"/>
          <w:lang w:eastAsia="en-GB"/>
          <w14:ligatures w14:val="none"/>
        </w:rPr>
        <w:t xml:space="preserve">wanting to explore and secure the benefits of </w:t>
      </w:r>
      <w:proofErr w:type="spellStart"/>
      <w:r w:rsidR="00B97045">
        <w:rPr>
          <w:rFonts w:eastAsia="Times New Roman" w:cs="Segoe UI"/>
          <w:kern w:val="0"/>
          <w:sz w:val="22"/>
          <w:szCs w:val="22"/>
          <w:lang w:eastAsia="en-GB"/>
          <w14:ligatures w14:val="none"/>
        </w:rPr>
        <w:t>Drone</w:t>
      </w:r>
      <w:r w:rsidR="000C7E01">
        <w:rPr>
          <w:rFonts w:eastAsia="Times New Roman" w:cs="Segoe UI"/>
          <w:kern w:val="0"/>
          <w:sz w:val="22"/>
          <w:szCs w:val="22"/>
          <w:lang w:eastAsia="en-GB"/>
          <w14:ligatures w14:val="none"/>
        </w:rPr>
        <w:t>T</w:t>
      </w:r>
      <w:r w:rsidR="00B97045">
        <w:rPr>
          <w:rFonts w:eastAsia="Times New Roman" w:cs="Segoe UI"/>
          <w:kern w:val="0"/>
          <w:sz w:val="22"/>
          <w:szCs w:val="22"/>
          <w:lang w:eastAsia="en-GB"/>
          <w14:ligatures w14:val="none"/>
        </w:rPr>
        <w:t>ech</w:t>
      </w:r>
      <w:proofErr w:type="spellEnd"/>
      <w:r w:rsidR="0001506E">
        <w:rPr>
          <w:rFonts w:eastAsia="Times New Roman" w:cs="Segoe UI"/>
          <w:kern w:val="0"/>
          <w:sz w:val="22"/>
          <w:szCs w:val="22"/>
          <w:lang w:eastAsia="en-GB"/>
          <w14:ligatures w14:val="none"/>
        </w:rPr>
        <w:t xml:space="preserve">. </w:t>
      </w:r>
      <w:r w:rsidR="0033088F">
        <w:rPr>
          <w:rFonts w:eastAsia="Times New Roman" w:cs="Segoe UI"/>
          <w:kern w:val="0"/>
          <w:sz w:val="22"/>
          <w:szCs w:val="22"/>
          <w:lang w:eastAsia="en-GB"/>
          <w14:ligatures w14:val="none"/>
        </w:rPr>
        <w:t xml:space="preserve"> </w:t>
      </w:r>
    </w:p>
    <w:p w14:paraId="2FD8691E" w14:textId="5A5D2EBA" w:rsidR="00B97045" w:rsidRDefault="002551E3" w:rsidP="008B1843">
      <w:pPr>
        <w:spacing w:after="0"/>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 xml:space="preserve">A key enabler in addressing these challenges will be to be </w:t>
      </w:r>
      <w:r w:rsidR="00DB4329">
        <w:rPr>
          <w:rFonts w:eastAsia="Times New Roman" w:cs="Segoe UI"/>
          <w:kern w:val="0"/>
          <w:sz w:val="22"/>
          <w:szCs w:val="22"/>
          <w:lang w:eastAsia="en-GB"/>
          <w14:ligatures w14:val="none"/>
        </w:rPr>
        <w:t>having perhaps t</w:t>
      </w:r>
      <w:r w:rsidR="00136703">
        <w:rPr>
          <w:rFonts w:eastAsia="Times New Roman" w:cs="Segoe UI"/>
          <w:kern w:val="0"/>
          <w:sz w:val="22"/>
          <w:szCs w:val="22"/>
          <w:lang w:eastAsia="en-GB"/>
          <w14:ligatures w14:val="none"/>
        </w:rPr>
        <w:t>hree</w:t>
      </w:r>
      <w:r w:rsidR="00DB4329">
        <w:rPr>
          <w:rFonts w:eastAsia="Times New Roman" w:cs="Segoe UI"/>
          <w:kern w:val="0"/>
          <w:sz w:val="22"/>
          <w:szCs w:val="22"/>
          <w:lang w:eastAsia="en-GB"/>
          <w14:ligatures w14:val="none"/>
        </w:rPr>
        <w:t xml:space="preserve"> key </w:t>
      </w:r>
      <w:r w:rsidR="00136703">
        <w:rPr>
          <w:rFonts w:eastAsia="Times New Roman" w:cs="Segoe UI"/>
          <w:kern w:val="0"/>
          <w:sz w:val="22"/>
          <w:szCs w:val="22"/>
          <w:lang w:eastAsia="en-GB"/>
          <w14:ligatures w14:val="none"/>
        </w:rPr>
        <w:t xml:space="preserve">types of people  - </w:t>
      </w:r>
      <w:r w:rsidR="00DB4329">
        <w:rPr>
          <w:rFonts w:eastAsia="Times New Roman" w:cs="Segoe UI"/>
          <w:kern w:val="0"/>
          <w:sz w:val="22"/>
          <w:szCs w:val="22"/>
          <w:lang w:eastAsia="en-GB"/>
          <w14:ligatures w14:val="none"/>
        </w:rPr>
        <w:t xml:space="preserve">a very senior </w:t>
      </w:r>
      <w:proofErr w:type="spellStart"/>
      <w:r w:rsidR="000C7E01">
        <w:rPr>
          <w:rFonts w:eastAsia="Times New Roman" w:cs="Segoe UI"/>
          <w:kern w:val="0"/>
          <w:sz w:val="22"/>
          <w:szCs w:val="22"/>
          <w:lang w:eastAsia="en-GB"/>
          <w14:ligatures w14:val="none"/>
        </w:rPr>
        <w:t>D</w:t>
      </w:r>
      <w:r w:rsidR="005A514E">
        <w:rPr>
          <w:rFonts w:eastAsia="Times New Roman" w:cs="Segoe UI"/>
          <w:kern w:val="0"/>
          <w:sz w:val="22"/>
          <w:szCs w:val="22"/>
          <w:lang w:eastAsia="en-GB"/>
          <w14:ligatures w14:val="none"/>
        </w:rPr>
        <w:t>rone</w:t>
      </w:r>
      <w:r w:rsidR="000C7E01">
        <w:rPr>
          <w:rFonts w:eastAsia="Times New Roman" w:cs="Segoe UI"/>
          <w:kern w:val="0"/>
          <w:sz w:val="22"/>
          <w:szCs w:val="22"/>
          <w:lang w:eastAsia="en-GB"/>
          <w14:ligatures w14:val="none"/>
        </w:rPr>
        <w:t>T</w:t>
      </w:r>
      <w:r w:rsidR="005A514E">
        <w:rPr>
          <w:rFonts w:eastAsia="Times New Roman" w:cs="Segoe UI"/>
          <w:kern w:val="0"/>
          <w:sz w:val="22"/>
          <w:szCs w:val="22"/>
          <w:lang w:eastAsia="en-GB"/>
          <w14:ligatures w14:val="none"/>
        </w:rPr>
        <w:t>ech</w:t>
      </w:r>
      <w:proofErr w:type="spellEnd"/>
      <w:r w:rsidR="005A514E">
        <w:rPr>
          <w:rFonts w:eastAsia="Times New Roman" w:cs="Segoe UI"/>
          <w:kern w:val="0"/>
          <w:sz w:val="22"/>
          <w:szCs w:val="22"/>
          <w:lang w:eastAsia="en-GB"/>
          <w14:ligatures w14:val="none"/>
        </w:rPr>
        <w:t xml:space="preserve"> </w:t>
      </w:r>
      <w:r w:rsidR="00DB4329">
        <w:rPr>
          <w:rFonts w:eastAsia="Times New Roman" w:cs="Segoe UI"/>
          <w:kern w:val="0"/>
          <w:sz w:val="22"/>
          <w:szCs w:val="22"/>
          <w:lang w:eastAsia="en-GB"/>
          <w14:ligatures w14:val="none"/>
        </w:rPr>
        <w:t>champion</w:t>
      </w:r>
      <w:r w:rsidR="005A514E">
        <w:rPr>
          <w:rFonts w:eastAsia="Times New Roman" w:cs="Segoe UI"/>
          <w:kern w:val="0"/>
          <w:sz w:val="22"/>
          <w:szCs w:val="22"/>
          <w:lang w:eastAsia="en-GB"/>
          <w14:ligatures w14:val="none"/>
        </w:rPr>
        <w:t xml:space="preserve">, a senior operational </w:t>
      </w:r>
      <w:proofErr w:type="spellStart"/>
      <w:r w:rsidR="000C7E01">
        <w:rPr>
          <w:rFonts w:eastAsia="Times New Roman" w:cs="Segoe UI"/>
          <w:kern w:val="0"/>
          <w:sz w:val="22"/>
          <w:szCs w:val="22"/>
          <w:lang w:eastAsia="en-GB"/>
          <w14:ligatures w14:val="none"/>
        </w:rPr>
        <w:t>D</w:t>
      </w:r>
      <w:r w:rsidR="005A514E">
        <w:rPr>
          <w:rFonts w:eastAsia="Times New Roman" w:cs="Segoe UI"/>
          <w:kern w:val="0"/>
          <w:sz w:val="22"/>
          <w:szCs w:val="22"/>
          <w:lang w:eastAsia="en-GB"/>
          <w14:ligatures w14:val="none"/>
        </w:rPr>
        <w:t>rone</w:t>
      </w:r>
      <w:r w:rsidR="000C7E01">
        <w:rPr>
          <w:rFonts w:eastAsia="Times New Roman" w:cs="Segoe UI"/>
          <w:kern w:val="0"/>
          <w:sz w:val="22"/>
          <w:szCs w:val="22"/>
          <w:lang w:eastAsia="en-GB"/>
          <w14:ligatures w14:val="none"/>
        </w:rPr>
        <w:t>T</w:t>
      </w:r>
      <w:r w:rsidR="005A514E">
        <w:rPr>
          <w:rFonts w:eastAsia="Times New Roman" w:cs="Segoe UI"/>
          <w:kern w:val="0"/>
          <w:sz w:val="22"/>
          <w:szCs w:val="22"/>
          <w:lang w:eastAsia="en-GB"/>
          <w14:ligatures w14:val="none"/>
        </w:rPr>
        <w:t>ech</w:t>
      </w:r>
      <w:proofErr w:type="spellEnd"/>
      <w:r w:rsidR="005A514E">
        <w:rPr>
          <w:rFonts w:eastAsia="Times New Roman" w:cs="Segoe UI"/>
          <w:kern w:val="0"/>
          <w:sz w:val="22"/>
          <w:szCs w:val="22"/>
          <w:lang w:eastAsia="en-GB"/>
          <w14:ligatures w14:val="none"/>
        </w:rPr>
        <w:t xml:space="preserve"> lead and </w:t>
      </w:r>
      <w:r w:rsidR="00DF4EA7">
        <w:rPr>
          <w:rFonts w:eastAsia="Times New Roman" w:cs="Segoe UI"/>
          <w:kern w:val="0"/>
          <w:sz w:val="22"/>
          <w:szCs w:val="22"/>
          <w:lang w:eastAsia="en-GB"/>
          <w14:ligatures w14:val="none"/>
        </w:rPr>
        <w:t>a group of innovative, engaged and entrepreneurial adopters</w:t>
      </w:r>
      <w:r w:rsidR="00373664">
        <w:rPr>
          <w:rFonts w:eastAsia="Times New Roman" w:cs="Segoe UI"/>
          <w:kern w:val="0"/>
          <w:sz w:val="22"/>
          <w:szCs w:val="22"/>
          <w:lang w:eastAsia="en-GB"/>
          <w14:ligatures w14:val="none"/>
        </w:rPr>
        <w:t xml:space="preserve">, </w:t>
      </w:r>
      <w:r w:rsidR="00B105B9">
        <w:rPr>
          <w:rFonts w:eastAsia="Times New Roman" w:cs="Segoe UI"/>
          <w:kern w:val="0"/>
          <w:sz w:val="22"/>
          <w:szCs w:val="22"/>
          <w:lang w:eastAsia="en-GB"/>
          <w14:ligatures w14:val="none"/>
        </w:rPr>
        <w:t>operators</w:t>
      </w:r>
      <w:r w:rsidR="00373664">
        <w:rPr>
          <w:rFonts w:eastAsia="Times New Roman" w:cs="Segoe UI"/>
          <w:kern w:val="0"/>
          <w:sz w:val="22"/>
          <w:szCs w:val="22"/>
          <w:lang w:eastAsia="en-GB"/>
          <w14:ligatures w14:val="none"/>
        </w:rPr>
        <w:t xml:space="preserve"> and evaluators</w:t>
      </w:r>
      <w:r w:rsidR="00B105B9">
        <w:rPr>
          <w:rFonts w:eastAsia="Times New Roman" w:cs="Segoe UI"/>
          <w:kern w:val="0"/>
          <w:sz w:val="22"/>
          <w:szCs w:val="22"/>
          <w:lang w:eastAsia="en-GB"/>
          <w14:ligatures w14:val="none"/>
        </w:rPr>
        <w:t xml:space="preserve">.  </w:t>
      </w:r>
      <w:r w:rsidR="00DF4EA7">
        <w:rPr>
          <w:rFonts w:eastAsia="Times New Roman" w:cs="Segoe UI"/>
          <w:kern w:val="0"/>
          <w:sz w:val="22"/>
          <w:szCs w:val="22"/>
          <w:lang w:eastAsia="en-GB"/>
          <w14:ligatures w14:val="none"/>
        </w:rPr>
        <w:t xml:space="preserve"> </w:t>
      </w:r>
      <w:r w:rsidR="00B97045">
        <w:rPr>
          <w:rFonts w:eastAsia="Times New Roman" w:cs="Segoe UI"/>
          <w:kern w:val="0"/>
          <w:sz w:val="22"/>
          <w:szCs w:val="22"/>
          <w:lang w:eastAsia="en-GB"/>
          <w14:ligatures w14:val="none"/>
        </w:rPr>
        <w:t xml:space="preserve"> </w:t>
      </w:r>
    </w:p>
    <w:p w14:paraId="6151E225" w14:textId="77777777" w:rsidR="003E1F2B" w:rsidRDefault="003E1F2B" w:rsidP="008B1843">
      <w:pPr>
        <w:spacing w:after="0"/>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In summary we believe that one of the major challenges for the SW FFIZ is to focus on adoption and commercially sustainable applications.</w:t>
      </w:r>
    </w:p>
    <w:p w14:paraId="26130E0C" w14:textId="77777777" w:rsidR="008B1843" w:rsidRDefault="008B1843" w:rsidP="008B1843">
      <w:pPr>
        <w:spacing w:after="0"/>
        <w:rPr>
          <w:b/>
          <w:bCs/>
          <w:sz w:val="22"/>
          <w:szCs w:val="22"/>
          <w:lang w:val="en-US"/>
        </w:rPr>
      </w:pPr>
    </w:p>
    <w:p w14:paraId="5E709C17" w14:textId="44705FAB" w:rsidR="00075094" w:rsidRPr="0096685B" w:rsidRDefault="00075094" w:rsidP="008B1843">
      <w:pPr>
        <w:spacing w:after="0"/>
        <w:rPr>
          <w:b/>
          <w:bCs/>
          <w:color w:val="C00000"/>
          <w:sz w:val="22"/>
          <w:szCs w:val="22"/>
          <w:lang w:val="en-US"/>
        </w:rPr>
      </w:pPr>
      <w:r w:rsidRPr="0096685B">
        <w:rPr>
          <w:b/>
          <w:bCs/>
          <w:color w:val="C00000"/>
          <w:sz w:val="22"/>
          <w:szCs w:val="22"/>
          <w:lang w:val="en-US"/>
        </w:rPr>
        <w:t xml:space="preserve">The </w:t>
      </w:r>
      <w:proofErr w:type="spellStart"/>
      <w:r w:rsidR="00051186" w:rsidRPr="0096685B">
        <w:rPr>
          <w:b/>
          <w:bCs/>
          <w:color w:val="C00000"/>
          <w:sz w:val="22"/>
          <w:szCs w:val="22"/>
          <w:lang w:val="en-US"/>
        </w:rPr>
        <w:t>D</w:t>
      </w:r>
      <w:r w:rsidRPr="0096685B">
        <w:rPr>
          <w:b/>
          <w:bCs/>
          <w:color w:val="C00000"/>
          <w:sz w:val="22"/>
          <w:szCs w:val="22"/>
          <w:lang w:val="en-US"/>
        </w:rPr>
        <w:t>rone</w:t>
      </w:r>
      <w:r w:rsidR="00051186" w:rsidRPr="0096685B">
        <w:rPr>
          <w:b/>
          <w:bCs/>
          <w:color w:val="C00000"/>
          <w:sz w:val="22"/>
          <w:szCs w:val="22"/>
          <w:lang w:val="en-US"/>
        </w:rPr>
        <w:t>T</w:t>
      </w:r>
      <w:r w:rsidRPr="0096685B">
        <w:rPr>
          <w:b/>
          <w:bCs/>
          <w:color w:val="C00000"/>
          <w:sz w:val="22"/>
          <w:szCs w:val="22"/>
          <w:lang w:val="en-US"/>
        </w:rPr>
        <w:t>ech</w:t>
      </w:r>
      <w:proofErr w:type="spellEnd"/>
      <w:r w:rsidRPr="0096685B">
        <w:rPr>
          <w:b/>
          <w:bCs/>
          <w:color w:val="C00000"/>
          <w:sz w:val="22"/>
          <w:szCs w:val="22"/>
          <w:lang w:val="en-US"/>
        </w:rPr>
        <w:t xml:space="preserve"> industry</w:t>
      </w:r>
    </w:p>
    <w:p w14:paraId="6497B826" w14:textId="77777777" w:rsidR="007974F8" w:rsidRDefault="001B2356" w:rsidP="008B1843">
      <w:pPr>
        <w:spacing w:after="0"/>
        <w:rPr>
          <w:sz w:val="22"/>
          <w:szCs w:val="22"/>
          <w:lang w:val="en-US"/>
        </w:rPr>
      </w:pPr>
      <w:r>
        <w:rPr>
          <w:sz w:val="22"/>
          <w:szCs w:val="22"/>
          <w:lang w:val="en-US"/>
        </w:rPr>
        <w:t xml:space="preserve">An important factor </w:t>
      </w:r>
      <w:r w:rsidR="008900CC">
        <w:rPr>
          <w:sz w:val="22"/>
          <w:szCs w:val="22"/>
          <w:lang w:val="en-US"/>
        </w:rPr>
        <w:t xml:space="preserve">impacting on </w:t>
      </w:r>
      <w:r>
        <w:rPr>
          <w:sz w:val="22"/>
          <w:szCs w:val="22"/>
          <w:lang w:val="en-US"/>
        </w:rPr>
        <w:t xml:space="preserve">adoption is the </w:t>
      </w:r>
      <w:proofErr w:type="spellStart"/>
      <w:r w:rsidR="008900CC">
        <w:rPr>
          <w:sz w:val="22"/>
          <w:szCs w:val="22"/>
          <w:lang w:val="en-US"/>
        </w:rPr>
        <w:t>D</w:t>
      </w:r>
      <w:r w:rsidR="00075094" w:rsidRPr="00075094">
        <w:rPr>
          <w:sz w:val="22"/>
          <w:szCs w:val="22"/>
          <w:lang w:val="en-US"/>
        </w:rPr>
        <w:t>rone</w:t>
      </w:r>
      <w:r w:rsidR="008900CC">
        <w:rPr>
          <w:sz w:val="22"/>
          <w:szCs w:val="22"/>
          <w:lang w:val="en-US"/>
        </w:rPr>
        <w:t>Tech</w:t>
      </w:r>
      <w:proofErr w:type="spellEnd"/>
      <w:r w:rsidR="008900CC">
        <w:rPr>
          <w:sz w:val="22"/>
          <w:szCs w:val="22"/>
          <w:lang w:val="en-US"/>
        </w:rPr>
        <w:t xml:space="preserve"> </w:t>
      </w:r>
      <w:r w:rsidR="00075094" w:rsidRPr="00075094">
        <w:rPr>
          <w:sz w:val="22"/>
          <w:szCs w:val="22"/>
          <w:lang w:val="en-US"/>
        </w:rPr>
        <w:t xml:space="preserve">industry </w:t>
      </w:r>
      <w:r w:rsidR="008900CC">
        <w:rPr>
          <w:sz w:val="22"/>
          <w:szCs w:val="22"/>
          <w:lang w:val="en-US"/>
        </w:rPr>
        <w:t xml:space="preserve">itself. This </w:t>
      </w:r>
      <w:r>
        <w:rPr>
          <w:sz w:val="22"/>
          <w:szCs w:val="22"/>
          <w:lang w:val="en-US"/>
        </w:rPr>
        <w:t xml:space="preserve">is </w:t>
      </w:r>
      <w:r w:rsidR="008900CC">
        <w:rPr>
          <w:sz w:val="22"/>
          <w:szCs w:val="22"/>
          <w:lang w:val="en-US"/>
        </w:rPr>
        <w:t xml:space="preserve">an </w:t>
      </w:r>
      <w:r w:rsidR="00075094" w:rsidRPr="00075094">
        <w:rPr>
          <w:sz w:val="22"/>
          <w:szCs w:val="22"/>
          <w:lang w:val="en-US"/>
        </w:rPr>
        <w:t xml:space="preserve">emerging sector, dominated by small companies with different skill sets </w:t>
      </w:r>
      <w:r w:rsidR="008900CC">
        <w:rPr>
          <w:sz w:val="22"/>
          <w:szCs w:val="22"/>
          <w:lang w:val="en-US"/>
        </w:rPr>
        <w:t xml:space="preserve">ranging from </w:t>
      </w:r>
      <w:r w:rsidR="0037417E">
        <w:rPr>
          <w:sz w:val="22"/>
          <w:szCs w:val="22"/>
          <w:lang w:val="en-US"/>
        </w:rPr>
        <w:t xml:space="preserve">drone </w:t>
      </w:r>
      <w:r w:rsidR="00AF06AB">
        <w:rPr>
          <w:sz w:val="22"/>
          <w:szCs w:val="22"/>
          <w:lang w:val="en-US"/>
        </w:rPr>
        <w:t>operators</w:t>
      </w:r>
      <w:r w:rsidR="0037417E">
        <w:rPr>
          <w:sz w:val="22"/>
          <w:szCs w:val="22"/>
          <w:lang w:val="en-US"/>
        </w:rPr>
        <w:t xml:space="preserve">, </w:t>
      </w:r>
      <w:r w:rsidR="00AF06AB">
        <w:rPr>
          <w:sz w:val="22"/>
          <w:szCs w:val="22"/>
          <w:lang w:val="en-US"/>
        </w:rPr>
        <w:t xml:space="preserve">building </w:t>
      </w:r>
      <w:r w:rsidR="00075094" w:rsidRPr="00075094">
        <w:rPr>
          <w:sz w:val="22"/>
          <w:szCs w:val="22"/>
          <w:lang w:val="en-US"/>
        </w:rPr>
        <w:t>survey</w:t>
      </w:r>
      <w:r w:rsidR="00AF06AB">
        <w:rPr>
          <w:sz w:val="22"/>
          <w:szCs w:val="22"/>
          <w:lang w:val="en-US"/>
        </w:rPr>
        <w:t>ors</w:t>
      </w:r>
      <w:r w:rsidR="00E403F0">
        <w:rPr>
          <w:sz w:val="22"/>
          <w:szCs w:val="22"/>
          <w:lang w:val="en-US"/>
        </w:rPr>
        <w:t xml:space="preserve">, </w:t>
      </w:r>
      <w:r w:rsidR="00AF06AB">
        <w:rPr>
          <w:sz w:val="22"/>
          <w:szCs w:val="22"/>
          <w:lang w:val="en-US"/>
        </w:rPr>
        <w:t>GIS</w:t>
      </w:r>
      <w:r w:rsidR="00E27001">
        <w:rPr>
          <w:sz w:val="22"/>
          <w:szCs w:val="22"/>
          <w:lang w:val="en-US"/>
        </w:rPr>
        <w:t>/photogrammetry specialists</w:t>
      </w:r>
      <w:r w:rsidR="00AF06AB">
        <w:rPr>
          <w:sz w:val="22"/>
          <w:szCs w:val="22"/>
          <w:lang w:val="en-US"/>
        </w:rPr>
        <w:t xml:space="preserve">,  </w:t>
      </w:r>
      <w:r w:rsidR="00E403F0">
        <w:rPr>
          <w:sz w:val="22"/>
          <w:szCs w:val="22"/>
          <w:lang w:val="en-US"/>
        </w:rPr>
        <w:t xml:space="preserve">data </w:t>
      </w:r>
      <w:r w:rsidR="00E27001">
        <w:rPr>
          <w:sz w:val="22"/>
          <w:szCs w:val="22"/>
          <w:lang w:val="en-US"/>
        </w:rPr>
        <w:t xml:space="preserve">and AI </w:t>
      </w:r>
      <w:r w:rsidR="00517A44">
        <w:rPr>
          <w:sz w:val="22"/>
          <w:szCs w:val="22"/>
          <w:lang w:val="en-US"/>
        </w:rPr>
        <w:t xml:space="preserve">analysts. Building </w:t>
      </w:r>
      <w:r w:rsidR="00FC50C7">
        <w:rPr>
          <w:sz w:val="22"/>
          <w:szCs w:val="22"/>
          <w:lang w:val="en-US"/>
        </w:rPr>
        <w:t xml:space="preserve">survey </w:t>
      </w:r>
      <w:r w:rsidR="00075094" w:rsidRPr="00075094">
        <w:rPr>
          <w:sz w:val="22"/>
          <w:szCs w:val="22"/>
          <w:lang w:val="en-US"/>
        </w:rPr>
        <w:t xml:space="preserve"> companies </w:t>
      </w:r>
      <w:r w:rsidR="00FC50C7">
        <w:rPr>
          <w:sz w:val="22"/>
          <w:szCs w:val="22"/>
          <w:lang w:val="en-US"/>
        </w:rPr>
        <w:t>are often large whilst the others are small</w:t>
      </w:r>
      <w:r w:rsidR="00706C7C">
        <w:rPr>
          <w:sz w:val="22"/>
          <w:szCs w:val="22"/>
          <w:lang w:val="en-US"/>
        </w:rPr>
        <w:t xml:space="preserve"> and </w:t>
      </w:r>
      <w:r w:rsidR="00FC50C7">
        <w:rPr>
          <w:sz w:val="22"/>
          <w:szCs w:val="22"/>
          <w:lang w:val="en-US"/>
        </w:rPr>
        <w:t>often more innovative</w:t>
      </w:r>
      <w:r w:rsidR="00706C7C">
        <w:rPr>
          <w:sz w:val="22"/>
          <w:szCs w:val="22"/>
          <w:lang w:val="en-US"/>
        </w:rPr>
        <w:t>.</w:t>
      </w:r>
      <w:r w:rsidR="00EC741B">
        <w:rPr>
          <w:sz w:val="22"/>
          <w:szCs w:val="22"/>
          <w:lang w:val="en-US"/>
        </w:rPr>
        <w:t xml:space="preserve"> </w:t>
      </w:r>
      <w:r w:rsidR="00E12406">
        <w:rPr>
          <w:sz w:val="22"/>
          <w:szCs w:val="22"/>
          <w:lang w:val="en-US"/>
        </w:rPr>
        <w:t xml:space="preserve">This suggests that </w:t>
      </w:r>
      <w:r w:rsidR="002C41C5">
        <w:rPr>
          <w:sz w:val="22"/>
          <w:szCs w:val="22"/>
          <w:lang w:val="en-US"/>
        </w:rPr>
        <w:t xml:space="preserve">to address the big opportunities associated with reactive and planned maintenance challenges </w:t>
      </w:r>
      <w:r w:rsidR="00E12406">
        <w:rPr>
          <w:sz w:val="22"/>
          <w:szCs w:val="22"/>
          <w:lang w:val="en-US"/>
        </w:rPr>
        <w:t>the</w:t>
      </w:r>
      <w:r w:rsidR="002C41C5">
        <w:rPr>
          <w:sz w:val="22"/>
          <w:szCs w:val="22"/>
          <w:lang w:val="en-US"/>
        </w:rPr>
        <w:t xml:space="preserve"> sector will need to </w:t>
      </w:r>
      <w:r w:rsidR="00EC741B">
        <w:rPr>
          <w:sz w:val="22"/>
          <w:szCs w:val="22"/>
          <w:lang w:val="en-US"/>
        </w:rPr>
        <w:t xml:space="preserve">often </w:t>
      </w:r>
      <w:r w:rsidR="00D95CA1">
        <w:rPr>
          <w:sz w:val="22"/>
          <w:szCs w:val="22"/>
          <w:lang w:val="en-US"/>
        </w:rPr>
        <w:t xml:space="preserve">engage in innovative collaborations and </w:t>
      </w:r>
      <w:r w:rsidR="00EC741B">
        <w:rPr>
          <w:sz w:val="22"/>
          <w:szCs w:val="22"/>
          <w:lang w:val="en-US"/>
        </w:rPr>
        <w:t xml:space="preserve">the better </w:t>
      </w:r>
      <w:r w:rsidR="00D95CA1">
        <w:rPr>
          <w:sz w:val="22"/>
          <w:szCs w:val="22"/>
          <w:lang w:val="en-US"/>
        </w:rPr>
        <w:t xml:space="preserve">vertical integration </w:t>
      </w:r>
      <w:r w:rsidR="00361C11">
        <w:rPr>
          <w:sz w:val="22"/>
          <w:szCs w:val="22"/>
          <w:lang w:val="en-US"/>
        </w:rPr>
        <w:t xml:space="preserve">of services, possibly also involving financial advisory businesses to present </w:t>
      </w:r>
      <w:r w:rsidR="006749A8">
        <w:rPr>
          <w:sz w:val="22"/>
          <w:szCs w:val="22"/>
          <w:lang w:val="en-US"/>
        </w:rPr>
        <w:t xml:space="preserve">business cases around the </w:t>
      </w:r>
      <w:r w:rsidR="00AB5942">
        <w:rPr>
          <w:sz w:val="22"/>
          <w:szCs w:val="22"/>
          <w:lang w:val="en-US"/>
        </w:rPr>
        <w:t xml:space="preserve">Return on Investment </w:t>
      </w:r>
      <w:r w:rsidR="00AB5942" w:rsidRPr="006749A8">
        <w:rPr>
          <w:i/>
          <w:iCs/>
          <w:sz w:val="22"/>
          <w:szCs w:val="22"/>
          <w:lang w:val="en-US"/>
        </w:rPr>
        <w:t>and</w:t>
      </w:r>
      <w:r w:rsidR="00AB5942">
        <w:rPr>
          <w:sz w:val="22"/>
          <w:szCs w:val="22"/>
          <w:lang w:val="en-US"/>
        </w:rPr>
        <w:t xml:space="preserve"> secure </w:t>
      </w:r>
      <w:r w:rsidR="000336AB">
        <w:rPr>
          <w:sz w:val="22"/>
          <w:szCs w:val="22"/>
          <w:lang w:val="en-US"/>
        </w:rPr>
        <w:t xml:space="preserve">investment. </w:t>
      </w:r>
    </w:p>
    <w:p w14:paraId="0971013E" w14:textId="37DDA22B" w:rsidR="00075094" w:rsidRDefault="007974F8" w:rsidP="008B1843">
      <w:pPr>
        <w:spacing w:after="0"/>
        <w:rPr>
          <w:sz w:val="22"/>
          <w:szCs w:val="22"/>
          <w:lang w:val="en-US"/>
        </w:rPr>
      </w:pPr>
      <w:r>
        <w:rPr>
          <w:sz w:val="22"/>
          <w:szCs w:val="22"/>
          <w:lang w:val="en-US"/>
        </w:rPr>
        <w:t xml:space="preserve">This in turn might suggest that </w:t>
      </w:r>
      <w:r w:rsidR="005E43F7">
        <w:rPr>
          <w:sz w:val="22"/>
          <w:szCs w:val="22"/>
          <w:lang w:val="en-US"/>
        </w:rPr>
        <w:t xml:space="preserve">user </w:t>
      </w:r>
      <w:proofErr w:type="spellStart"/>
      <w:r w:rsidR="005E43F7">
        <w:rPr>
          <w:sz w:val="22"/>
          <w:szCs w:val="22"/>
          <w:lang w:val="en-US"/>
        </w:rPr>
        <w:t>organisations</w:t>
      </w:r>
      <w:proofErr w:type="spellEnd"/>
      <w:r w:rsidR="005E43F7">
        <w:rPr>
          <w:sz w:val="22"/>
          <w:szCs w:val="22"/>
          <w:lang w:val="en-US"/>
        </w:rPr>
        <w:t xml:space="preserve"> might </w:t>
      </w:r>
      <w:r w:rsidR="00154744">
        <w:rPr>
          <w:sz w:val="22"/>
          <w:szCs w:val="22"/>
          <w:lang w:val="en-US"/>
        </w:rPr>
        <w:t xml:space="preserve">want to </w:t>
      </w:r>
      <w:r w:rsidR="00ED6EA9">
        <w:rPr>
          <w:sz w:val="22"/>
          <w:szCs w:val="22"/>
          <w:lang w:val="en-US"/>
        </w:rPr>
        <w:t xml:space="preserve">explicitly invite </w:t>
      </w:r>
      <w:r w:rsidR="00CB08DE">
        <w:rPr>
          <w:sz w:val="22"/>
          <w:szCs w:val="22"/>
          <w:lang w:val="en-US"/>
        </w:rPr>
        <w:t>innovative collaborat</w:t>
      </w:r>
      <w:r>
        <w:rPr>
          <w:sz w:val="22"/>
          <w:szCs w:val="22"/>
          <w:lang w:val="en-US"/>
        </w:rPr>
        <w:t>i</w:t>
      </w:r>
      <w:r w:rsidR="00CB08DE">
        <w:rPr>
          <w:sz w:val="22"/>
          <w:szCs w:val="22"/>
          <w:lang w:val="en-US"/>
        </w:rPr>
        <w:t>ve p</w:t>
      </w:r>
      <w:r w:rsidR="00075094" w:rsidRPr="00E12406">
        <w:rPr>
          <w:sz w:val="22"/>
          <w:szCs w:val="22"/>
          <w:lang w:val="en-US"/>
        </w:rPr>
        <w:t xml:space="preserve">rocurement </w:t>
      </w:r>
      <w:r w:rsidR="00154744">
        <w:rPr>
          <w:sz w:val="22"/>
          <w:szCs w:val="22"/>
          <w:lang w:val="en-US"/>
        </w:rPr>
        <w:t xml:space="preserve">arrangements </w:t>
      </w:r>
      <w:r w:rsidR="002F6DD5">
        <w:rPr>
          <w:sz w:val="22"/>
          <w:szCs w:val="22"/>
          <w:lang w:val="en-US"/>
        </w:rPr>
        <w:t xml:space="preserve">of the type </w:t>
      </w:r>
      <w:r w:rsidR="001019E9">
        <w:rPr>
          <w:sz w:val="22"/>
          <w:szCs w:val="22"/>
          <w:lang w:val="en-US"/>
        </w:rPr>
        <w:t xml:space="preserve">suggested in the new Procurement Act 2024 </w:t>
      </w:r>
      <w:r w:rsidR="002F6DD5">
        <w:rPr>
          <w:sz w:val="22"/>
          <w:szCs w:val="22"/>
          <w:lang w:val="en-US"/>
        </w:rPr>
        <w:t>including any soft market testing</w:t>
      </w:r>
      <w:r w:rsidR="000A6C9B">
        <w:rPr>
          <w:sz w:val="22"/>
          <w:szCs w:val="22"/>
          <w:lang w:val="en-US"/>
        </w:rPr>
        <w:t xml:space="preserve">. </w:t>
      </w:r>
      <w:r w:rsidR="00556F89">
        <w:rPr>
          <w:sz w:val="22"/>
          <w:szCs w:val="22"/>
          <w:lang w:val="en-US"/>
        </w:rPr>
        <w:t xml:space="preserve">  </w:t>
      </w:r>
      <w:r w:rsidR="00075094" w:rsidRPr="00E12406">
        <w:rPr>
          <w:sz w:val="22"/>
          <w:szCs w:val="22"/>
          <w:lang w:val="en-US"/>
        </w:rPr>
        <w:t xml:space="preserve">   </w:t>
      </w:r>
    </w:p>
    <w:p w14:paraId="40F55EDD" w14:textId="77777777" w:rsidR="00D12016" w:rsidRPr="00E12406" w:rsidRDefault="00D12016" w:rsidP="008B1843">
      <w:pPr>
        <w:spacing w:after="0"/>
        <w:rPr>
          <w:sz w:val="22"/>
          <w:szCs w:val="22"/>
          <w:lang w:val="en-US"/>
        </w:rPr>
      </w:pPr>
    </w:p>
    <w:p w14:paraId="46208514" w14:textId="2C51427C" w:rsidR="00341289" w:rsidRDefault="00D221D3" w:rsidP="00782075">
      <w:pPr>
        <w:rPr>
          <w:rFonts w:eastAsia="Times New Roman" w:cs="Segoe UI"/>
          <w:b/>
          <w:bCs/>
          <w:color w:val="C00000"/>
          <w:kern w:val="0"/>
          <w:sz w:val="28"/>
          <w:szCs w:val="28"/>
          <w:lang w:eastAsia="en-GB"/>
          <w14:ligatures w14:val="none"/>
        </w:rPr>
      </w:pPr>
      <w:r>
        <w:rPr>
          <w:rFonts w:eastAsia="Times New Roman" w:cs="Segoe UI"/>
          <w:b/>
          <w:bCs/>
          <w:color w:val="C00000"/>
          <w:kern w:val="0"/>
          <w:sz w:val="28"/>
          <w:szCs w:val="28"/>
          <w:lang w:eastAsia="en-GB"/>
          <w14:ligatures w14:val="none"/>
        </w:rPr>
        <w:br w:type="page"/>
      </w:r>
      <w:r w:rsidR="001B14D3" w:rsidRPr="00D221D3">
        <w:rPr>
          <w:rFonts w:eastAsia="Times New Roman" w:cs="Segoe UI"/>
          <w:b/>
          <w:bCs/>
          <w:color w:val="C00000"/>
          <w:kern w:val="0"/>
          <w:sz w:val="28"/>
          <w:szCs w:val="28"/>
          <w:lang w:eastAsia="en-GB"/>
          <w14:ligatures w14:val="none"/>
        </w:rPr>
        <w:t xml:space="preserve">4 Conclusions and Recommendations </w:t>
      </w:r>
    </w:p>
    <w:p w14:paraId="29171BE8" w14:textId="2DA7EE99" w:rsidR="0066650D" w:rsidRPr="00906450" w:rsidRDefault="0066650D" w:rsidP="0096685B">
      <w:pPr>
        <w:spacing w:after="0"/>
        <w:rPr>
          <w:rFonts w:eastAsia="Times New Roman" w:cs="Segoe UI"/>
          <w:b/>
          <w:bCs/>
          <w:color w:val="C00000"/>
          <w:kern w:val="0"/>
          <w:sz w:val="22"/>
          <w:szCs w:val="22"/>
          <w:lang w:eastAsia="en-GB"/>
          <w14:ligatures w14:val="none"/>
        </w:rPr>
      </w:pPr>
      <w:r w:rsidRPr="00906450">
        <w:rPr>
          <w:rFonts w:eastAsia="Times New Roman" w:cs="Segoe UI"/>
          <w:b/>
          <w:bCs/>
          <w:color w:val="C00000"/>
          <w:kern w:val="0"/>
          <w:sz w:val="22"/>
          <w:szCs w:val="22"/>
          <w:lang w:eastAsia="en-GB"/>
          <w14:ligatures w14:val="none"/>
        </w:rPr>
        <w:t>Conclusions</w:t>
      </w:r>
    </w:p>
    <w:p w14:paraId="215F8794" w14:textId="2A9C3842" w:rsidR="00FC3293" w:rsidRDefault="00C64835" w:rsidP="00C64835">
      <w:pPr>
        <w:rPr>
          <w:rFonts w:eastAsia="Times New Roman" w:cs="Segoe UI"/>
          <w:kern w:val="0"/>
          <w:sz w:val="22"/>
          <w:szCs w:val="22"/>
          <w:lang w:eastAsia="en-GB"/>
          <w14:ligatures w14:val="none"/>
        </w:rPr>
      </w:pPr>
      <w:r w:rsidRPr="00906450">
        <w:rPr>
          <w:rFonts w:eastAsia="Times New Roman" w:cs="Segoe UI"/>
          <w:kern w:val="0"/>
          <w:sz w:val="22"/>
          <w:szCs w:val="22"/>
          <w:lang w:eastAsia="en-GB"/>
          <w14:ligatures w14:val="none"/>
        </w:rPr>
        <w:t xml:space="preserve">Within the </w:t>
      </w:r>
      <w:r w:rsidR="00682D2B" w:rsidRPr="00906450">
        <w:rPr>
          <w:rFonts w:eastAsia="Times New Roman" w:cs="Segoe UI"/>
          <w:kern w:val="0"/>
          <w:sz w:val="22"/>
          <w:szCs w:val="22"/>
          <w:lang w:eastAsia="en-GB"/>
          <w14:ligatures w14:val="none"/>
        </w:rPr>
        <w:t>NHS, the local authoritie</w:t>
      </w:r>
      <w:r w:rsidR="007751FE" w:rsidRPr="00906450">
        <w:rPr>
          <w:rFonts w:eastAsia="Times New Roman" w:cs="Segoe UI"/>
          <w:kern w:val="0"/>
          <w:sz w:val="22"/>
          <w:szCs w:val="22"/>
          <w:lang w:eastAsia="en-GB"/>
          <w14:ligatures w14:val="none"/>
        </w:rPr>
        <w:t>s</w:t>
      </w:r>
      <w:r w:rsidR="00682D2B" w:rsidRPr="00906450">
        <w:rPr>
          <w:rFonts w:eastAsia="Times New Roman" w:cs="Segoe UI"/>
          <w:kern w:val="0"/>
          <w:sz w:val="22"/>
          <w:szCs w:val="22"/>
          <w:lang w:eastAsia="en-GB"/>
          <w14:ligatures w14:val="none"/>
        </w:rPr>
        <w:t>, housing ass</w:t>
      </w:r>
      <w:r w:rsidR="007751FE" w:rsidRPr="00906450">
        <w:rPr>
          <w:rFonts w:eastAsia="Times New Roman" w:cs="Segoe UI"/>
          <w:kern w:val="0"/>
          <w:sz w:val="22"/>
          <w:szCs w:val="22"/>
          <w:lang w:eastAsia="en-GB"/>
          <w14:ligatures w14:val="none"/>
        </w:rPr>
        <w:t>oc</w:t>
      </w:r>
      <w:r w:rsidR="00682D2B" w:rsidRPr="00906450">
        <w:rPr>
          <w:rFonts w:eastAsia="Times New Roman" w:cs="Segoe UI"/>
          <w:kern w:val="0"/>
          <w:sz w:val="22"/>
          <w:szCs w:val="22"/>
          <w:lang w:eastAsia="en-GB"/>
          <w14:ligatures w14:val="none"/>
        </w:rPr>
        <w:t xml:space="preserve">iations and </w:t>
      </w:r>
      <w:r w:rsidR="005B6DD1">
        <w:rPr>
          <w:rFonts w:eastAsia="Times New Roman" w:cs="Segoe UI"/>
          <w:kern w:val="0"/>
          <w:sz w:val="22"/>
          <w:szCs w:val="22"/>
          <w:lang w:eastAsia="en-GB"/>
          <w14:ligatures w14:val="none"/>
        </w:rPr>
        <w:t xml:space="preserve">the education sector </w:t>
      </w:r>
      <w:r w:rsidR="003C6546">
        <w:rPr>
          <w:rFonts w:eastAsia="Times New Roman" w:cs="Segoe UI"/>
          <w:kern w:val="0"/>
          <w:sz w:val="22"/>
          <w:szCs w:val="22"/>
          <w:lang w:eastAsia="en-GB"/>
          <w14:ligatures w14:val="none"/>
        </w:rPr>
        <w:t xml:space="preserve">there are </w:t>
      </w:r>
      <w:r w:rsidR="00EF7A0E">
        <w:rPr>
          <w:rFonts w:eastAsia="Times New Roman" w:cs="Segoe UI"/>
          <w:kern w:val="0"/>
          <w:sz w:val="22"/>
          <w:szCs w:val="22"/>
          <w:lang w:eastAsia="en-GB"/>
          <w14:ligatures w14:val="none"/>
        </w:rPr>
        <w:t xml:space="preserve">huge </w:t>
      </w:r>
      <w:r w:rsidR="003C6546">
        <w:rPr>
          <w:rFonts w:eastAsia="Times New Roman" w:cs="Segoe UI"/>
          <w:kern w:val="0"/>
          <w:sz w:val="22"/>
          <w:szCs w:val="22"/>
          <w:lang w:eastAsia="en-GB"/>
          <w14:ligatures w14:val="none"/>
        </w:rPr>
        <w:t>asset management</w:t>
      </w:r>
      <w:r w:rsidR="00FB779F">
        <w:rPr>
          <w:rFonts w:eastAsia="Times New Roman" w:cs="Segoe UI"/>
          <w:kern w:val="0"/>
          <w:sz w:val="22"/>
          <w:szCs w:val="22"/>
          <w:lang w:eastAsia="en-GB"/>
          <w14:ligatures w14:val="none"/>
        </w:rPr>
        <w:t xml:space="preserve">, energy </w:t>
      </w:r>
      <w:r w:rsidR="003C6546">
        <w:rPr>
          <w:rFonts w:eastAsia="Times New Roman" w:cs="Segoe UI"/>
          <w:kern w:val="0"/>
          <w:sz w:val="22"/>
          <w:szCs w:val="22"/>
          <w:lang w:eastAsia="en-GB"/>
          <w14:ligatures w14:val="none"/>
        </w:rPr>
        <w:t xml:space="preserve"> </w:t>
      </w:r>
      <w:r w:rsidR="00FB779F">
        <w:rPr>
          <w:rFonts w:eastAsia="Times New Roman" w:cs="Segoe UI"/>
          <w:kern w:val="0"/>
          <w:sz w:val="22"/>
          <w:szCs w:val="22"/>
          <w:lang w:eastAsia="en-GB"/>
          <w14:ligatures w14:val="none"/>
        </w:rPr>
        <w:t xml:space="preserve">and carbon reduction </w:t>
      </w:r>
      <w:r w:rsidR="003C6546">
        <w:rPr>
          <w:rFonts w:eastAsia="Times New Roman" w:cs="Segoe UI"/>
          <w:kern w:val="0"/>
          <w:sz w:val="22"/>
          <w:szCs w:val="22"/>
          <w:lang w:eastAsia="en-GB"/>
          <w14:ligatures w14:val="none"/>
        </w:rPr>
        <w:t>challenges</w:t>
      </w:r>
      <w:r w:rsidR="00662E20">
        <w:rPr>
          <w:rFonts w:eastAsia="Times New Roman" w:cs="Segoe UI"/>
          <w:kern w:val="0"/>
          <w:sz w:val="22"/>
          <w:szCs w:val="22"/>
          <w:lang w:eastAsia="en-GB"/>
          <w14:ligatures w14:val="none"/>
        </w:rPr>
        <w:t xml:space="preserve">. </w:t>
      </w:r>
      <w:r w:rsidR="00EF7A0E">
        <w:rPr>
          <w:rFonts w:eastAsia="Times New Roman" w:cs="Segoe UI"/>
          <w:kern w:val="0"/>
          <w:sz w:val="22"/>
          <w:szCs w:val="22"/>
          <w:lang w:eastAsia="en-GB"/>
          <w14:ligatures w14:val="none"/>
        </w:rPr>
        <w:t xml:space="preserve">There is also </w:t>
      </w:r>
      <w:r w:rsidR="00AE270D">
        <w:rPr>
          <w:rFonts w:eastAsia="Times New Roman" w:cs="Segoe UI"/>
          <w:kern w:val="0"/>
          <w:sz w:val="22"/>
          <w:szCs w:val="22"/>
          <w:lang w:eastAsia="en-GB"/>
          <w14:ligatures w14:val="none"/>
        </w:rPr>
        <w:t xml:space="preserve">a growing body of evidence about </w:t>
      </w:r>
      <w:r w:rsidR="00EF7A0E">
        <w:rPr>
          <w:rFonts w:eastAsia="Times New Roman" w:cs="Segoe UI"/>
          <w:kern w:val="0"/>
          <w:sz w:val="22"/>
          <w:szCs w:val="22"/>
          <w:lang w:eastAsia="en-GB"/>
          <w14:ligatures w14:val="none"/>
        </w:rPr>
        <w:t xml:space="preserve">how </w:t>
      </w:r>
      <w:proofErr w:type="spellStart"/>
      <w:r w:rsidR="003E22CE">
        <w:rPr>
          <w:rFonts w:eastAsia="Times New Roman" w:cs="Segoe UI"/>
          <w:kern w:val="0"/>
          <w:sz w:val="22"/>
          <w:szCs w:val="22"/>
          <w:lang w:eastAsia="en-GB"/>
          <w14:ligatures w14:val="none"/>
        </w:rPr>
        <w:t>D</w:t>
      </w:r>
      <w:r w:rsidR="00AE270D">
        <w:rPr>
          <w:rFonts w:eastAsia="Times New Roman" w:cs="Segoe UI"/>
          <w:kern w:val="0"/>
          <w:sz w:val="22"/>
          <w:szCs w:val="22"/>
          <w:lang w:eastAsia="en-GB"/>
          <w14:ligatures w14:val="none"/>
        </w:rPr>
        <w:t>rone</w:t>
      </w:r>
      <w:r w:rsidR="003E22CE">
        <w:rPr>
          <w:rFonts w:eastAsia="Times New Roman" w:cs="Segoe UI"/>
          <w:kern w:val="0"/>
          <w:sz w:val="22"/>
          <w:szCs w:val="22"/>
          <w:lang w:eastAsia="en-GB"/>
          <w14:ligatures w14:val="none"/>
        </w:rPr>
        <w:t>T</w:t>
      </w:r>
      <w:r w:rsidR="00AE270D">
        <w:rPr>
          <w:rFonts w:eastAsia="Times New Roman" w:cs="Segoe UI"/>
          <w:kern w:val="0"/>
          <w:sz w:val="22"/>
          <w:szCs w:val="22"/>
          <w:lang w:eastAsia="en-GB"/>
          <w14:ligatures w14:val="none"/>
        </w:rPr>
        <w:t>ech</w:t>
      </w:r>
      <w:proofErr w:type="spellEnd"/>
      <w:r w:rsidR="00AE270D">
        <w:rPr>
          <w:rFonts w:eastAsia="Times New Roman" w:cs="Segoe UI"/>
          <w:kern w:val="0"/>
          <w:sz w:val="22"/>
          <w:szCs w:val="22"/>
          <w:lang w:eastAsia="en-GB"/>
          <w14:ligatures w14:val="none"/>
        </w:rPr>
        <w:t xml:space="preserve"> </w:t>
      </w:r>
      <w:r w:rsidR="00B9092B">
        <w:rPr>
          <w:rFonts w:eastAsia="Times New Roman" w:cs="Segoe UI"/>
          <w:kern w:val="0"/>
          <w:sz w:val="22"/>
          <w:szCs w:val="22"/>
          <w:lang w:eastAsia="en-GB"/>
          <w14:ligatures w14:val="none"/>
        </w:rPr>
        <w:t xml:space="preserve">can </w:t>
      </w:r>
      <w:r w:rsidR="005314DC">
        <w:rPr>
          <w:rFonts w:eastAsia="Times New Roman" w:cs="Segoe UI"/>
          <w:kern w:val="0"/>
          <w:sz w:val="22"/>
          <w:szCs w:val="22"/>
          <w:lang w:eastAsia="en-GB"/>
          <w14:ligatures w14:val="none"/>
        </w:rPr>
        <w:t>make a significant contribution to how these ar</w:t>
      </w:r>
      <w:r w:rsidR="00030E10">
        <w:rPr>
          <w:rFonts w:eastAsia="Times New Roman" w:cs="Segoe UI"/>
          <w:kern w:val="0"/>
          <w:sz w:val="22"/>
          <w:szCs w:val="22"/>
          <w:lang w:eastAsia="en-GB"/>
          <w14:ligatures w14:val="none"/>
        </w:rPr>
        <w:t>e</w:t>
      </w:r>
      <w:r w:rsidR="005314DC">
        <w:rPr>
          <w:rFonts w:eastAsia="Times New Roman" w:cs="Segoe UI"/>
          <w:kern w:val="0"/>
          <w:sz w:val="22"/>
          <w:szCs w:val="22"/>
          <w:lang w:eastAsia="en-GB"/>
          <w14:ligatures w14:val="none"/>
        </w:rPr>
        <w:t xml:space="preserve"> </w:t>
      </w:r>
      <w:r w:rsidR="00030E10">
        <w:rPr>
          <w:rFonts w:eastAsia="Times New Roman" w:cs="Segoe UI"/>
          <w:kern w:val="0"/>
          <w:sz w:val="22"/>
          <w:szCs w:val="22"/>
          <w:lang w:eastAsia="en-GB"/>
          <w14:ligatures w14:val="none"/>
        </w:rPr>
        <w:t xml:space="preserve">cost effectively </w:t>
      </w:r>
      <w:r w:rsidR="00B9092B">
        <w:rPr>
          <w:rFonts w:eastAsia="Times New Roman" w:cs="Segoe UI"/>
          <w:kern w:val="0"/>
          <w:sz w:val="22"/>
          <w:szCs w:val="22"/>
          <w:lang w:eastAsia="en-GB"/>
          <w14:ligatures w14:val="none"/>
        </w:rPr>
        <w:t xml:space="preserve">addressed and </w:t>
      </w:r>
      <w:r w:rsidR="0029015E">
        <w:rPr>
          <w:rFonts w:eastAsia="Times New Roman" w:cs="Segoe UI"/>
          <w:kern w:val="0"/>
          <w:sz w:val="22"/>
          <w:szCs w:val="22"/>
          <w:lang w:eastAsia="en-GB"/>
          <w14:ligatures w14:val="none"/>
        </w:rPr>
        <w:t>invested in</w:t>
      </w:r>
      <w:r w:rsidR="00B9092B">
        <w:rPr>
          <w:rFonts w:eastAsia="Times New Roman" w:cs="Segoe UI"/>
          <w:kern w:val="0"/>
          <w:sz w:val="22"/>
          <w:szCs w:val="22"/>
          <w:lang w:eastAsia="en-GB"/>
          <w14:ligatures w14:val="none"/>
        </w:rPr>
        <w:t>,</w:t>
      </w:r>
      <w:r w:rsidR="0029015E">
        <w:rPr>
          <w:rFonts w:eastAsia="Times New Roman" w:cs="Segoe UI"/>
          <w:kern w:val="0"/>
          <w:sz w:val="22"/>
          <w:szCs w:val="22"/>
          <w:lang w:eastAsia="en-GB"/>
          <w14:ligatures w14:val="none"/>
        </w:rPr>
        <w:t xml:space="preserve"> </w:t>
      </w:r>
      <w:r w:rsidR="00030E10">
        <w:rPr>
          <w:rFonts w:eastAsia="Times New Roman" w:cs="Segoe UI"/>
          <w:kern w:val="0"/>
          <w:sz w:val="22"/>
          <w:szCs w:val="22"/>
          <w:lang w:eastAsia="en-GB"/>
          <w14:ligatures w14:val="none"/>
        </w:rPr>
        <w:t xml:space="preserve">whilst </w:t>
      </w:r>
      <w:r w:rsidR="00A301BF">
        <w:rPr>
          <w:rFonts w:eastAsia="Times New Roman" w:cs="Segoe UI"/>
          <w:kern w:val="0"/>
          <w:sz w:val="22"/>
          <w:szCs w:val="22"/>
          <w:lang w:eastAsia="en-GB"/>
          <w14:ligatures w14:val="none"/>
        </w:rPr>
        <w:t xml:space="preserve">also </w:t>
      </w:r>
      <w:r w:rsidR="00030E10">
        <w:rPr>
          <w:rFonts w:eastAsia="Times New Roman" w:cs="Segoe UI"/>
          <w:kern w:val="0"/>
          <w:sz w:val="22"/>
          <w:szCs w:val="22"/>
          <w:lang w:eastAsia="en-GB"/>
          <w14:ligatures w14:val="none"/>
        </w:rPr>
        <w:t xml:space="preserve">improving safety and </w:t>
      </w:r>
      <w:r w:rsidR="0029015E">
        <w:rPr>
          <w:rFonts w:eastAsia="Times New Roman" w:cs="Segoe UI"/>
          <w:kern w:val="0"/>
          <w:sz w:val="22"/>
          <w:szCs w:val="22"/>
          <w:lang w:eastAsia="en-GB"/>
          <w14:ligatures w14:val="none"/>
        </w:rPr>
        <w:t>limiting liabilities</w:t>
      </w:r>
      <w:r w:rsidR="00B9092B">
        <w:rPr>
          <w:rFonts w:eastAsia="Times New Roman" w:cs="Segoe UI"/>
          <w:kern w:val="0"/>
          <w:sz w:val="22"/>
          <w:szCs w:val="22"/>
          <w:lang w:eastAsia="en-GB"/>
          <w14:ligatures w14:val="none"/>
        </w:rPr>
        <w:t xml:space="preserve"> and reducing </w:t>
      </w:r>
      <w:r w:rsidR="0034712D">
        <w:rPr>
          <w:rFonts w:eastAsia="Times New Roman" w:cs="Segoe UI"/>
          <w:kern w:val="0"/>
          <w:sz w:val="22"/>
          <w:szCs w:val="22"/>
          <w:lang w:eastAsia="en-GB"/>
          <w14:ligatures w14:val="none"/>
        </w:rPr>
        <w:t xml:space="preserve">user, tenant, patient </w:t>
      </w:r>
      <w:r w:rsidR="00B9092B">
        <w:rPr>
          <w:rFonts w:eastAsia="Times New Roman" w:cs="Segoe UI"/>
          <w:kern w:val="0"/>
          <w:sz w:val="22"/>
          <w:szCs w:val="22"/>
          <w:lang w:eastAsia="en-GB"/>
          <w14:ligatures w14:val="none"/>
        </w:rPr>
        <w:t>disruption</w:t>
      </w:r>
      <w:r w:rsidR="001768CE">
        <w:rPr>
          <w:rFonts w:eastAsia="Times New Roman" w:cs="Segoe UI"/>
          <w:kern w:val="0"/>
          <w:sz w:val="22"/>
          <w:szCs w:val="22"/>
          <w:lang w:eastAsia="en-GB"/>
          <w14:ligatures w14:val="none"/>
        </w:rPr>
        <w:t xml:space="preserve">. </w:t>
      </w:r>
      <w:r w:rsidR="003D6357">
        <w:rPr>
          <w:rFonts w:eastAsia="Times New Roman" w:cs="Segoe UI"/>
          <w:kern w:val="0"/>
          <w:sz w:val="22"/>
          <w:szCs w:val="22"/>
          <w:lang w:eastAsia="en-GB"/>
          <w14:ligatures w14:val="none"/>
        </w:rPr>
        <w:t xml:space="preserve">A summary of these benefits </w:t>
      </w:r>
      <w:r w:rsidR="00D459CC">
        <w:rPr>
          <w:rFonts w:eastAsia="Times New Roman" w:cs="Segoe UI"/>
          <w:kern w:val="0"/>
          <w:sz w:val="22"/>
          <w:szCs w:val="22"/>
          <w:lang w:eastAsia="en-GB"/>
          <w14:ligatures w14:val="none"/>
        </w:rPr>
        <w:t xml:space="preserve">is </w:t>
      </w:r>
      <w:r w:rsidR="00FC3293">
        <w:rPr>
          <w:rFonts w:eastAsia="Times New Roman" w:cs="Segoe UI"/>
          <w:kern w:val="0"/>
          <w:sz w:val="22"/>
          <w:szCs w:val="22"/>
          <w:lang w:eastAsia="en-GB"/>
          <w14:ligatures w14:val="none"/>
        </w:rPr>
        <w:t xml:space="preserve">provided in the chart below. </w:t>
      </w:r>
    </w:p>
    <w:tbl>
      <w:tblPr>
        <w:tblStyle w:val="TableGrid"/>
        <w:tblW w:w="0" w:type="auto"/>
        <w:tblLook w:val="04A0" w:firstRow="1" w:lastRow="0" w:firstColumn="1" w:lastColumn="0" w:noHBand="0" w:noVBand="1"/>
      </w:tblPr>
      <w:tblGrid>
        <w:gridCol w:w="3681"/>
        <w:gridCol w:w="5335"/>
      </w:tblGrid>
      <w:tr w:rsidR="00FC3293" w:rsidRPr="00A03F56" w14:paraId="7F93CE52" w14:textId="77777777" w:rsidTr="001C7D01">
        <w:tc>
          <w:tcPr>
            <w:tcW w:w="9016" w:type="dxa"/>
            <w:gridSpan w:val="2"/>
            <w:shd w:val="clear" w:color="auto" w:fill="215E99" w:themeFill="text2" w:themeFillTint="BF"/>
          </w:tcPr>
          <w:p w14:paraId="31FADA41" w14:textId="1257EAF8" w:rsidR="00FC3293" w:rsidRPr="00A03F56" w:rsidRDefault="00FC3293" w:rsidP="001C7D01">
            <w:pPr>
              <w:jc w:val="center"/>
              <w:rPr>
                <w:rFonts w:eastAsia="Times New Roman" w:cs="Segoe UI"/>
                <w:b/>
                <w:bCs/>
                <w:color w:val="FFFFFF" w:themeColor="background1"/>
                <w:kern w:val="0"/>
                <w:lang w:eastAsia="en-GB"/>
                <w14:ligatures w14:val="none"/>
              </w:rPr>
            </w:pPr>
            <w:proofErr w:type="spellStart"/>
            <w:r>
              <w:rPr>
                <w:rFonts w:eastAsia="Times New Roman" w:cs="Segoe UI"/>
                <w:b/>
                <w:bCs/>
                <w:color w:val="FFFFFF" w:themeColor="background1"/>
                <w:kern w:val="0"/>
                <w:sz w:val="22"/>
                <w:szCs w:val="22"/>
                <w:lang w:eastAsia="en-GB"/>
                <w14:ligatures w14:val="none"/>
              </w:rPr>
              <w:t>Drone</w:t>
            </w:r>
            <w:r w:rsidR="00C30DF0">
              <w:rPr>
                <w:rFonts w:eastAsia="Times New Roman" w:cs="Segoe UI"/>
                <w:b/>
                <w:bCs/>
                <w:color w:val="FFFFFF" w:themeColor="background1"/>
                <w:kern w:val="0"/>
                <w:sz w:val="22"/>
                <w:szCs w:val="22"/>
                <w:lang w:eastAsia="en-GB"/>
                <w14:ligatures w14:val="none"/>
              </w:rPr>
              <w:t>T</w:t>
            </w:r>
            <w:r>
              <w:rPr>
                <w:rFonts w:eastAsia="Times New Roman" w:cs="Segoe UI"/>
                <w:b/>
                <w:bCs/>
                <w:color w:val="FFFFFF" w:themeColor="background1"/>
                <w:kern w:val="0"/>
                <w:sz w:val="22"/>
                <w:szCs w:val="22"/>
                <w:lang w:eastAsia="en-GB"/>
                <w14:ligatures w14:val="none"/>
              </w:rPr>
              <w:t>ech</w:t>
            </w:r>
            <w:proofErr w:type="spellEnd"/>
            <w:r>
              <w:rPr>
                <w:rFonts w:eastAsia="Times New Roman" w:cs="Segoe UI"/>
                <w:b/>
                <w:bCs/>
                <w:color w:val="FFFFFF" w:themeColor="background1"/>
                <w:kern w:val="0"/>
                <w:sz w:val="22"/>
                <w:szCs w:val="22"/>
                <w:lang w:eastAsia="en-GB"/>
                <w14:ligatures w14:val="none"/>
              </w:rPr>
              <w:t xml:space="preserve"> Benefits Summary</w:t>
            </w:r>
          </w:p>
        </w:tc>
      </w:tr>
      <w:tr w:rsidR="00FC3293" w:rsidRPr="00A03F56" w14:paraId="1A7207EB" w14:textId="77777777" w:rsidTr="008417B2">
        <w:tc>
          <w:tcPr>
            <w:tcW w:w="3681" w:type="dxa"/>
            <w:shd w:val="clear" w:color="auto" w:fill="215E99" w:themeFill="text2" w:themeFillTint="BF"/>
          </w:tcPr>
          <w:p w14:paraId="645F1068" w14:textId="6739C5E7" w:rsidR="00FC3293" w:rsidRPr="00B06E42" w:rsidRDefault="00FC3293" w:rsidP="00B06E42">
            <w:pPr>
              <w:jc w:val="center"/>
              <w:rPr>
                <w:rFonts w:eastAsia="Times New Roman" w:cs="Segoe UI"/>
                <w:b/>
                <w:bCs/>
                <w:color w:val="FFFFFF" w:themeColor="background1"/>
                <w:kern w:val="0"/>
                <w:sz w:val="22"/>
                <w:szCs w:val="22"/>
                <w:lang w:eastAsia="en-GB"/>
                <w14:ligatures w14:val="none"/>
              </w:rPr>
            </w:pPr>
            <w:r w:rsidRPr="00B06E42">
              <w:rPr>
                <w:rFonts w:eastAsia="Times New Roman" w:cs="Segoe UI"/>
                <w:b/>
                <w:bCs/>
                <w:color w:val="FFFFFF" w:themeColor="background1"/>
                <w:kern w:val="0"/>
                <w:sz w:val="22"/>
                <w:szCs w:val="22"/>
                <w:lang w:eastAsia="en-GB"/>
                <w14:ligatures w14:val="none"/>
              </w:rPr>
              <w:t>Surveys</w:t>
            </w:r>
          </w:p>
        </w:tc>
        <w:tc>
          <w:tcPr>
            <w:tcW w:w="5335" w:type="dxa"/>
            <w:shd w:val="clear" w:color="auto" w:fill="215E99" w:themeFill="text2" w:themeFillTint="BF"/>
          </w:tcPr>
          <w:p w14:paraId="2E053FEC" w14:textId="77777777" w:rsidR="00FC3293" w:rsidRPr="00B06E42" w:rsidRDefault="00FC3293" w:rsidP="00B06E42">
            <w:pPr>
              <w:jc w:val="center"/>
              <w:rPr>
                <w:rFonts w:eastAsia="Times New Roman" w:cs="Segoe UI"/>
                <w:b/>
                <w:bCs/>
                <w:color w:val="FFFFFF" w:themeColor="background1"/>
                <w:kern w:val="0"/>
                <w:sz w:val="22"/>
                <w:szCs w:val="22"/>
                <w:lang w:eastAsia="en-GB"/>
                <w14:ligatures w14:val="none"/>
              </w:rPr>
            </w:pPr>
            <w:r w:rsidRPr="00B06E42">
              <w:rPr>
                <w:rFonts w:eastAsia="Times New Roman" w:cs="Segoe UI"/>
                <w:b/>
                <w:bCs/>
                <w:color w:val="FFFFFF" w:themeColor="background1"/>
                <w:kern w:val="0"/>
                <w:sz w:val="22"/>
                <w:szCs w:val="22"/>
                <w:lang w:eastAsia="en-GB"/>
                <w14:ligatures w14:val="none"/>
              </w:rPr>
              <w:t>Planned &amp; Reactive Maintenance:</w:t>
            </w:r>
          </w:p>
        </w:tc>
      </w:tr>
      <w:tr w:rsidR="00FC3293" w14:paraId="37A52F95" w14:textId="77777777" w:rsidTr="008417B2">
        <w:tc>
          <w:tcPr>
            <w:tcW w:w="3681" w:type="dxa"/>
          </w:tcPr>
          <w:p w14:paraId="23A68B47" w14:textId="77777777" w:rsidR="00FC3293" w:rsidRDefault="00FC3293" w:rsidP="001C7D01">
            <w:pPr>
              <w:pStyle w:val="ListParagraph"/>
              <w:ind w:left="360"/>
              <w:rPr>
                <w:rFonts w:eastAsia="Times New Roman" w:cs="Segoe UI"/>
                <w:kern w:val="0"/>
                <w:sz w:val="18"/>
                <w:szCs w:val="18"/>
                <w:lang w:eastAsia="en-GB"/>
                <w14:ligatures w14:val="none"/>
              </w:rPr>
            </w:pPr>
          </w:p>
          <w:p w14:paraId="4739F284" w14:textId="5C28BE04" w:rsidR="00FC3293" w:rsidRPr="00CA4883" w:rsidRDefault="00FC3293" w:rsidP="001C7D01">
            <w:pPr>
              <w:pStyle w:val="ListParagraph"/>
              <w:numPr>
                <w:ilvl w:val="0"/>
                <w:numId w:val="26"/>
              </w:numPr>
              <w:rPr>
                <w:rFonts w:eastAsia="Times New Roman" w:cs="Segoe UI"/>
                <w:kern w:val="0"/>
                <w:sz w:val="18"/>
                <w:szCs w:val="18"/>
                <w:lang w:eastAsia="en-GB"/>
                <w14:ligatures w14:val="none"/>
              </w:rPr>
            </w:pPr>
            <w:r>
              <w:rPr>
                <w:rFonts w:eastAsia="Times New Roman" w:cs="Segoe UI"/>
                <w:kern w:val="0"/>
                <w:sz w:val="18"/>
                <w:szCs w:val="18"/>
                <w:lang w:eastAsia="en-GB"/>
                <w14:ligatures w14:val="none"/>
              </w:rPr>
              <w:t xml:space="preserve">Major </w:t>
            </w:r>
            <w:r w:rsidR="00A93024">
              <w:rPr>
                <w:rFonts w:eastAsia="Times New Roman" w:cs="Segoe UI"/>
                <w:kern w:val="0"/>
                <w:sz w:val="18"/>
                <w:szCs w:val="18"/>
                <w:lang w:eastAsia="en-GB"/>
                <w14:ligatures w14:val="none"/>
              </w:rPr>
              <w:t>c</w:t>
            </w:r>
            <w:r>
              <w:rPr>
                <w:rFonts w:eastAsia="Times New Roman" w:cs="Segoe UI"/>
                <w:kern w:val="0"/>
                <w:sz w:val="18"/>
                <w:szCs w:val="18"/>
                <w:lang w:eastAsia="en-GB"/>
                <w14:ligatures w14:val="none"/>
              </w:rPr>
              <w:t xml:space="preserve">ost </w:t>
            </w:r>
            <w:r w:rsidR="00A93024">
              <w:rPr>
                <w:rFonts w:eastAsia="Times New Roman" w:cs="Segoe UI"/>
                <w:kern w:val="0"/>
                <w:sz w:val="18"/>
                <w:szCs w:val="18"/>
                <w:lang w:eastAsia="en-GB"/>
                <w14:ligatures w14:val="none"/>
              </w:rPr>
              <w:t>r</w:t>
            </w:r>
            <w:r w:rsidRPr="00CA4883">
              <w:rPr>
                <w:rFonts w:eastAsia="Times New Roman" w:cs="Segoe UI"/>
                <w:kern w:val="0"/>
                <w:sz w:val="18"/>
                <w:szCs w:val="18"/>
                <w:lang w:eastAsia="en-GB"/>
                <w14:ligatures w14:val="none"/>
              </w:rPr>
              <w:t>educ</w:t>
            </w:r>
            <w:r>
              <w:rPr>
                <w:rFonts w:eastAsia="Times New Roman" w:cs="Segoe UI"/>
                <w:kern w:val="0"/>
                <w:sz w:val="18"/>
                <w:szCs w:val="18"/>
                <w:lang w:eastAsia="en-GB"/>
                <w14:ligatures w14:val="none"/>
              </w:rPr>
              <w:t>tions</w:t>
            </w:r>
            <w:r w:rsidRPr="00CA4883">
              <w:rPr>
                <w:rFonts w:eastAsia="Times New Roman" w:cs="Segoe UI"/>
                <w:kern w:val="0"/>
                <w:sz w:val="18"/>
                <w:szCs w:val="18"/>
                <w:lang w:eastAsia="en-GB"/>
                <w14:ligatures w14:val="none"/>
              </w:rPr>
              <w:t xml:space="preserve"> </w:t>
            </w:r>
          </w:p>
          <w:p w14:paraId="151995FC" w14:textId="219E1EAD" w:rsidR="00FC3293" w:rsidRPr="00CA4883" w:rsidRDefault="00FC3293" w:rsidP="001C7D01">
            <w:pPr>
              <w:pStyle w:val="ListParagraph"/>
              <w:numPr>
                <w:ilvl w:val="0"/>
                <w:numId w:val="26"/>
              </w:numPr>
              <w:rPr>
                <w:rFonts w:eastAsia="Times New Roman" w:cs="Segoe UI"/>
                <w:kern w:val="0"/>
                <w:sz w:val="18"/>
                <w:szCs w:val="18"/>
                <w:lang w:eastAsia="en-GB"/>
                <w14:ligatures w14:val="none"/>
              </w:rPr>
            </w:pPr>
            <w:r>
              <w:rPr>
                <w:rFonts w:eastAsia="Times New Roman" w:cs="Segoe UI"/>
                <w:kern w:val="0"/>
                <w:sz w:val="18"/>
                <w:szCs w:val="18"/>
                <w:lang w:eastAsia="en-GB"/>
                <w14:ligatures w14:val="none"/>
              </w:rPr>
              <w:t xml:space="preserve">Major </w:t>
            </w:r>
            <w:r w:rsidR="00A93024">
              <w:rPr>
                <w:rFonts w:eastAsia="Times New Roman" w:cs="Segoe UI"/>
                <w:kern w:val="0"/>
                <w:sz w:val="18"/>
                <w:szCs w:val="18"/>
                <w:lang w:eastAsia="en-GB"/>
                <w14:ligatures w14:val="none"/>
              </w:rPr>
              <w:t>r</w:t>
            </w:r>
            <w:r w:rsidRPr="00CA4883">
              <w:rPr>
                <w:rFonts w:eastAsia="Times New Roman" w:cs="Segoe UI"/>
                <w:kern w:val="0"/>
                <w:sz w:val="18"/>
                <w:szCs w:val="18"/>
                <w:lang w:eastAsia="en-GB"/>
                <w14:ligatures w14:val="none"/>
              </w:rPr>
              <w:t>educ</w:t>
            </w:r>
            <w:r>
              <w:rPr>
                <w:rFonts w:eastAsia="Times New Roman" w:cs="Segoe UI"/>
                <w:kern w:val="0"/>
                <w:sz w:val="18"/>
                <w:szCs w:val="18"/>
                <w:lang w:eastAsia="en-GB"/>
                <w14:ligatures w14:val="none"/>
              </w:rPr>
              <w:t xml:space="preserve">tion in </w:t>
            </w:r>
            <w:r w:rsidR="00A93024">
              <w:rPr>
                <w:rFonts w:eastAsia="Times New Roman" w:cs="Segoe UI"/>
                <w:kern w:val="0"/>
                <w:sz w:val="18"/>
                <w:szCs w:val="18"/>
                <w:lang w:eastAsia="en-GB"/>
                <w14:ligatures w14:val="none"/>
              </w:rPr>
              <w:t>t</w:t>
            </w:r>
            <w:r w:rsidRPr="00CA4883">
              <w:rPr>
                <w:rFonts w:eastAsia="Times New Roman" w:cs="Segoe UI"/>
                <w:kern w:val="0"/>
                <w:sz w:val="18"/>
                <w:szCs w:val="18"/>
                <w:lang w:eastAsia="en-GB"/>
                <w14:ligatures w14:val="none"/>
              </w:rPr>
              <w:t>ime</w:t>
            </w:r>
          </w:p>
          <w:p w14:paraId="119BAAD5" w14:textId="3CF02D13" w:rsidR="00FC3293" w:rsidRPr="00CA4883" w:rsidRDefault="00FC3293" w:rsidP="001C7D01">
            <w:pPr>
              <w:pStyle w:val="ListParagraph"/>
              <w:numPr>
                <w:ilvl w:val="0"/>
                <w:numId w:val="26"/>
              </w:numPr>
              <w:rPr>
                <w:rFonts w:eastAsia="Times New Roman" w:cs="Segoe UI"/>
                <w:kern w:val="0"/>
                <w:sz w:val="18"/>
                <w:szCs w:val="18"/>
                <w:lang w:eastAsia="en-GB"/>
                <w14:ligatures w14:val="none"/>
              </w:rPr>
            </w:pPr>
            <w:r>
              <w:rPr>
                <w:rFonts w:eastAsia="Times New Roman" w:cs="Segoe UI"/>
                <w:kern w:val="0"/>
                <w:sz w:val="18"/>
                <w:szCs w:val="18"/>
                <w:lang w:eastAsia="en-GB"/>
                <w14:ligatures w14:val="none"/>
              </w:rPr>
              <w:t xml:space="preserve">Major </w:t>
            </w:r>
            <w:r w:rsidR="00A93024">
              <w:rPr>
                <w:rFonts w:eastAsia="Times New Roman" w:cs="Segoe UI"/>
                <w:kern w:val="0"/>
                <w:sz w:val="18"/>
                <w:szCs w:val="18"/>
                <w:lang w:eastAsia="en-GB"/>
                <w14:ligatures w14:val="none"/>
              </w:rPr>
              <w:t>r</w:t>
            </w:r>
            <w:r w:rsidRPr="00CA4883">
              <w:rPr>
                <w:rFonts w:eastAsia="Times New Roman" w:cs="Segoe UI"/>
                <w:kern w:val="0"/>
                <w:sz w:val="18"/>
                <w:szCs w:val="18"/>
                <w:lang w:eastAsia="en-GB"/>
                <w14:ligatures w14:val="none"/>
              </w:rPr>
              <w:t>educ</w:t>
            </w:r>
            <w:r>
              <w:rPr>
                <w:rFonts w:eastAsia="Times New Roman" w:cs="Segoe UI"/>
                <w:kern w:val="0"/>
                <w:sz w:val="18"/>
                <w:szCs w:val="18"/>
                <w:lang w:eastAsia="en-GB"/>
                <w14:ligatures w14:val="none"/>
              </w:rPr>
              <w:t xml:space="preserve">tion in </w:t>
            </w:r>
            <w:r w:rsidR="008417B2">
              <w:rPr>
                <w:rFonts w:eastAsia="Times New Roman" w:cs="Segoe UI"/>
                <w:kern w:val="0"/>
                <w:sz w:val="18"/>
                <w:szCs w:val="18"/>
                <w:lang w:eastAsia="en-GB"/>
                <w14:ligatures w14:val="none"/>
              </w:rPr>
              <w:t>d</w:t>
            </w:r>
            <w:r w:rsidRPr="00CA4883">
              <w:rPr>
                <w:rFonts w:eastAsia="Times New Roman" w:cs="Segoe UI"/>
                <w:kern w:val="0"/>
                <w:sz w:val="18"/>
                <w:szCs w:val="18"/>
                <w:lang w:eastAsia="en-GB"/>
                <w14:ligatures w14:val="none"/>
              </w:rPr>
              <w:t>isruption</w:t>
            </w:r>
          </w:p>
          <w:p w14:paraId="1BF56F65" w14:textId="312D0D9B" w:rsidR="00FC3293" w:rsidRPr="00CA4883" w:rsidRDefault="00FC3293" w:rsidP="001C7D01">
            <w:pPr>
              <w:pStyle w:val="ListParagraph"/>
              <w:numPr>
                <w:ilvl w:val="0"/>
                <w:numId w:val="26"/>
              </w:numPr>
              <w:rPr>
                <w:rFonts w:eastAsia="Times New Roman" w:cs="Segoe UI"/>
                <w:kern w:val="0"/>
                <w:sz w:val="18"/>
                <w:szCs w:val="18"/>
                <w:lang w:eastAsia="en-GB"/>
                <w14:ligatures w14:val="none"/>
              </w:rPr>
            </w:pPr>
            <w:r w:rsidRPr="00CA4883">
              <w:rPr>
                <w:rFonts w:eastAsia="Times New Roman" w:cs="Segoe UI"/>
                <w:kern w:val="0"/>
                <w:sz w:val="18"/>
                <w:szCs w:val="18"/>
                <w:lang w:eastAsia="en-GB"/>
                <w14:ligatures w14:val="none"/>
              </w:rPr>
              <w:t xml:space="preserve">Improved </w:t>
            </w:r>
            <w:r w:rsidR="008417B2">
              <w:rPr>
                <w:rFonts w:eastAsia="Times New Roman" w:cs="Segoe UI"/>
                <w:kern w:val="0"/>
                <w:sz w:val="18"/>
                <w:szCs w:val="18"/>
                <w:lang w:eastAsia="en-GB"/>
                <w14:ligatures w14:val="none"/>
              </w:rPr>
              <w:t>s</w:t>
            </w:r>
            <w:r w:rsidRPr="00CA4883">
              <w:rPr>
                <w:rFonts w:eastAsia="Times New Roman" w:cs="Segoe UI"/>
                <w:kern w:val="0"/>
                <w:sz w:val="18"/>
                <w:szCs w:val="18"/>
                <w:lang w:eastAsia="en-GB"/>
                <w14:ligatures w14:val="none"/>
              </w:rPr>
              <w:t>afety</w:t>
            </w:r>
            <w:r w:rsidR="008417B2">
              <w:rPr>
                <w:rFonts w:eastAsia="Times New Roman" w:cs="Segoe UI"/>
                <w:kern w:val="0"/>
                <w:sz w:val="18"/>
                <w:szCs w:val="18"/>
                <w:lang w:eastAsia="en-GB"/>
                <w14:ligatures w14:val="none"/>
              </w:rPr>
              <w:t xml:space="preserve"> for contractors/users</w:t>
            </w:r>
          </w:p>
          <w:p w14:paraId="31BF2A24" w14:textId="4A191DDC" w:rsidR="00FC3293" w:rsidRDefault="00FC3293" w:rsidP="001C7D01">
            <w:pPr>
              <w:pStyle w:val="ListParagraph"/>
              <w:numPr>
                <w:ilvl w:val="0"/>
                <w:numId w:val="26"/>
              </w:numPr>
              <w:rPr>
                <w:rFonts w:eastAsia="Times New Roman" w:cs="Segoe UI"/>
                <w:kern w:val="0"/>
                <w:sz w:val="18"/>
                <w:szCs w:val="18"/>
                <w:lang w:eastAsia="en-GB"/>
                <w14:ligatures w14:val="none"/>
              </w:rPr>
            </w:pPr>
            <w:r w:rsidRPr="00CA4883">
              <w:rPr>
                <w:rFonts w:eastAsia="Times New Roman" w:cs="Segoe UI"/>
                <w:kern w:val="0"/>
                <w:sz w:val="18"/>
                <w:szCs w:val="18"/>
                <w:lang w:eastAsia="en-GB"/>
                <w14:ligatures w14:val="none"/>
              </w:rPr>
              <w:t xml:space="preserve">Enhanced </w:t>
            </w:r>
            <w:r w:rsidR="008417B2">
              <w:rPr>
                <w:rFonts w:eastAsia="Times New Roman" w:cs="Segoe UI"/>
                <w:kern w:val="0"/>
                <w:sz w:val="18"/>
                <w:szCs w:val="18"/>
                <w:lang w:eastAsia="en-GB"/>
                <w14:ligatures w14:val="none"/>
              </w:rPr>
              <w:t>d</w:t>
            </w:r>
            <w:r w:rsidRPr="00CA4883">
              <w:rPr>
                <w:rFonts w:eastAsia="Times New Roman" w:cs="Segoe UI"/>
                <w:kern w:val="0"/>
                <w:sz w:val="18"/>
                <w:szCs w:val="18"/>
                <w:lang w:eastAsia="en-GB"/>
                <w14:ligatures w14:val="none"/>
              </w:rPr>
              <w:t xml:space="preserve">ata </w:t>
            </w:r>
            <w:r w:rsidR="008417B2">
              <w:rPr>
                <w:rFonts w:eastAsia="Times New Roman" w:cs="Segoe UI"/>
                <w:kern w:val="0"/>
                <w:sz w:val="18"/>
                <w:szCs w:val="18"/>
                <w:lang w:eastAsia="en-GB"/>
                <w14:ligatures w14:val="none"/>
              </w:rPr>
              <w:t>c</w:t>
            </w:r>
            <w:r w:rsidRPr="00CA4883">
              <w:rPr>
                <w:rFonts w:eastAsia="Times New Roman" w:cs="Segoe UI"/>
                <w:kern w:val="0"/>
                <w:sz w:val="18"/>
                <w:szCs w:val="18"/>
                <w:lang w:eastAsia="en-GB"/>
                <w14:ligatures w14:val="none"/>
              </w:rPr>
              <w:t>apture</w:t>
            </w:r>
          </w:p>
          <w:p w14:paraId="0DC0869D" w14:textId="64C5C0EC" w:rsidR="00FC3293" w:rsidRPr="00CA4883" w:rsidRDefault="00FC3293" w:rsidP="001C7D01">
            <w:pPr>
              <w:pStyle w:val="ListParagraph"/>
              <w:numPr>
                <w:ilvl w:val="0"/>
                <w:numId w:val="26"/>
              </w:numPr>
              <w:rPr>
                <w:rFonts w:eastAsia="Times New Roman" w:cs="Segoe UI"/>
                <w:kern w:val="0"/>
                <w:sz w:val="18"/>
                <w:szCs w:val="18"/>
                <w:lang w:eastAsia="en-GB"/>
                <w14:ligatures w14:val="none"/>
              </w:rPr>
            </w:pPr>
            <w:r>
              <w:rPr>
                <w:rFonts w:eastAsia="Times New Roman" w:cs="Segoe UI"/>
                <w:kern w:val="0"/>
                <w:sz w:val="18"/>
                <w:szCs w:val="18"/>
                <w:lang w:eastAsia="en-GB"/>
                <w14:ligatures w14:val="none"/>
              </w:rPr>
              <w:t xml:space="preserve">Can </w:t>
            </w:r>
            <w:r w:rsidR="00A209CD">
              <w:rPr>
                <w:rFonts w:eastAsia="Times New Roman" w:cs="Segoe UI"/>
                <w:kern w:val="0"/>
                <w:sz w:val="18"/>
                <w:szCs w:val="18"/>
                <w:lang w:eastAsia="en-GB"/>
                <w14:ligatures w14:val="none"/>
              </w:rPr>
              <w:t xml:space="preserve">support </w:t>
            </w:r>
            <w:r>
              <w:rPr>
                <w:rFonts w:eastAsia="Times New Roman" w:cs="Segoe UI"/>
                <w:kern w:val="0"/>
                <w:sz w:val="18"/>
                <w:szCs w:val="18"/>
                <w:lang w:eastAsia="en-GB"/>
                <w14:ligatures w14:val="none"/>
              </w:rPr>
              <w:t>funding</w:t>
            </w:r>
            <w:r w:rsidR="00A209CD">
              <w:rPr>
                <w:rFonts w:eastAsia="Times New Roman" w:cs="Segoe UI"/>
                <w:kern w:val="0"/>
                <w:sz w:val="18"/>
                <w:szCs w:val="18"/>
                <w:lang w:eastAsia="en-GB"/>
                <w14:ligatures w14:val="none"/>
              </w:rPr>
              <w:t xml:space="preserve"> and investment cases </w:t>
            </w:r>
            <w:r>
              <w:rPr>
                <w:rFonts w:eastAsia="Times New Roman" w:cs="Segoe UI"/>
                <w:kern w:val="0"/>
                <w:sz w:val="18"/>
                <w:szCs w:val="18"/>
                <w:lang w:eastAsia="en-GB"/>
                <w14:ligatures w14:val="none"/>
              </w:rPr>
              <w:t xml:space="preserve">  </w:t>
            </w:r>
          </w:p>
          <w:p w14:paraId="2DF8FF37" w14:textId="77777777" w:rsidR="00FC3293" w:rsidRPr="00CA4883" w:rsidRDefault="00FC3293" w:rsidP="001C7D01">
            <w:pPr>
              <w:rPr>
                <w:rFonts w:eastAsia="Times New Roman" w:cs="Segoe UI"/>
                <w:kern w:val="0"/>
                <w:sz w:val="18"/>
                <w:szCs w:val="18"/>
                <w:lang w:eastAsia="en-GB"/>
                <w14:ligatures w14:val="none"/>
              </w:rPr>
            </w:pPr>
          </w:p>
        </w:tc>
        <w:tc>
          <w:tcPr>
            <w:tcW w:w="5335" w:type="dxa"/>
          </w:tcPr>
          <w:p w14:paraId="4463B413" w14:textId="77777777" w:rsidR="00FC3293" w:rsidRDefault="00FC3293" w:rsidP="001C7D01">
            <w:pPr>
              <w:pStyle w:val="ListParagraph"/>
              <w:ind w:left="360"/>
              <w:rPr>
                <w:rFonts w:eastAsia="Times New Roman" w:cs="Segoe UI"/>
                <w:kern w:val="0"/>
                <w:sz w:val="18"/>
                <w:szCs w:val="18"/>
                <w:lang w:eastAsia="en-GB"/>
                <w14:ligatures w14:val="none"/>
              </w:rPr>
            </w:pPr>
          </w:p>
          <w:p w14:paraId="4000279A" w14:textId="4D27ED1A" w:rsidR="00FC3293" w:rsidRDefault="00FC3293" w:rsidP="001C7D01">
            <w:pPr>
              <w:pStyle w:val="ListParagraph"/>
              <w:numPr>
                <w:ilvl w:val="0"/>
                <w:numId w:val="26"/>
              </w:numPr>
              <w:rPr>
                <w:rFonts w:eastAsia="Times New Roman" w:cs="Segoe UI"/>
                <w:kern w:val="0"/>
                <w:sz w:val="18"/>
                <w:szCs w:val="18"/>
                <w:lang w:eastAsia="en-GB"/>
                <w14:ligatures w14:val="none"/>
              </w:rPr>
            </w:pPr>
            <w:r>
              <w:rPr>
                <w:rFonts w:eastAsia="Times New Roman" w:cs="Segoe UI"/>
                <w:kern w:val="0"/>
                <w:sz w:val="18"/>
                <w:szCs w:val="18"/>
                <w:lang w:eastAsia="en-GB"/>
                <w14:ligatures w14:val="none"/>
              </w:rPr>
              <w:t xml:space="preserve">Significant </w:t>
            </w:r>
            <w:r w:rsidRPr="00CA4883">
              <w:rPr>
                <w:rFonts w:eastAsia="Times New Roman" w:cs="Segoe UI"/>
                <w:kern w:val="0"/>
                <w:sz w:val="18"/>
                <w:szCs w:val="18"/>
                <w:lang w:eastAsia="en-GB"/>
                <w14:ligatures w14:val="none"/>
              </w:rPr>
              <w:t xml:space="preserve">Return on Investment </w:t>
            </w:r>
            <w:r w:rsidR="00943C99">
              <w:rPr>
                <w:rFonts w:eastAsia="Times New Roman" w:cs="Segoe UI"/>
                <w:kern w:val="0"/>
                <w:sz w:val="18"/>
                <w:szCs w:val="18"/>
                <w:lang w:eastAsia="en-GB"/>
                <w14:ligatures w14:val="none"/>
              </w:rPr>
              <w:t xml:space="preserve">for </w:t>
            </w:r>
            <w:r w:rsidR="008F6FF2">
              <w:rPr>
                <w:rFonts w:eastAsia="Times New Roman" w:cs="Segoe UI"/>
                <w:kern w:val="0"/>
                <w:sz w:val="18"/>
                <w:szCs w:val="18"/>
                <w:lang w:eastAsia="en-GB"/>
                <w14:ligatures w14:val="none"/>
              </w:rPr>
              <w:t>asset</w:t>
            </w:r>
            <w:r w:rsidR="00751F4A">
              <w:rPr>
                <w:rFonts w:eastAsia="Times New Roman" w:cs="Segoe UI"/>
                <w:kern w:val="0"/>
                <w:sz w:val="18"/>
                <w:szCs w:val="18"/>
                <w:lang w:eastAsia="en-GB"/>
                <w14:ligatures w14:val="none"/>
              </w:rPr>
              <w:t xml:space="preserve"> </w:t>
            </w:r>
            <w:r w:rsidR="0083022E">
              <w:rPr>
                <w:rFonts w:eastAsia="Times New Roman" w:cs="Segoe UI"/>
                <w:kern w:val="0"/>
                <w:sz w:val="18"/>
                <w:szCs w:val="18"/>
                <w:lang w:eastAsia="en-GB"/>
                <w14:ligatures w14:val="none"/>
              </w:rPr>
              <w:t>expenditure</w:t>
            </w:r>
          </w:p>
          <w:p w14:paraId="51227E06" w14:textId="674DA605" w:rsidR="0083022E" w:rsidRPr="00CA4883" w:rsidRDefault="0083022E" w:rsidP="001C7D01">
            <w:pPr>
              <w:pStyle w:val="ListParagraph"/>
              <w:numPr>
                <w:ilvl w:val="0"/>
                <w:numId w:val="26"/>
              </w:numPr>
              <w:rPr>
                <w:rFonts w:eastAsia="Times New Roman" w:cs="Segoe UI"/>
                <w:kern w:val="0"/>
                <w:sz w:val="18"/>
                <w:szCs w:val="18"/>
                <w:lang w:eastAsia="en-GB"/>
                <w14:ligatures w14:val="none"/>
              </w:rPr>
            </w:pPr>
            <w:r>
              <w:rPr>
                <w:rFonts w:eastAsia="Times New Roman" w:cs="Segoe UI"/>
                <w:kern w:val="0"/>
                <w:sz w:val="18"/>
                <w:szCs w:val="18"/>
                <w:lang w:eastAsia="en-GB"/>
                <w14:ligatures w14:val="none"/>
              </w:rPr>
              <w:t xml:space="preserve">Significant </w:t>
            </w:r>
            <w:r w:rsidR="009C2BC7">
              <w:rPr>
                <w:rFonts w:eastAsia="Times New Roman" w:cs="Segoe UI"/>
                <w:kern w:val="0"/>
                <w:sz w:val="18"/>
                <w:szCs w:val="18"/>
                <w:lang w:eastAsia="en-GB"/>
                <w14:ligatures w14:val="none"/>
              </w:rPr>
              <w:t xml:space="preserve">benefits in targeting energy/carbon reduction </w:t>
            </w:r>
          </w:p>
          <w:p w14:paraId="60FC0B98" w14:textId="004329BB" w:rsidR="00FC3293" w:rsidRPr="00CA4883" w:rsidRDefault="00FC3293" w:rsidP="001C7D01">
            <w:pPr>
              <w:pStyle w:val="ListParagraph"/>
              <w:numPr>
                <w:ilvl w:val="0"/>
                <w:numId w:val="26"/>
              </w:numPr>
              <w:rPr>
                <w:rFonts w:eastAsia="Times New Roman" w:cs="Segoe UI"/>
                <w:kern w:val="0"/>
                <w:sz w:val="18"/>
                <w:szCs w:val="18"/>
                <w:lang w:eastAsia="en-GB"/>
                <w14:ligatures w14:val="none"/>
              </w:rPr>
            </w:pPr>
            <w:r w:rsidRPr="00CA4883">
              <w:rPr>
                <w:rFonts w:eastAsia="Times New Roman" w:cs="Segoe UI"/>
                <w:kern w:val="0"/>
                <w:sz w:val="18"/>
                <w:szCs w:val="18"/>
                <w:lang w:eastAsia="en-GB"/>
                <w14:ligatures w14:val="none"/>
              </w:rPr>
              <w:t xml:space="preserve">Accelerates </w:t>
            </w:r>
            <w:r w:rsidR="00FB1B6D">
              <w:rPr>
                <w:rFonts w:eastAsia="Times New Roman" w:cs="Segoe UI"/>
                <w:kern w:val="0"/>
                <w:sz w:val="18"/>
                <w:szCs w:val="18"/>
                <w:lang w:eastAsia="en-GB"/>
                <w14:ligatures w14:val="none"/>
              </w:rPr>
              <w:t>broader integration and wider access of s</w:t>
            </w:r>
            <w:r w:rsidRPr="00CA4883">
              <w:rPr>
                <w:rFonts w:eastAsia="Times New Roman" w:cs="Segoe UI"/>
                <w:kern w:val="0"/>
                <w:sz w:val="18"/>
                <w:szCs w:val="18"/>
                <w:lang w:eastAsia="en-GB"/>
                <w14:ligatures w14:val="none"/>
              </w:rPr>
              <w:t xml:space="preserve">oftware based </w:t>
            </w:r>
            <w:r w:rsidR="00FB1B6D">
              <w:rPr>
                <w:rFonts w:eastAsia="Times New Roman" w:cs="Segoe UI"/>
                <w:kern w:val="0"/>
                <w:sz w:val="18"/>
                <w:szCs w:val="18"/>
                <w:lang w:eastAsia="en-GB"/>
                <w14:ligatures w14:val="none"/>
              </w:rPr>
              <w:t>m</w:t>
            </w:r>
            <w:r w:rsidRPr="00CA4883">
              <w:rPr>
                <w:rFonts w:eastAsia="Times New Roman" w:cs="Segoe UI"/>
                <w:kern w:val="0"/>
                <w:sz w:val="18"/>
                <w:szCs w:val="18"/>
                <w:lang w:eastAsia="en-GB"/>
                <w14:ligatures w14:val="none"/>
              </w:rPr>
              <w:t xml:space="preserve">aintenance </w:t>
            </w:r>
            <w:r w:rsidR="00FB1B6D">
              <w:rPr>
                <w:rFonts w:eastAsia="Times New Roman" w:cs="Segoe UI"/>
                <w:kern w:val="0"/>
                <w:sz w:val="18"/>
                <w:szCs w:val="18"/>
                <w:lang w:eastAsia="en-GB"/>
                <w14:ligatures w14:val="none"/>
              </w:rPr>
              <w:t xml:space="preserve">an energy </w:t>
            </w:r>
            <w:r w:rsidR="001C0770">
              <w:rPr>
                <w:rFonts w:eastAsia="Times New Roman" w:cs="Segoe UI"/>
                <w:kern w:val="0"/>
                <w:sz w:val="18"/>
                <w:szCs w:val="18"/>
                <w:lang w:eastAsia="en-GB"/>
                <w14:ligatures w14:val="none"/>
              </w:rPr>
              <w:t>monitoring s</w:t>
            </w:r>
            <w:r w:rsidRPr="00CA4883">
              <w:rPr>
                <w:rFonts w:eastAsia="Times New Roman" w:cs="Segoe UI"/>
                <w:kern w:val="0"/>
                <w:sz w:val="18"/>
                <w:szCs w:val="18"/>
                <w:lang w:eastAsia="en-GB"/>
                <w14:ligatures w14:val="none"/>
              </w:rPr>
              <w:t>ystem</w:t>
            </w:r>
            <w:r>
              <w:rPr>
                <w:rFonts w:eastAsia="Times New Roman" w:cs="Segoe UI"/>
                <w:kern w:val="0"/>
                <w:sz w:val="18"/>
                <w:szCs w:val="18"/>
                <w:lang w:eastAsia="en-GB"/>
                <w14:ligatures w14:val="none"/>
              </w:rPr>
              <w:t>s</w:t>
            </w:r>
            <w:r w:rsidRPr="00CA4883">
              <w:rPr>
                <w:rFonts w:eastAsia="Times New Roman" w:cs="Segoe UI"/>
                <w:kern w:val="0"/>
                <w:sz w:val="18"/>
                <w:szCs w:val="18"/>
                <w:lang w:eastAsia="en-GB"/>
                <w14:ligatures w14:val="none"/>
              </w:rPr>
              <w:t xml:space="preserve"> </w:t>
            </w:r>
          </w:p>
          <w:p w14:paraId="4055BF74" w14:textId="3297875E" w:rsidR="00FC3293" w:rsidRPr="00CA4883" w:rsidRDefault="00FC3293" w:rsidP="001C7D01">
            <w:pPr>
              <w:pStyle w:val="ListParagraph"/>
              <w:numPr>
                <w:ilvl w:val="0"/>
                <w:numId w:val="26"/>
              </w:numPr>
              <w:rPr>
                <w:rFonts w:eastAsia="Times New Roman" w:cs="Segoe UI"/>
                <w:kern w:val="0"/>
                <w:sz w:val="18"/>
                <w:szCs w:val="18"/>
                <w:lang w:eastAsia="en-GB"/>
                <w14:ligatures w14:val="none"/>
              </w:rPr>
            </w:pPr>
            <w:r w:rsidRPr="00CA4883">
              <w:rPr>
                <w:rFonts w:eastAsia="Times New Roman" w:cs="Segoe UI"/>
                <w:kern w:val="0"/>
                <w:sz w:val="18"/>
                <w:szCs w:val="18"/>
                <w:lang w:eastAsia="en-GB"/>
                <w14:ligatures w14:val="none"/>
              </w:rPr>
              <w:t xml:space="preserve">Enables </w:t>
            </w:r>
            <w:r w:rsidR="001C0770">
              <w:rPr>
                <w:rFonts w:eastAsia="Times New Roman" w:cs="Segoe UI"/>
                <w:kern w:val="0"/>
                <w:sz w:val="18"/>
                <w:szCs w:val="18"/>
                <w:lang w:eastAsia="en-GB"/>
                <w14:ligatures w14:val="none"/>
              </w:rPr>
              <w:t>c</w:t>
            </w:r>
            <w:r>
              <w:rPr>
                <w:rFonts w:eastAsia="Times New Roman" w:cs="Segoe UI"/>
                <w:kern w:val="0"/>
                <w:sz w:val="18"/>
                <w:szCs w:val="18"/>
                <w:lang w:eastAsia="en-GB"/>
                <w14:ligatures w14:val="none"/>
              </w:rPr>
              <w:t xml:space="preserve">hecks on </w:t>
            </w:r>
            <w:r w:rsidR="001C0770">
              <w:rPr>
                <w:rFonts w:eastAsia="Times New Roman" w:cs="Segoe UI"/>
                <w:kern w:val="0"/>
                <w:sz w:val="18"/>
                <w:szCs w:val="18"/>
                <w:lang w:eastAsia="en-GB"/>
                <w14:ligatures w14:val="none"/>
              </w:rPr>
              <w:t>c</w:t>
            </w:r>
            <w:r w:rsidRPr="00CA4883">
              <w:rPr>
                <w:rFonts w:eastAsia="Times New Roman" w:cs="Segoe UI"/>
                <w:kern w:val="0"/>
                <w:sz w:val="18"/>
                <w:szCs w:val="18"/>
                <w:lang w:eastAsia="en-GB"/>
                <w14:ligatures w14:val="none"/>
              </w:rPr>
              <w:t xml:space="preserve">ontractor </w:t>
            </w:r>
            <w:r w:rsidR="001C0770">
              <w:rPr>
                <w:rFonts w:eastAsia="Times New Roman" w:cs="Segoe UI"/>
                <w:kern w:val="0"/>
                <w:sz w:val="18"/>
                <w:szCs w:val="18"/>
                <w:lang w:eastAsia="en-GB"/>
                <w14:ligatures w14:val="none"/>
              </w:rPr>
              <w:t>w</w:t>
            </w:r>
            <w:r>
              <w:rPr>
                <w:rFonts w:eastAsia="Times New Roman" w:cs="Segoe UI"/>
                <w:kern w:val="0"/>
                <w:sz w:val="18"/>
                <w:szCs w:val="18"/>
                <w:lang w:eastAsia="en-GB"/>
                <w14:ligatures w14:val="none"/>
              </w:rPr>
              <w:t xml:space="preserve">orks </w:t>
            </w:r>
          </w:p>
          <w:p w14:paraId="349E9AEF" w14:textId="5A027691" w:rsidR="00FC3293" w:rsidRPr="00CA4883" w:rsidRDefault="00FC3293" w:rsidP="001C7D01">
            <w:pPr>
              <w:pStyle w:val="ListParagraph"/>
              <w:numPr>
                <w:ilvl w:val="0"/>
                <w:numId w:val="26"/>
              </w:numPr>
              <w:rPr>
                <w:rFonts w:eastAsia="Times New Roman" w:cs="Segoe UI"/>
                <w:kern w:val="0"/>
                <w:sz w:val="18"/>
                <w:szCs w:val="18"/>
                <w:lang w:eastAsia="en-GB"/>
                <w14:ligatures w14:val="none"/>
              </w:rPr>
            </w:pPr>
            <w:r w:rsidRPr="00CA4883">
              <w:rPr>
                <w:rFonts w:eastAsia="Times New Roman" w:cs="Segoe UI"/>
                <w:kern w:val="0"/>
                <w:sz w:val="18"/>
                <w:szCs w:val="18"/>
                <w:lang w:eastAsia="en-GB"/>
                <w14:ligatures w14:val="none"/>
              </w:rPr>
              <w:t xml:space="preserve">Enables </w:t>
            </w:r>
            <w:r w:rsidR="001C0770">
              <w:rPr>
                <w:rFonts w:eastAsia="Times New Roman" w:cs="Segoe UI"/>
                <w:kern w:val="0"/>
                <w:sz w:val="18"/>
                <w:szCs w:val="18"/>
                <w:lang w:eastAsia="en-GB"/>
                <w14:ligatures w14:val="none"/>
              </w:rPr>
              <w:t>safe/prompt checks to be made on s</w:t>
            </w:r>
            <w:r w:rsidRPr="00CA4883">
              <w:rPr>
                <w:rFonts w:eastAsia="Times New Roman" w:cs="Segoe UI"/>
                <w:kern w:val="0"/>
                <w:sz w:val="18"/>
                <w:szCs w:val="18"/>
                <w:lang w:eastAsia="en-GB"/>
                <w14:ligatures w14:val="none"/>
              </w:rPr>
              <w:t xml:space="preserve">torm </w:t>
            </w:r>
            <w:r w:rsidR="001C0770">
              <w:rPr>
                <w:rFonts w:eastAsia="Times New Roman" w:cs="Segoe UI"/>
                <w:kern w:val="0"/>
                <w:sz w:val="18"/>
                <w:szCs w:val="18"/>
                <w:lang w:eastAsia="en-GB"/>
                <w14:ligatures w14:val="none"/>
              </w:rPr>
              <w:t>d</w:t>
            </w:r>
            <w:r w:rsidRPr="00CA4883">
              <w:rPr>
                <w:rFonts w:eastAsia="Times New Roman" w:cs="Segoe UI"/>
                <w:kern w:val="0"/>
                <w:sz w:val="18"/>
                <w:szCs w:val="18"/>
                <w:lang w:eastAsia="en-GB"/>
                <w14:ligatures w14:val="none"/>
              </w:rPr>
              <w:t>amage</w:t>
            </w:r>
          </w:p>
          <w:p w14:paraId="7974E594" w14:textId="77777777" w:rsidR="00B67F0F" w:rsidRDefault="00FC3293" w:rsidP="001C7D01">
            <w:pPr>
              <w:pStyle w:val="ListParagraph"/>
              <w:numPr>
                <w:ilvl w:val="0"/>
                <w:numId w:val="26"/>
              </w:numPr>
              <w:rPr>
                <w:rFonts w:eastAsia="Times New Roman" w:cs="Segoe UI"/>
                <w:kern w:val="0"/>
                <w:sz w:val="18"/>
                <w:szCs w:val="18"/>
                <w:lang w:eastAsia="en-GB"/>
                <w14:ligatures w14:val="none"/>
              </w:rPr>
            </w:pPr>
            <w:r w:rsidRPr="00CA4883">
              <w:rPr>
                <w:rFonts w:eastAsia="Times New Roman" w:cs="Segoe UI"/>
                <w:kern w:val="0"/>
                <w:sz w:val="18"/>
                <w:szCs w:val="18"/>
                <w:lang w:eastAsia="en-GB"/>
                <w14:ligatures w14:val="none"/>
              </w:rPr>
              <w:t xml:space="preserve">Gutter </w:t>
            </w:r>
            <w:r w:rsidR="001C0770">
              <w:rPr>
                <w:rFonts w:eastAsia="Times New Roman" w:cs="Segoe UI"/>
                <w:kern w:val="0"/>
                <w:sz w:val="18"/>
                <w:szCs w:val="18"/>
                <w:lang w:eastAsia="en-GB"/>
                <w14:ligatures w14:val="none"/>
              </w:rPr>
              <w:t>c</w:t>
            </w:r>
            <w:r w:rsidRPr="00CA4883">
              <w:rPr>
                <w:rFonts w:eastAsia="Times New Roman" w:cs="Segoe UI"/>
                <w:kern w:val="0"/>
                <w:sz w:val="18"/>
                <w:szCs w:val="18"/>
                <w:lang w:eastAsia="en-GB"/>
                <w14:ligatures w14:val="none"/>
              </w:rPr>
              <w:t xml:space="preserve">leaning </w:t>
            </w:r>
            <w:r w:rsidR="001C0770">
              <w:rPr>
                <w:rFonts w:eastAsia="Times New Roman" w:cs="Segoe UI"/>
                <w:kern w:val="0"/>
                <w:sz w:val="18"/>
                <w:szCs w:val="18"/>
                <w:lang w:eastAsia="en-GB"/>
                <w14:ligatures w14:val="none"/>
              </w:rPr>
              <w:t>s</w:t>
            </w:r>
            <w:r w:rsidRPr="00CA4883">
              <w:rPr>
                <w:rFonts w:eastAsia="Times New Roman" w:cs="Segoe UI"/>
                <w:kern w:val="0"/>
                <w:sz w:val="18"/>
                <w:szCs w:val="18"/>
                <w:lang w:eastAsia="en-GB"/>
                <w14:ligatures w14:val="none"/>
              </w:rPr>
              <w:t>urveys</w:t>
            </w:r>
            <w:r>
              <w:rPr>
                <w:rFonts w:eastAsia="Times New Roman" w:cs="Segoe UI"/>
                <w:kern w:val="0"/>
                <w:sz w:val="18"/>
                <w:szCs w:val="18"/>
                <w:lang w:eastAsia="en-GB"/>
                <w14:ligatures w14:val="none"/>
              </w:rPr>
              <w:t xml:space="preserve"> </w:t>
            </w:r>
            <w:r w:rsidR="001C0770">
              <w:rPr>
                <w:rFonts w:eastAsia="Times New Roman" w:cs="Segoe UI"/>
                <w:kern w:val="0"/>
                <w:sz w:val="18"/>
                <w:szCs w:val="18"/>
                <w:lang w:eastAsia="en-GB"/>
                <w14:ligatures w14:val="none"/>
              </w:rPr>
              <w:t>t</w:t>
            </w:r>
            <w:r w:rsidRPr="00CA4883">
              <w:rPr>
                <w:rFonts w:eastAsia="Times New Roman" w:cs="Segoe UI"/>
                <w:kern w:val="0"/>
                <w:sz w:val="18"/>
                <w:szCs w:val="18"/>
                <w:lang w:eastAsia="en-GB"/>
                <w14:ligatures w14:val="none"/>
              </w:rPr>
              <w:t>arget</w:t>
            </w:r>
            <w:r>
              <w:rPr>
                <w:rFonts w:eastAsia="Times New Roman" w:cs="Segoe UI"/>
                <w:kern w:val="0"/>
                <w:sz w:val="18"/>
                <w:szCs w:val="18"/>
                <w:lang w:eastAsia="en-GB"/>
                <w14:ligatures w14:val="none"/>
              </w:rPr>
              <w:t xml:space="preserve"> </w:t>
            </w:r>
            <w:r w:rsidR="001C0770">
              <w:rPr>
                <w:rFonts w:eastAsia="Times New Roman" w:cs="Segoe UI"/>
                <w:kern w:val="0"/>
                <w:sz w:val="18"/>
                <w:szCs w:val="18"/>
                <w:lang w:eastAsia="en-GB"/>
                <w14:ligatures w14:val="none"/>
              </w:rPr>
              <w:t>r</w:t>
            </w:r>
            <w:r>
              <w:rPr>
                <w:rFonts w:eastAsia="Times New Roman" w:cs="Segoe UI"/>
                <w:kern w:val="0"/>
                <w:sz w:val="18"/>
                <w:szCs w:val="18"/>
                <w:lang w:eastAsia="en-GB"/>
                <w14:ligatures w14:val="none"/>
              </w:rPr>
              <w:t xml:space="preserve">equired </w:t>
            </w:r>
            <w:r w:rsidR="001C0770">
              <w:rPr>
                <w:rFonts w:eastAsia="Times New Roman" w:cs="Segoe UI"/>
                <w:kern w:val="0"/>
                <w:sz w:val="18"/>
                <w:szCs w:val="18"/>
                <w:lang w:eastAsia="en-GB"/>
                <w14:ligatures w14:val="none"/>
              </w:rPr>
              <w:t>w</w:t>
            </w:r>
            <w:r w:rsidRPr="00CA4883">
              <w:rPr>
                <w:rFonts w:eastAsia="Times New Roman" w:cs="Segoe UI"/>
                <w:kern w:val="0"/>
                <w:sz w:val="18"/>
                <w:szCs w:val="18"/>
                <w:lang w:eastAsia="en-GB"/>
                <w14:ligatures w14:val="none"/>
              </w:rPr>
              <w:t>orks</w:t>
            </w:r>
            <w:r>
              <w:rPr>
                <w:rFonts w:eastAsia="Times New Roman" w:cs="Segoe UI"/>
                <w:kern w:val="0"/>
                <w:sz w:val="18"/>
                <w:szCs w:val="18"/>
                <w:lang w:eastAsia="en-GB"/>
                <w14:ligatures w14:val="none"/>
              </w:rPr>
              <w:t xml:space="preserve"> </w:t>
            </w:r>
            <w:r w:rsidR="001C0770">
              <w:rPr>
                <w:rFonts w:eastAsia="Times New Roman" w:cs="Segoe UI"/>
                <w:kern w:val="0"/>
                <w:sz w:val="18"/>
                <w:szCs w:val="18"/>
                <w:lang w:eastAsia="en-GB"/>
                <w14:ligatures w14:val="none"/>
              </w:rPr>
              <w:t>o</w:t>
            </w:r>
            <w:r>
              <w:rPr>
                <w:rFonts w:eastAsia="Times New Roman" w:cs="Segoe UI"/>
                <w:kern w:val="0"/>
                <w:sz w:val="18"/>
                <w:szCs w:val="18"/>
                <w:lang w:eastAsia="en-GB"/>
                <w14:ligatures w14:val="none"/>
              </w:rPr>
              <w:t>nly</w:t>
            </w:r>
          </w:p>
          <w:p w14:paraId="77DC936B" w14:textId="77777777" w:rsidR="00AB01E1" w:rsidRDefault="00034F1E" w:rsidP="001C7D01">
            <w:pPr>
              <w:pStyle w:val="ListParagraph"/>
              <w:numPr>
                <w:ilvl w:val="0"/>
                <w:numId w:val="26"/>
              </w:numPr>
              <w:rPr>
                <w:rFonts w:eastAsia="Times New Roman" w:cs="Segoe UI"/>
                <w:kern w:val="0"/>
                <w:sz w:val="18"/>
                <w:szCs w:val="18"/>
                <w:lang w:eastAsia="en-GB"/>
                <w14:ligatures w14:val="none"/>
              </w:rPr>
            </w:pPr>
            <w:r>
              <w:rPr>
                <w:rFonts w:eastAsia="Times New Roman" w:cs="Segoe UI"/>
                <w:kern w:val="0"/>
                <w:sz w:val="18"/>
                <w:szCs w:val="18"/>
                <w:lang w:eastAsia="en-GB"/>
                <w14:ligatures w14:val="none"/>
              </w:rPr>
              <w:t>Identification of energy loss</w:t>
            </w:r>
            <w:r w:rsidR="005A045E">
              <w:rPr>
                <w:rFonts w:eastAsia="Times New Roman" w:cs="Segoe UI"/>
                <w:kern w:val="0"/>
                <w:sz w:val="18"/>
                <w:szCs w:val="18"/>
                <w:lang w:eastAsia="en-GB"/>
                <w14:ligatures w14:val="none"/>
              </w:rPr>
              <w:t>es</w:t>
            </w:r>
          </w:p>
          <w:p w14:paraId="43AA9BD7" w14:textId="2D688495" w:rsidR="00FC3293" w:rsidRPr="00CA4883" w:rsidRDefault="00AB01E1" w:rsidP="001C7D01">
            <w:pPr>
              <w:pStyle w:val="ListParagraph"/>
              <w:numPr>
                <w:ilvl w:val="0"/>
                <w:numId w:val="26"/>
              </w:numPr>
              <w:rPr>
                <w:rFonts w:eastAsia="Times New Roman" w:cs="Segoe UI"/>
                <w:kern w:val="0"/>
                <w:sz w:val="18"/>
                <w:szCs w:val="18"/>
                <w:lang w:eastAsia="en-GB"/>
                <w14:ligatures w14:val="none"/>
              </w:rPr>
            </w:pPr>
            <w:r>
              <w:rPr>
                <w:rFonts w:eastAsia="Times New Roman" w:cs="Segoe UI"/>
                <w:kern w:val="0"/>
                <w:sz w:val="18"/>
                <w:szCs w:val="18"/>
                <w:lang w:eastAsia="en-GB"/>
                <w14:ligatures w14:val="none"/>
              </w:rPr>
              <w:t xml:space="preserve">Supports decarbonisation investments </w:t>
            </w:r>
            <w:r w:rsidR="00B67F0F">
              <w:rPr>
                <w:rFonts w:eastAsia="Times New Roman" w:cs="Segoe UI"/>
                <w:kern w:val="0"/>
                <w:sz w:val="18"/>
                <w:szCs w:val="18"/>
                <w:lang w:eastAsia="en-GB"/>
                <w14:ligatures w14:val="none"/>
              </w:rPr>
              <w:t xml:space="preserve"> </w:t>
            </w:r>
            <w:r w:rsidR="00FC3293" w:rsidRPr="00CA4883">
              <w:rPr>
                <w:rFonts w:eastAsia="Times New Roman" w:cs="Segoe UI"/>
                <w:kern w:val="0"/>
                <w:sz w:val="18"/>
                <w:szCs w:val="18"/>
                <w:lang w:eastAsia="en-GB"/>
                <w14:ligatures w14:val="none"/>
              </w:rPr>
              <w:t xml:space="preserve"> </w:t>
            </w:r>
          </w:p>
          <w:p w14:paraId="032958DB" w14:textId="707C5282" w:rsidR="00FC3293" w:rsidRPr="00CA4883" w:rsidRDefault="00FC3293" w:rsidP="001C7D01">
            <w:pPr>
              <w:pStyle w:val="ListParagraph"/>
              <w:numPr>
                <w:ilvl w:val="0"/>
                <w:numId w:val="26"/>
              </w:numPr>
              <w:rPr>
                <w:rFonts w:eastAsia="Times New Roman" w:cs="Segoe UI"/>
                <w:kern w:val="0"/>
                <w:sz w:val="18"/>
                <w:szCs w:val="18"/>
                <w:lang w:eastAsia="en-GB"/>
                <w14:ligatures w14:val="none"/>
              </w:rPr>
            </w:pPr>
            <w:r>
              <w:rPr>
                <w:rFonts w:eastAsia="Times New Roman" w:cs="Segoe UI"/>
                <w:kern w:val="0"/>
                <w:sz w:val="18"/>
                <w:szCs w:val="18"/>
                <w:lang w:eastAsia="en-GB"/>
                <w14:ligatures w14:val="none"/>
              </w:rPr>
              <w:t xml:space="preserve">Secures </w:t>
            </w:r>
            <w:r w:rsidR="001C0770">
              <w:rPr>
                <w:rFonts w:eastAsia="Times New Roman" w:cs="Segoe UI"/>
                <w:kern w:val="0"/>
                <w:sz w:val="18"/>
                <w:szCs w:val="18"/>
                <w:lang w:eastAsia="en-GB"/>
                <w14:ligatures w14:val="none"/>
              </w:rPr>
              <w:t>r</w:t>
            </w:r>
            <w:r>
              <w:rPr>
                <w:rFonts w:eastAsia="Times New Roman" w:cs="Segoe UI"/>
                <w:kern w:val="0"/>
                <w:sz w:val="18"/>
                <w:szCs w:val="18"/>
                <w:lang w:eastAsia="en-GB"/>
                <w14:ligatures w14:val="none"/>
              </w:rPr>
              <w:t xml:space="preserve">educed </w:t>
            </w:r>
            <w:r w:rsidR="001C0770">
              <w:rPr>
                <w:rFonts w:eastAsia="Times New Roman" w:cs="Segoe UI"/>
                <w:kern w:val="0"/>
                <w:sz w:val="18"/>
                <w:szCs w:val="18"/>
                <w:lang w:eastAsia="en-GB"/>
                <w14:ligatures w14:val="none"/>
              </w:rPr>
              <w:t>d</w:t>
            </w:r>
            <w:r w:rsidRPr="00CA4883">
              <w:rPr>
                <w:rFonts w:eastAsia="Times New Roman" w:cs="Segoe UI"/>
                <w:kern w:val="0"/>
                <w:sz w:val="18"/>
                <w:szCs w:val="18"/>
                <w:lang w:eastAsia="en-GB"/>
                <w14:ligatures w14:val="none"/>
              </w:rPr>
              <w:t xml:space="preserve">isruption </w:t>
            </w:r>
          </w:p>
          <w:p w14:paraId="093EC859" w14:textId="77777777" w:rsidR="008C2870" w:rsidRDefault="00FC3293" w:rsidP="001C7D01">
            <w:pPr>
              <w:pStyle w:val="ListParagraph"/>
              <w:numPr>
                <w:ilvl w:val="0"/>
                <w:numId w:val="26"/>
              </w:numPr>
              <w:rPr>
                <w:rFonts w:eastAsia="Times New Roman" w:cs="Segoe UI"/>
                <w:kern w:val="0"/>
                <w:sz w:val="18"/>
                <w:szCs w:val="18"/>
                <w:lang w:eastAsia="en-GB"/>
                <w14:ligatures w14:val="none"/>
              </w:rPr>
            </w:pPr>
            <w:r>
              <w:rPr>
                <w:rFonts w:eastAsia="Times New Roman" w:cs="Segoe UI"/>
                <w:kern w:val="0"/>
                <w:sz w:val="18"/>
                <w:szCs w:val="18"/>
                <w:lang w:eastAsia="en-GB"/>
                <w14:ligatures w14:val="none"/>
              </w:rPr>
              <w:t xml:space="preserve">Improved </w:t>
            </w:r>
            <w:r w:rsidR="001C0770">
              <w:rPr>
                <w:rFonts w:eastAsia="Times New Roman" w:cs="Segoe UI"/>
                <w:kern w:val="0"/>
                <w:sz w:val="18"/>
                <w:szCs w:val="18"/>
                <w:lang w:eastAsia="en-GB"/>
                <w14:ligatures w14:val="none"/>
              </w:rPr>
              <w:t>s</w:t>
            </w:r>
            <w:r>
              <w:rPr>
                <w:rFonts w:eastAsia="Times New Roman" w:cs="Segoe UI"/>
                <w:kern w:val="0"/>
                <w:sz w:val="18"/>
                <w:szCs w:val="18"/>
                <w:lang w:eastAsia="en-GB"/>
                <w14:ligatures w14:val="none"/>
              </w:rPr>
              <w:t xml:space="preserve">afety for </w:t>
            </w:r>
            <w:r w:rsidR="001C0770">
              <w:rPr>
                <w:rFonts w:eastAsia="Times New Roman" w:cs="Segoe UI"/>
                <w:kern w:val="0"/>
                <w:sz w:val="18"/>
                <w:szCs w:val="18"/>
                <w:lang w:eastAsia="en-GB"/>
                <w14:ligatures w14:val="none"/>
              </w:rPr>
              <w:t>s</w:t>
            </w:r>
            <w:r>
              <w:rPr>
                <w:rFonts w:eastAsia="Times New Roman" w:cs="Segoe UI"/>
                <w:kern w:val="0"/>
                <w:sz w:val="18"/>
                <w:szCs w:val="18"/>
                <w:lang w:eastAsia="en-GB"/>
                <w14:ligatures w14:val="none"/>
              </w:rPr>
              <w:t>taff</w:t>
            </w:r>
          </w:p>
          <w:p w14:paraId="6442838D" w14:textId="3B2CF027" w:rsidR="00FC3293" w:rsidRPr="00CA4883" w:rsidRDefault="008C2870" w:rsidP="001C7D01">
            <w:pPr>
              <w:pStyle w:val="ListParagraph"/>
              <w:numPr>
                <w:ilvl w:val="0"/>
                <w:numId w:val="26"/>
              </w:numPr>
              <w:rPr>
                <w:rFonts w:eastAsia="Times New Roman" w:cs="Segoe UI"/>
                <w:kern w:val="0"/>
                <w:sz w:val="18"/>
                <w:szCs w:val="18"/>
                <w:lang w:eastAsia="en-GB"/>
                <w14:ligatures w14:val="none"/>
              </w:rPr>
            </w:pPr>
            <w:r>
              <w:rPr>
                <w:rFonts w:eastAsia="Times New Roman" w:cs="Segoe UI"/>
                <w:kern w:val="0"/>
                <w:sz w:val="18"/>
                <w:szCs w:val="18"/>
                <w:lang w:eastAsia="en-GB"/>
                <w14:ligatures w14:val="none"/>
              </w:rPr>
              <w:t>Improves i</w:t>
            </w:r>
            <w:r w:rsidR="00FC3293">
              <w:rPr>
                <w:rFonts w:eastAsia="Times New Roman" w:cs="Segoe UI"/>
                <w:kern w:val="0"/>
                <w:sz w:val="18"/>
                <w:szCs w:val="18"/>
                <w:lang w:eastAsia="en-GB"/>
                <w14:ligatures w14:val="none"/>
              </w:rPr>
              <w:t xml:space="preserve">nsurance </w:t>
            </w:r>
            <w:r>
              <w:rPr>
                <w:rFonts w:eastAsia="Times New Roman" w:cs="Segoe UI"/>
                <w:kern w:val="0"/>
                <w:sz w:val="18"/>
                <w:szCs w:val="18"/>
                <w:lang w:eastAsia="en-GB"/>
                <w14:ligatures w14:val="none"/>
              </w:rPr>
              <w:t>l</w:t>
            </w:r>
            <w:r w:rsidR="00FC3293">
              <w:rPr>
                <w:rFonts w:eastAsia="Times New Roman" w:cs="Segoe UI"/>
                <w:kern w:val="0"/>
                <w:sz w:val="18"/>
                <w:szCs w:val="18"/>
                <w:lang w:eastAsia="en-GB"/>
                <w14:ligatures w14:val="none"/>
              </w:rPr>
              <w:t>iabilit</w:t>
            </w:r>
            <w:r>
              <w:rPr>
                <w:rFonts w:eastAsia="Times New Roman" w:cs="Segoe UI"/>
                <w:kern w:val="0"/>
                <w:sz w:val="18"/>
                <w:szCs w:val="18"/>
                <w:lang w:eastAsia="en-GB"/>
                <w14:ligatures w14:val="none"/>
              </w:rPr>
              <w:t>ies</w:t>
            </w:r>
            <w:r w:rsidR="009567B1">
              <w:rPr>
                <w:rFonts w:eastAsia="Times New Roman" w:cs="Segoe UI"/>
                <w:kern w:val="0"/>
                <w:sz w:val="18"/>
                <w:szCs w:val="18"/>
                <w:lang w:eastAsia="en-GB"/>
                <w14:ligatures w14:val="none"/>
              </w:rPr>
              <w:t xml:space="preserve"> – and potentially costs</w:t>
            </w:r>
            <w:r w:rsidR="00FC3293">
              <w:rPr>
                <w:rFonts w:eastAsia="Times New Roman" w:cs="Segoe UI"/>
                <w:kern w:val="0"/>
                <w:sz w:val="18"/>
                <w:szCs w:val="18"/>
                <w:lang w:eastAsia="en-GB"/>
                <w14:ligatures w14:val="none"/>
              </w:rPr>
              <w:t xml:space="preserve"> </w:t>
            </w:r>
          </w:p>
          <w:p w14:paraId="66BDA8B1" w14:textId="46E4B756" w:rsidR="00FC3293" w:rsidRDefault="00FC3293" w:rsidP="001C7D01">
            <w:pPr>
              <w:pStyle w:val="ListParagraph"/>
              <w:numPr>
                <w:ilvl w:val="0"/>
                <w:numId w:val="26"/>
              </w:numPr>
              <w:rPr>
                <w:rFonts w:eastAsia="Times New Roman" w:cs="Segoe UI"/>
                <w:kern w:val="0"/>
                <w:sz w:val="18"/>
                <w:szCs w:val="18"/>
                <w:lang w:eastAsia="en-GB"/>
                <w14:ligatures w14:val="none"/>
              </w:rPr>
            </w:pPr>
            <w:r w:rsidRPr="00CA4883">
              <w:rPr>
                <w:rFonts w:eastAsia="Times New Roman" w:cs="Segoe UI"/>
                <w:kern w:val="0"/>
                <w:sz w:val="18"/>
                <w:szCs w:val="18"/>
                <w:lang w:eastAsia="en-GB"/>
                <w14:ligatures w14:val="none"/>
              </w:rPr>
              <w:t xml:space="preserve">Enhanced </w:t>
            </w:r>
            <w:r w:rsidR="009567B1">
              <w:rPr>
                <w:rFonts w:eastAsia="Times New Roman" w:cs="Segoe UI"/>
                <w:kern w:val="0"/>
                <w:sz w:val="18"/>
                <w:szCs w:val="18"/>
                <w:lang w:eastAsia="en-GB"/>
                <w14:ligatures w14:val="none"/>
              </w:rPr>
              <w:t>d</w:t>
            </w:r>
            <w:r w:rsidRPr="00CA4883">
              <w:rPr>
                <w:rFonts w:eastAsia="Times New Roman" w:cs="Segoe UI"/>
                <w:kern w:val="0"/>
                <w:sz w:val="18"/>
                <w:szCs w:val="18"/>
                <w:lang w:eastAsia="en-GB"/>
                <w14:ligatures w14:val="none"/>
              </w:rPr>
              <w:t xml:space="preserve">ata </w:t>
            </w:r>
            <w:r w:rsidR="009567B1">
              <w:rPr>
                <w:rFonts w:eastAsia="Times New Roman" w:cs="Segoe UI"/>
                <w:kern w:val="0"/>
                <w:sz w:val="18"/>
                <w:szCs w:val="18"/>
                <w:lang w:eastAsia="en-GB"/>
                <w14:ligatures w14:val="none"/>
              </w:rPr>
              <w:t>c</w:t>
            </w:r>
            <w:r w:rsidRPr="00CA4883">
              <w:rPr>
                <w:rFonts w:eastAsia="Times New Roman" w:cs="Segoe UI"/>
                <w:kern w:val="0"/>
                <w:sz w:val="18"/>
                <w:szCs w:val="18"/>
                <w:lang w:eastAsia="en-GB"/>
                <w14:ligatures w14:val="none"/>
              </w:rPr>
              <w:t>apture</w:t>
            </w:r>
          </w:p>
          <w:p w14:paraId="59F56EB6" w14:textId="36C16F84" w:rsidR="00FC3293" w:rsidRPr="00CA4883" w:rsidRDefault="009567B1" w:rsidP="00A93024">
            <w:pPr>
              <w:pStyle w:val="ListParagraph"/>
              <w:numPr>
                <w:ilvl w:val="0"/>
                <w:numId w:val="26"/>
              </w:numPr>
              <w:rPr>
                <w:rFonts w:eastAsia="Times New Roman" w:cs="Segoe UI"/>
                <w:kern w:val="0"/>
                <w:sz w:val="18"/>
                <w:szCs w:val="18"/>
                <w:lang w:eastAsia="en-GB"/>
                <w14:ligatures w14:val="none"/>
              </w:rPr>
            </w:pPr>
            <w:r>
              <w:rPr>
                <w:rFonts w:eastAsia="Times New Roman" w:cs="Segoe UI"/>
                <w:kern w:val="0"/>
                <w:sz w:val="18"/>
                <w:szCs w:val="18"/>
                <w:lang w:eastAsia="en-GB"/>
                <w14:ligatures w14:val="none"/>
              </w:rPr>
              <w:t xml:space="preserve">Can </w:t>
            </w:r>
            <w:r w:rsidR="00FC3293">
              <w:rPr>
                <w:rFonts w:eastAsia="Times New Roman" w:cs="Segoe UI"/>
                <w:kern w:val="0"/>
                <w:sz w:val="18"/>
                <w:szCs w:val="18"/>
                <w:lang w:eastAsia="en-GB"/>
                <w14:ligatures w14:val="none"/>
              </w:rPr>
              <w:t xml:space="preserve">users secure/leverage additional </w:t>
            </w:r>
            <w:r>
              <w:rPr>
                <w:rFonts w:eastAsia="Times New Roman" w:cs="Segoe UI"/>
                <w:kern w:val="0"/>
                <w:sz w:val="18"/>
                <w:szCs w:val="18"/>
                <w:lang w:eastAsia="en-GB"/>
                <w14:ligatures w14:val="none"/>
              </w:rPr>
              <w:t>in</w:t>
            </w:r>
            <w:r w:rsidR="00A93024">
              <w:rPr>
                <w:rFonts w:eastAsia="Times New Roman" w:cs="Segoe UI"/>
                <w:kern w:val="0"/>
                <w:sz w:val="18"/>
                <w:szCs w:val="18"/>
                <w:lang w:eastAsia="en-GB"/>
                <w14:ligatures w14:val="none"/>
              </w:rPr>
              <w:t xml:space="preserve">vestment and </w:t>
            </w:r>
            <w:r w:rsidR="00FC3293">
              <w:rPr>
                <w:rFonts w:eastAsia="Times New Roman" w:cs="Segoe UI"/>
                <w:kern w:val="0"/>
                <w:sz w:val="18"/>
                <w:szCs w:val="18"/>
                <w:lang w:eastAsia="en-GB"/>
                <w14:ligatures w14:val="none"/>
              </w:rPr>
              <w:t xml:space="preserve">funding </w:t>
            </w:r>
          </w:p>
        </w:tc>
      </w:tr>
    </w:tbl>
    <w:p w14:paraId="2C4A28FC" w14:textId="77777777" w:rsidR="00B06E42" w:rsidRDefault="00B06E42" w:rsidP="00C64835">
      <w:pPr>
        <w:rPr>
          <w:rFonts w:eastAsia="Times New Roman" w:cs="Segoe UI"/>
          <w:kern w:val="0"/>
          <w:sz w:val="22"/>
          <w:szCs w:val="22"/>
          <w:lang w:eastAsia="en-GB"/>
          <w14:ligatures w14:val="none"/>
        </w:rPr>
      </w:pPr>
    </w:p>
    <w:p w14:paraId="65CDD6FA" w14:textId="62F03A51" w:rsidR="001E488B" w:rsidRDefault="00B20CEC" w:rsidP="00C64835">
      <w:pPr>
        <w:rPr>
          <w:rFonts w:eastAsia="Times New Roman" w:cs="Segoe UI"/>
          <w:kern w:val="0"/>
          <w:sz w:val="22"/>
          <w:szCs w:val="22"/>
          <w:lang w:eastAsia="en-GB"/>
          <w14:ligatures w14:val="none"/>
        </w:rPr>
      </w:pPr>
      <w:proofErr w:type="spellStart"/>
      <w:r>
        <w:rPr>
          <w:rFonts w:eastAsia="Times New Roman" w:cs="Segoe UI"/>
          <w:kern w:val="0"/>
          <w:sz w:val="22"/>
          <w:szCs w:val="22"/>
          <w:lang w:eastAsia="en-GB"/>
          <w14:ligatures w14:val="none"/>
        </w:rPr>
        <w:t>Drone</w:t>
      </w:r>
      <w:r w:rsidR="003E22CE">
        <w:rPr>
          <w:rFonts w:eastAsia="Times New Roman" w:cs="Segoe UI"/>
          <w:kern w:val="0"/>
          <w:sz w:val="22"/>
          <w:szCs w:val="22"/>
          <w:lang w:eastAsia="en-GB"/>
          <w14:ligatures w14:val="none"/>
        </w:rPr>
        <w:t>T</w:t>
      </w:r>
      <w:r>
        <w:rPr>
          <w:rFonts w:eastAsia="Times New Roman" w:cs="Segoe UI"/>
          <w:kern w:val="0"/>
          <w:sz w:val="22"/>
          <w:szCs w:val="22"/>
          <w:lang w:eastAsia="en-GB"/>
          <w14:ligatures w14:val="none"/>
        </w:rPr>
        <w:t>ech</w:t>
      </w:r>
      <w:proofErr w:type="spellEnd"/>
      <w:r>
        <w:rPr>
          <w:rFonts w:eastAsia="Times New Roman" w:cs="Segoe UI"/>
          <w:kern w:val="0"/>
          <w:sz w:val="22"/>
          <w:szCs w:val="22"/>
          <w:lang w:eastAsia="en-GB"/>
          <w14:ligatures w14:val="none"/>
        </w:rPr>
        <w:t xml:space="preserve"> </w:t>
      </w:r>
      <w:r w:rsidR="003243CE">
        <w:rPr>
          <w:rFonts w:eastAsia="Times New Roman" w:cs="Segoe UI"/>
          <w:kern w:val="0"/>
          <w:sz w:val="22"/>
          <w:szCs w:val="22"/>
          <w:lang w:eastAsia="en-GB"/>
          <w14:ligatures w14:val="none"/>
        </w:rPr>
        <w:t>s</w:t>
      </w:r>
      <w:r>
        <w:rPr>
          <w:rFonts w:eastAsia="Times New Roman" w:cs="Segoe UI"/>
          <w:kern w:val="0"/>
          <w:sz w:val="22"/>
          <w:szCs w:val="22"/>
          <w:lang w:eastAsia="en-GB"/>
          <w14:ligatures w14:val="none"/>
        </w:rPr>
        <w:t xml:space="preserve">urveys </w:t>
      </w:r>
      <w:r w:rsidR="003243CE">
        <w:rPr>
          <w:rFonts w:eastAsia="Times New Roman" w:cs="Segoe UI"/>
          <w:kern w:val="0"/>
          <w:sz w:val="22"/>
          <w:szCs w:val="22"/>
          <w:lang w:eastAsia="en-GB"/>
          <w14:ligatures w14:val="none"/>
        </w:rPr>
        <w:t xml:space="preserve">can </w:t>
      </w:r>
      <w:r w:rsidR="001E6F04">
        <w:rPr>
          <w:rFonts w:eastAsia="Times New Roman" w:cs="Segoe UI"/>
          <w:kern w:val="0"/>
          <w:sz w:val="22"/>
          <w:szCs w:val="22"/>
          <w:lang w:eastAsia="en-GB"/>
          <w14:ligatures w14:val="none"/>
        </w:rPr>
        <w:t xml:space="preserve">offer </w:t>
      </w:r>
      <w:r w:rsidR="005B26F2">
        <w:rPr>
          <w:rFonts w:eastAsia="Times New Roman" w:cs="Segoe UI"/>
          <w:kern w:val="0"/>
          <w:sz w:val="22"/>
          <w:szCs w:val="22"/>
          <w:lang w:eastAsia="en-GB"/>
          <w14:ligatures w14:val="none"/>
        </w:rPr>
        <w:t>quicker, cheaper</w:t>
      </w:r>
      <w:r w:rsidR="001E6F04">
        <w:rPr>
          <w:rFonts w:eastAsia="Times New Roman" w:cs="Segoe UI"/>
          <w:kern w:val="0"/>
          <w:sz w:val="22"/>
          <w:szCs w:val="22"/>
          <w:lang w:eastAsia="en-GB"/>
          <w14:ligatures w14:val="none"/>
        </w:rPr>
        <w:t xml:space="preserve"> and </w:t>
      </w:r>
      <w:r w:rsidR="005B26F2">
        <w:rPr>
          <w:rFonts w:eastAsia="Times New Roman" w:cs="Segoe UI"/>
          <w:kern w:val="0"/>
          <w:sz w:val="22"/>
          <w:szCs w:val="22"/>
          <w:lang w:eastAsia="en-GB"/>
          <w14:ligatures w14:val="none"/>
        </w:rPr>
        <w:t xml:space="preserve">safer </w:t>
      </w:r>
      <w:r w:rsidR="00DB1D4A">
        <w:rPr>
          <w:rFonts w:eastAsia="Times New Roman" w:cs="Segoe UI"/>
          <w:kern w:val="0"/>
          <w:sz w:val="22"/>
          <w:szCs w:val="22"/>
          <w:lang w:eastAsia="en-GB"/>
          <w14:ligatures w14:val="none"/>
        </w:rPr>
        <w:t xml:space="preserve">benefits </w:t>
      </w:r>
      <w:r w:rsidR="00B73757">
        <w:rPr>
          <w:rFonts w:eastAsia="Times New Roman" w:cs="Segoe UI"/>
          <w:kern w:val="0"/>
          <w:sz w:val="22"/>
          <w:szCs w:val="22"/>
          <w:lang w:eastAsia="en-GB"/>
          <w14:ligatures w14:val="none"/>
        </w:rPr>
        <w:t xml:space="preserve">that can easily be </w:t>
      </w:r>
      <w:r w:rsidR="001E488B">
        <w:rPr>
          <w:rFonts w:eastAsia="Times New Roman" w:cs="Segoe UI"/>
          <w:kern w:val="0"/>
          <w:sz w:val="22"/>
          <w:szCs w:val="22"/>
          <w:lang w:eastAsia="en-GB"/>
          <w14:ligatures w14:val="none"/>
        </w:rPr>
        <w:t xml:space="preserve">secured </w:t>
      </w:r>
      <w:r w:rsidR="001E6F04">
        <w:rPr>
          <w:rFonts w:eastAsia="Times New Roman" w:cs="Segoe UI"/>
          <w:kern w:val="0"/>
          <w:sz w:val="22"/>
          <w:szCs w:val="22"/>
          <w:lang w:eastAsia="en-GB"/>
          <w14:ligatures w14:val="none"/>
        </w:rPr>
        <w:t xml:space="preserve">and these are </w:t>
      </w:r>
      <w:r w:rsidR="00DB1D4A">
        <w:rPr>
          <w:rFonts w:eastAsia="Times New Roman" w:cs="Segoe UI"/>
          <w:kern w:val="0"/>
          <w:sz w:val="22"/>
          <w:szCs w:val="22"/>
          <w:lang w:eastAsia="en-GB"/>
          <w14:ligatures w14:val="none"/>
        </w:rPr>
        <w:t>summarised on the left hand of the chart</w:t>
      </w:r>
      <w:r w:rsidR="004B2E16">
        <w:rPr>
          <w:rFonts w:eastAsia="Times New Roman" w:cs="Segoe UI"/>
          <w:kern w:val="0"/>
          <w:sz w:val="22"/>
          <w:szCs w:val="22"/>
          <w:lang w:eastAsia="en-GB"/>
          <w14:ligatures w14:val="none"/>
        </w:rPr>
        <w:t xml:space="preserve">. </w:t>
      </w:r>
    </w:p>
    <w:p w14:paraId="5465CD04" w14:textId="04592901" w:rsidR="00E9218C" w:rsidRDefault="004B2E16" w:rsidP="00C64835">
      <w:pPr>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 xml:space="preserve">However, </w:t>
      </w:r>
      <w:proofErr w:type="spellStart"/>
      <w:r w:rsidR="003E22CE">
        <w:rPr>
          <w:rFonts w:eastAsia="Times New Roman" w:cs="Segoe UI"/>
          <w:kern w:val="0"/>
          <w:sz w:val="22"/>
          <w:szCs w:val="22"/>
          <w:lang w:eastAsia="en-GB"/>
          <w14:ligatures w14:val="none"/>
        </w:rPr>
        <w:t>D</w:t>
      </w:r>
      <w:r w:rsidR="00532DA1">
        <w:rPr>
          <w:rFonts w:eastAsia="Times New Roman" w:cs="Segoe UI"/>
          <w:kern w:val="0"/>
          <w:sz w:val="22"/>
          <w:szCs w:val="22"/>
          <w:lang w:eastAsia="en-GB"/>
          <w14:ligatures w14:val="none"/>
        </w:rPr>
        <w:t>ron</w:t>
      </w:r>
      <w:r w:rsidR="002C65FC">
        <w:rPr>
          <w:rFonts w:eastAsia="Times New Roman" w:cs="Segoe UI"/>
          <w:kern w:val="0"/>
          <w:sz w:val="22"/>
          <w:szCs w:val="22"/>
          <w:lang w:eastAsia="en-GB"/>
          <w14:ligatures w14:val="none"/>
        </w:rPr>
        <w:t>eT</w:t>
      </w:r>
      <w:r w:rsidR="00532DA1">
        <w:rPr>
          <w:rFonts w:eastAsia="Times New Roman" w:cs="Segoe UI"/>
          <w:kern w:val="0"/>
          <w:sz w:val="22"/>
          <w:szCs w:val="22"/>
          <w:lang w:eastAsia="en-GB"/>
          <w14:ligatures w14:val="none"/>
        </w:rPr>
        <w:t>ech</w:t>
      </w:r>
      <w:proofErr w:type="spellEnd"/>
      <w:r w:rsidR="00532DA1">
        <w:rPr>
          <w:rFonts w:eastAsia="Times New Roman" w:cs="Segoe UI"/>
          <w:kern w:val="0"/>
          <w:sz w:val="22"/>
          <w:szCs w:val="22"/>
          <w:lang w:eastAsia="en-GB"/>
          <w14:ligatures w14:val="none"/>
        </w:rPr>
        <w:t xml:space="preserve"> has yet to be deployed as an integral part of </w:t>
      </w:r>
      <w:r w:rsidR="009F6E27">
        <w:rPr>
          <w:rFonts w:eastAsia="Times New Roman" w:cs="Segoe UI"/>
          <w:kern w:val="0"/>
          <w:sz w:val="22"/>
          <w:szCs w:val="22"/>
          <w:lang w:eastAsia="en-GB"/>
          <w14:ligatures w14:val="none"/>
        </w:rPr>
        <w:t>investment planning</w:t>
      </w:r>
      <w:r w:rsidR="00571747">
        <w:rPr>
          <w:rFonts w:eastAsia="Times New Roman" w:cs="Segoe UI"/>
          <w:kern w:val="0"/>
          <w:sz w:val="22"/>
          <w:szCs w:val="22"/>
          <w:lang w:eastAsia="en-GB"/>
          <w14:ligatures w14:val="none"/>
        </w:rPr>
        <w:t xml:space="preserve"> and </w:t>
      </w:r>
      <w:r w:rsidR="009F6E27">
        <w:rPr>
          <w:rFonts w:eastAsia="Times New Roman" w:cs="Segoe UI"/>
          <w:kern w:val="0"/>
          <w:sz w:val="22"/>
          <w:szCs w:val="22"/>
          <w:lang w:eastAsia="en-GB"/>
          <w14:ligatures w14:val="none"/>
        </w:rPr>
        <w:t xml:space="preserve">funding </w:t>
      </w:r>
      <w:r w:rsidR="00571747">
        <w:rPr>
          <w:rFonts w:eastAsia="Times New Roman" w:cs="Segoe UI"/>
          <w:kern w:val="0"/>
          <w:sz w:val="22"/>
          <w:szCs w:val="22"/>
          <w:lang w:eastAsia="en-GB"/>
          <w14:ligatures w14:val="none"/>
        </w:rPr>
        <w:t xml:space="preserve">for </w:t>
      </w:r>
      <w:r w:rsidR="00532DA1">
        <w:rPr>
          <w:rFonts w:eastAsia="Times New Roman" w:cs="Segoe UI"/>
          <w:kern w:val="0"/>
          <w:sz w:val="22"/>
          <w:szCs w:val="22"/>
          <w:lang w:eastAsia="en-GB"/>
          <w14:ligatures w14:val="none"/>
        </w:rPr>
        <w:t xml:space="preserve">reactive and planned maintenance </w:t>
      </w:r>
      <w:r w:rsidR="00571747">
        <w:rPr>
          <w:rFonts w:eastAsia="Times New Roman" w:cs="Segoe UI"/>
          <w:kern w:val="0"/>
          <w:sz w:val="22"/>
          <w:szCs w:val="22"/>
          <w:lang w:eastAsia="en-GB"/>
          <w14:ligatures w14:val="none"/>
        </w:rPr>
        <w:t xml:space="preserve">or </w:t>
      </w:r>
      <w:r w:rsidR="008F7D21">
        <w:rPr>
          <w:rFonts w:eastAsia="Times New Roman" w:cs="Segoe UI"/>
          <w:kern w:val="0"/>
          <w:sz w:val="22"/>
          <w:szCs w:val="22"/>
          <w:lang w:eastAsia="en-GB"/>
          <w14:ligatures w14:val="none"/>
        </w:rPr>
        <w:t xml:space="preserve">in </w:t>
      </w:r>
      <w:r w:rsidR="00571747">
        <w:rPr>
          <w:rFonts w:eastAsia="Times New Roman" w:cs="Segoe UI"/>
          <w:kern w:val="0"/>
          <w:sz w:val="22"/>
          <w:szCs w:val="22"/>
          <w:lang w:eastAsia="en-GB"/>
          <w14:ligatures w14:val="none"/>
        </w:rPr>
        <w:t xml:space="preserve"> </w:t>
      </w:r>
      <w:r w:rsidR="008F7D21">
        <w:rPr>
          <w:rFonts w:eastAsia="Times New Roman" w:cs="Segoe UI"/>
          <w:kern w:val="0"/>
          <w:sz w:val="22"/>
          <w:szCs w:val="22"/>
          <w:lang w:eastAsia="en-GB"/>
          <w14:ligatures w14:val="none"/>
        </w:rPr>
        <w:t xml:space="preserve">reducing </w:t>
      </w:r>
      <w:r w:rsidR="00571747">
        <w:rPr>
          <w:rFonts w:eastAsia="Times New Roman" w:cs="Segoe UI"/>
          <w:kern w:val="0"/>
          <w:sz w:val="22"/>
          <w:szCs w:val="22"/>
          <w:lang w:eastAsia="en-GB"/>
          <w14:ligatures w14:val="none"/>
        </w:rPr>
        <w:t xml:space="preserve">energy </w:t>
      </w:r>
      <w:r w:rsidR="00460077">
        <w:rPr>
          <w:rFonts w:eastAsia="Times New Roman" w:cs="Segoe UI"/>
          <w:kern w:val="0"/>
          <w:sz w:val="22"/>
          <w:szCs w:val="22"/>
          <w:lang w:eastAsia="en-GB"/>
          <w14:ligatures w14:val="none"/>
        </w:rPr>
        <w:t xml:space="preserve">costs </w:t>
      </w:r>
      <w:r w:rsidR="008F7D21">
        <w:rPr>
          <w:rFonts w:eastAsia="Times New Roman" w:cs="Segoe UI"/>
          <w:kern w:val="0"/>
          <w:sz w:val="22"/>
          <w:szCs w:val="22"/>
          <w:lang w:eastAsia="en-GB"/>
          <w14:ligatures w14:val="none"/>
        </w:rPr>
        <w:t xml:space="preserve">and </w:t>
      </w:r>
      <w:r w:rsidR="00460077">
        <w:rPr>
          <w:rFonts w:eastAsia="Times New Roman" w:cs="Segoe UI"/>
          <w:kern w:val="0"/>
          <w:sz w:val="22"/>
          <w:szCs w:val="22"/>
          <w:lang w:eastAsia="en-GB"/>
          <w14:ligatures w14:val="none"/>
        </w:rPr>
        <w:t>carbon emissions</w:t>
      </w:r>
      <w:r w:rsidR="000670B7">
        <w:rPr>
          <w:rFonts w:eastAsia="Times New Roman" w:cs="Segoe UI"/>
          <w:kern w:val="0"/>
          <w:sz w:val="22"/>
          <w:szCs w:val="22"/>
          <w:lang w:eastAsia="en-GB"/>
          <w14:ligatures w14:val="none"/>
        </w:rPr>
        <w:t xml:space="preserve">. </w:t>
      </w:r>
      <w:r w:rsidR="00F73333">
        <w:rPr>
          <w:rFonts w:eastAsia="Times New Roman" w:cs="Segoe UI"/>
          <w:kern w:val="0"/>
          <w:sz w:val="22"/>
          <w:szCs w:val="22"/>
          <w:lang w:eastAsia="en-GB"/>
          <w14:ligatures w14:val="none"/>
        </w:rPr>
        <w:t xml:space="preserve">Crucially, this where there are </w:t>
      </w:r>
      <w:r w:rsidR="00E94463">
        <w:rPr>
          <w:rFonts w:eastAsia="Times New Roman" w:cs="Segoe UI"/>
          <w:kern w:val="0"/>
          <w:sz w:val="22"/>
          <w:szCs w:val="22"/>
          <w:lang w:eastAsia="en-GB"/>
          <w14:ligatures w14:val="none"/>
        </w:rPr>
        <w:t>major opportunit</w:t>
      </w:r>
      <w:r w:rsidR="00F73333">
        <w:rPr>
          <w:rFonts w:eastAsia="Times New Roman" w:cs="Segoe UI"/>
          <w:kern w:val="0"/>
          <w:sz w:val="22"/>
          <w:szCs w:val="22"/>
          <w:lang w:eastAsia="en-GB"/>
          <w14:ligatures w14:val="none"/>
        </w:rPr>
        <w:t xml:space="preserve">ies </w:t>
      </w:r>
      <w:r w:rsidR="00230BAB">
        <w:rPr>
          <w:rFonts w:eastAsia="Times New Roman" w:cs="Segoe UI"/>
          <w:kern w:val="0"/>
          <w:sz w:val="22"/>
          <w:szCs w:val="22"/>
          <w:lang w:eastAsia="en-GB"/>
          <w14:ligatures w14:val="none"/>
        </w:rPr>
        <w:t>that can secure large scale positive returns on investment</w:t>
      </w:r>
      <w:r w:rsidR="009C2703">
        <w:rPr>
          <w:rFonts w:eastAsia="Times New Roman" w:cs="Segoe UI"/>
          <w:kern w:val="0"/>
          <w:sz w:val="22"/>
          <w:szCs w:val="22"/>
          <w:lang w:eastAsia="en-GB"/>
          <w14:ligatures w14:val="none"/>
        </w:rPr>
        <w:t xml:space="preserve"> and </w:t>
      </w:r>
      <w:r w:rsidR="00230BAB">
        <w:rPr>
          <w:rFonts w:eastAsia="Times New Roman" w:cs="Segoe UI"/>
          <w:kern w:val="0"/>
          <w:sz w:val="22"/>
          <w:szCs w:val="22"/>
          <w:lang w:eastAsia="en-GB"/>
          <w14:ligatures w14:val="none"/>
        </w:rPr>
        <w:t xml:space="preserve">a commercial and financially sustainable </w:t>
      </w:r>
      <w:r w:rsidR="009C2703">
        <w:rPr>
          <w:rFonts w:eastAsia="Times New Roman" w:cs="Segoe UI"/>
          <w:kern w:val="0"/>
          <w:sz w:val="22"/>
          <w:szCs w:val="22"/>
          <w:lang w:eastAsia="en-GB"/>
          <w14:ligatures w14:val="none"/>
        </w:rPr>
        <w:t xml:space="preserve">outcome </w:t>
      </w:r>
      <w:r w:rsidR="00E94463">
        <w:rPr>
          <w:rFonts w:eastAsia="Times New Roman" w:cs="Segoe UI"/>
          <w:kern w:val="0"/>
          <w:sz w:val="22"/>
          <w:szCs w:val="22"/>
          <w:lang w:eastAsia="en-GB"/>
          <w14:ligatures w14:val="none"/>
        </w:rPr>
        <w:t xml:space="preserve">and </w:t>
      </w:r>
      <w:r w:rsidR="009C2703">
        <w:rPr>
          <w:rFonts w:eastAsia="Times New Roman" w:cs="Segoe UI"/>
          <w:kern w:val="0"/>
          <w:sz w:val="22"/>
          <w:szCs w:val="22"/>
          <w:lang w:eastAsia="en-GB"/>
          <w14:ligatures w14:val="none"/>
        </w:rPr>
        <w:t>w</w:t>
      </w:r>
      <w:r w:rsidR="000670B7">
        <w:rPr>
          <w:rFonts w:eastAsia="Times New Roman" w:cs="Segoe UI"/>
          <w:kern w:val="0"/>
          <w:sz w:val="22"/>
          <w:szCs w:val="22"/>
          <w:lang w:eastAsia="en-GB"/>
          <w14:ligatures w14:val="none"/>
        </w:rPr>
        <w:t xml:space="preserve">here the SW FFIZ can play a </w:t>
      </w:r>
      <w:r w:rsidR="003B0B87">
        <w:rPr>
          <w:rFonts w:eastAsia="Times New Roman" w:cs="Segoe UI"/>
          <w:kern w:val="0"/>
          <w:sz w:val="22"/>
          <w:szCs w:val="22"/>
          <w:lang w:eastAsia="en-GB"/>
          <w14:ligatures w14:val="none"/>
        </w:rPr>
        <w:t xml:space="preserve">key enabling role. </w:t>
      </w:r>
    </w:p>
    <w:p w14:paraId="4837A800" w14:textId="0236A009" w:rsidR="00B06E42" w:rsidRDefault="00E9218C" w:rsidP="00C64835">
      <w:pPr>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 xml:space="preserve">This </w:t>
      </w:r>
      <w:r w:rsidR="003B0B87">
        <w:rPr>
          <w:rFonts w:eastAsia="Times New Roman" w:cs="Segoe UI"/>
          <w:kern w:val="0"/>
          <w:sz w:val="22"/>
          <w:szCs w:val="22"/>
          <w:lang w:eastAsia="en-GB"/>
          <w14:ligatures w14:val="none"/>
        </w:rPr>
        <w:t xml:space="preserve">role </w:t>
      </w:r>
      <w:r>
        <w:rPr>
          <w:rFonts w:eastAsia="Times New Roman" w:cs="Segoe UI"/>
          <w:kern w:val="0"/>
          <w:sz w:val="22"/>
          <w:szCs w:val="22"/>
          <w:lang w:eastAsia="en-GB"/>
          <w14:ligatures w14:val="none"/>
        </w:rPr>
        <w:t>w</w:t>
      </w:r>
      <w:r w:rsidR="003B0B87">
        <w:rPr>
          <w:rFonts w:eastAsia="Times New Roman" w:cs="Segoe UI"/>
          <w:kern w:val="0"/>
          <w:sz w:val="22"/>
          <w:szCs w:val="22"/>
          <w:lang w:eastAsia="en-GB"/>
          <w14:ligatures w14:val="none"/>
        </w:rPr>
        <w:t>ould be highly disti</w:t>
      </w:r>
      <w:r w:rsidR="0055544A">
        <w:rPr>
          <w:rFonts w:eastAsia="Times New Roman" w:cs="Segoe UI"/>
          <w:kern w:val="0"/>
          <w:sz w:val="22"/>
          <w:szCs w:val="22"/>
          <w:lang w:eastAsia="en-GB"/>
          <w14:ligatures w14:val="none"/>
        </w:rPr>
        <w:t>n</w:t>
      </w:r>
      <w:r w:rsidR="003B0B87">
        <w:rPr>
          <w:rFonts w:eastAsia="Times New Roman" w:cs="Segoe UI"/>
          <w:kern w:val="0"/>
          <w:sz w:val="22"/>
          <w:szCs w:val="22"/>
          <w:lang w:eastAsia="en-GB"/>
          <w14:ligatures w14:val="none"/>
        </w:rPr>
        <w:t xml:space="preserve">ctive </w:t>
      </w:r>
      <w:r w:rsidR="00044958">
        <w:rPr>
          <w:rFonts w:eastAsia="Times New Roman" w:cs="Segoe UI"/>
          <w:kern w:val="0"/>
          <w:sz w:val="22"/>
          <w:szCs w:val="22"/>
          <w:lang w:eastAsia="en-GB"/>
          <w14:ligatures w14:val="none"/>
        </w:rPr>
        <w:t xml:space="preserve">and </w:t>
      </w:r>
      <w:r w:rsidR="003B0B87">
        <w:rPr>
          <w:rFonts w:eastAsia="Times New Roman" w:cs="Segoe UI"/>
          <w:kern w:val="0"/>
          <w:sz w:val="22"/>
          <w:szCs w:val="22"/>
          <w:lang w:eastAsia="en-GB"/>
          <w14:ligatures w14:val="none"/>
        </w:rPr>
        <w:t xml:space="preserve">significant </w:t>
      </w:r>
      <w:r w:rsidR="00075597">
        <w:rPr>
          <w:rFonts w:eastAsia="Times New Roman" w:cs="Segoe UI"/>
          <w:kern w:val="0"/>
          <w:sz w:val="22"/>
          <w:szCs w:val="22"/>
          <w:lang w:eastAsia="en-GB"/>
          <w14:ligatures w14:val="none"/>
        </w:rPr>
        <w:t>with</w:t>
      </w:r>
      <w:r w:rsidR="00044958">
        <w:rPr>
          <w:rFonts w:eastAsia="Times New Roman" w:cs="Segoe UI"/>
          <w:kern w:val="0"/>
          <w:sz w:val="22"/>
          <w:szCs w:val="22"/>
          <w:lang w:eastAsia="en-GB"/>
          <w14:ligatures w14:val="none"/>
        </w:rPr>
        <w:t xml:space="preserve">in </w:t>
      </w:r>
      <w:r w:rsidR="003E0D7C">
        <w:rPr>
          <w:rFonts w:eastAsia="Times New Roman" w:cs="Segoe UI"/>
          <w:kern w:val="0"/>
          <w:sz w:val="22"/>
          <w:szCs w:val="22"/>
          <w:lang w:eastAsia="en-GB"/>
          <w14:ligatures w14:val="none"/>
        </w:rPr>
        <w:t>the SW</w:t>
      </w:r>
      <w:r w:rsidR="00075597">
        <w:rPr>
          <w:rFonts w:eastAsia="Times New Roman" w:cs="Segoe UI"/>
          <w:kern w:val="0"/>
          <w:sz w:val="22"/>
          <w:szCs w:val="22"/>
          <w:lang w:eastAsia="en-GB"/>
          <w14:ligatures w14:val="none"/>
        </w:rPr>
        <w:t xml:space="preserve">, but could </w:t>
      </w:r>
      <w:r w:rsidR="00134783">
        <w:rPr>
          <w:rFonts w:eastAsia="Times New Roman" w:cs="Segoe UI"/>
          <w:kern w:val="0"/>
          <w:sz w:val="22"/>
          <w:szCs w:val="22"/>
          <w:lang w:eastAsia="en-GB"/>
          <w14:ligatures w14:val="none"/>
        </w:rPr>
        <w:t xml:space="preserve">also offer </w:t>
      </w:r>
      <w:r w:rsidR="0055544A">
        <w:rPr>
          <w:rFonts w:eastAsia="Times New Roman" w:cs="Segoe UI"/>
          <w:kern w:val="0"/>
          <w:sz w:val="22"/>
          <w:szCs w:val="22"/>
          <w:lang w:eastAsia="en-GB"/>
          <w14:ligatures w14:val="none"/>
        </w:rPr>
        <w:t>national</w:t>
      </w:r>
      <w:r w:rsidR="003E0D7C">
        <w:rPr>
          <w:rFonts w:eastAsia="Times New Roman" w:cs="Segoe UI"/>
          <w:kern w:val="0"/>
          <w:sz w:val="22"/>
          <w:szCs w:val="22"/>
          <w:lang w:eastAsia="en-GB"/>
          <w14:ligatures w14:val="none"/>
        </w:rPr>
        <w:t xml:space="preserve"> demonstrat</w:t>
      </w:r>
      <w:r w:rsidR="00134783">
        <w:rPr>
          <w:rFonts w:eastAsia="Times New Roman" w:cs="Segoe UI"/>
          <w:kern w:val="0"/>
          <w:sz w:val="22"/>
          <w:szCs w:val="22"/>
          <w:lang w:eastAsia="en-GB"/>
          <w14:ligatures w14:val="none"/>
        </w:rPr>
        <w:t>ion and dissemination outcomes.</w:t>
      </w:r>
      <w:r w:rsidR="00B008FE">
        <w:rPr>
          <w:rFonts w:eastAsia="Times New Roman" w:cs="Segoe UI"/>
          <w:kern w:val="0"/>
          <w:sz w:val="22"/>
          <w:szCs w:val="22"/>
          <w:lang w:eastAsia="en-GB"/>
          <w14:ligatures w14:val="none"/>
        </w:rPr>
        <w:t xml:space="preserve"> </w:t>
      </w:r>
      <w:r w:rsidR="00B71516">
        <w:rPr>
          <w:rFonts w:eastAsia="Times New Roman" w:cs="Segoe UI"/>
          <w:kern w:val="0"/>
          <w:sz w:val="22"/>
          <w:szCs w:val="22"/>
          <w:lang w:eastAsia="en-GB"/>
          <w14:ligatures w14:val="none"/>
        </w:rPr>
        <w:t xml:space="preserve">An opportunity is to present this case to government in </w:t>
      </w:r>
      <w:r w:rsidR="004E5EAE">
        <w:rPr>
          <w:rFonts w:eastAsia="Times New Roman" w:cs="Segoe UI"/>
          <w:kern w:val="0"/>
          <w:sz w:val="22"/>
          <w:szCs w:val="22"/>
          <w:lang w:eastAsia="en-GB"/>
          <w14:ligatures w14:val="none"/>
        </w:rPr>
        <w:t xml:space="preserve">providing a support and enabling role for the SW FFIZ, alongside </w:t>
      </w:r>
      <w:r w:rsidR="004C0507">
        <w:rPr>
          <w:rFonts w:eastAsia="Times New Roman" w:cs="Segoe UI"/>
          <w:kern w:val="0"/>
          <w:sz w:val="22"/>
          <w:szCs w:val="22"/>
          <w:lang w:eastAsia="en-GB"/>
          <w14:ligatures w14:val="none"/>
        </w:rPr>
        <w:t xml:space="preserve">any specific user based organisations that commit to a major deployment and dissemination </w:t>
      </w:r>
      <w:r w:rsidR="00F37137">
        <w:rPr>
          <w:rFonts w:eastAsia="Times New Roman" w:cs="Segoe UI"/>
          <w:kern w:val="0"/>
          <w:sz w:val="22"/>
          <w:szCs w:val="22"/>
          <w:lang w:eastAsia="en-GB"/>
          <w14:ligatures w14:val="none"/>
        </w:rPr>
        <w:t xml:space="preserve">venture. </w:t>
      </w:r>
      <w:r w:rsidR="0035717B">
        <w:rPr>
          <w:rFonts w:eastAsia="Times New Roman" w:cs="Segoe UI"/>
          <w:kern w:val="0"/>
          <w:sz w:val="22"/>
          <w:szCs w:val="22"/>
          <w:lang w:eastAsia="en-GB"/>
          <w14:ligatures w14:val="none"/>
        </w:rPr>
        <w:t xml:space="preserve"> </w:t>
      </w:r>
      <w:r w:rsidR="00B008FE">
        <w:rPr>
          <w:rFonts w:eastAsia="Times New Roman" w:cs="Segoe UI"/>
          <w:kern w:val="0"/>
          <w:sz w:val="22"/>
          <w:szCs w:val="22"/>
          <w:lang w:eastAsia="en-GB"/>
          <w14:ligatures w14:val="none"/>
        </w:rPr>
        <w:t xml:space="preserve"> </w:t>
      </w:r>
      <w:r w:rsidR="00134783">
        <w:rPr>
          <w:rFonts w:eastAsia="Times New Roman" w:cs="Segoe UI"/>
          <w:kern w:val="0"/>
          <w:sz w:val="22"/>
          <w:szCs w:val="22"/>
          <w:lang w:eastAsia="en-GB"/>
          <w14:ligatures w14:val="none"/>
        </w:rPr>
        <w:t xml:space="preserve"> </w:t>
      </w:r>
      <w:r w:rsidR="005927E9">
        <w:rPr>
          <w:rFonts w:eastAsia="Times New Roman" w:cs="Segoe UI"/>
          <w:kern w:val="0"/>
          <w:sz w:val="22"/>
          <w:szCs w:val="22"/>
          <w:lang w:eastAsia="en-GB"/>
          <w14:ligatures w14:val="none"/>
        </w:rPr>
        <w:t xml:space="preserve"> </w:t>
      </w:r>
    </w:p>
    <w:p w14:paraId="6D0BFE32" w14:textId="3D1A22CC" w:rsidR="00B71E9A" w:rsidRDefault="00F37137" w:rsidP="00C64835">
      <w:pPr>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 xml:space="preserve">In considering these </w:t>
      </w:r>
      <w:r w:rsidR="00DF2666">
        <w:rPr>
          <w:rFonts w:eastAsia="Times New Roman" w:cs="Segoe UI"/>
          <w:kern w:val="0"/>
          <w:sz w:val="22"/>
          <w:szCs w:val="22"/>
          <w:lang w:eastAsia="en-GB"/>
          <w14:ligatures w14:val="none"/>
        </w:rPr>
        <w:t xml:space="preserve">opportunities </w:t>
      </w:r>
      <w:r w:rsidR="00DD06BD">
        <w:rPr>
          <w:rFonts w:eastAsia="Times New Roman" w:cs="Segoe UI"/>
          <w:kern w:val="0"/>
          <w:sz w:val="22"/>
          <w:szCs w:val="22"/>
          <w:lang w:eastAsia="en-GB"/>
          <w14:ligatures w14:val="none"/>
        </w:rPr>
        <w:t>a</w:t>
      </w:r>
      <w:r w:rsidR="006C614C">
        <w:rPr>
          <w:rFonts w:eastAsia="Times New Roman" w:cs="Segoe UI"/>
          <w:kern w:val="0"/>
          <w:sz w:val="22"/>
          <w:szCs w:val="22"/>
          <w:lang w:eastAsia="en-GB"/>
          <w14:ligatures w14:val="none"/>
        </w:rPr>
        <w:t xml:space="preserve"> number of </w:t>
      </w:r>
      <w:r w:rsidR="00DD06BD">
        <w:rPr>
          <w:rFonts w:eastAsia="Times New Roman" w:cs="Segoe UI"/>
          <w:kern w:val="0"/>
          <w:sz w:val="22"/>
          <w:szCs w:val="22"/>
          <w:lang w:eastAsia="en-GB"/>
          <w14:ligatures w14:val="none"/>
        </w:rPr>
        <w:t xml:space="preserve">barriers </w:t>
      </w:r>
      <w:r w:rsidR="006569A4">
        <w:rPr>
          <w:rFonts w:eastAsia="Times New Roman" w:cs="Segoe UI"/>
          <w:kern w:val="0"/>
          <w:sz w:val="22"/>
          <w:szCs w:val="22"/>
          <w:lang w:eastAsia="en-GB"/>
          <w14:ligatures w14:val="none"/>
        </w:rPr>
        <w:t xml:space="preserve">will need to be addressed </w:t>
      </w:r>
      <w:r w:rsidR="006C614C">
        <w:rPr>
          <w:rFonts w:eastAsia="Times New Roman" w:cs="Segoe UI"/>
          <w:kern w:val="0"/>
          <w:sz w:val="22"/>
          <w:szCs w:val="22"/>
          <w:lang w:eastAsia="en-GB"/>
          <w14:ligatures w14:val="none"/>
        </w:rPr>
        <w:t xml:space="preserve">- </w:t>
      </w:r>
      <w:r w:rsidR="008038AC">
        <w:rPr>
          <w:rFonts w:eastAsia="Times New Roman" w:cs="Segoe UI"/>
          <w:kern w:val="0"/>
          <w:sz w:val="22"/>
          <w:szCs w:val="22"/>
          <w:lang w:eastAsia="en-GB"/>
          <w14:ligatures w14:val="none"/>
        </w:rPr>
        <w:t>c</w:t>
      </w:r>
      <w:r w:rsidR="00263634">
        <w:rPr>
          <w:rFonts w:eastAsia="Times New Roman" w:cs="Segoe UI"/>
          <w:kern w:val="0"/>
          <w:sz w:val="22"/>
          <w:szCs w:val="22"/>
          <w:lang w:eastAsia="en-GB"/>
          <w14:ligatures w14:val="none"/>
        </w:rPr>
        <w:t>omplexity</w:t>
      </w:r>
      <w:r w:rsidR="00595412">
        <w:rPr>
          <w:rFonts w:eastAsia="Times New Roman" w:cs="Segoe UI"/>
          <w:kern w:val="0"/>
          <w:sz w:val="22"/>
          <w:szCs w:val="22"/>
          <w:lang w:eastAsia="en-GB"/>
          <w14:ligatures w14:val="none"/>
        </w:rPr>
        <w:t xml:space="preserve">, poor understanding, </w:t>
      </w:r>
      <w:r w:rsidR="00EF7D5C">
        <w:rPr>
          <w:rFonts w:eastAsia="Times New Roman" w:cs="Segoe UI"/>
          <w:kern w:val="0"/>
          <w:sz w:val="22"/>
          <w:szCs w:val="22"/>
          <w:lang w:eastAsia="en-GB"/>
          <w14:ligatures w14:val="none"/>
        </w:rPr>
        <w:t xml:space="preserve">challenges around </w:t>
      </w:r>
      <w:r w:rsidR="006569A4">
        <w:rPr>
          <w:rFonts w:eastAsia="Times New Roman" w:cs="Segoe UI"/>
          <w:kern w:val="0"/>
          <w:sz w:val="22"/>
          <w:szCs w:val="22"/>
          <w:lang w:eastAsia="en-GB"/>
          <w14:ligatures w14:val="none"/>
        </w:rPr>
        <w:t>bureaucracy and c</w:t>
      </w:r>
      <w:r w:rsidR="00595412">
        <w:rPr>
          <w:rFonts w:eastAsia="Times New Roman" w:cs="Segoe UI"/>
          <w:kern w:val="0"/>
          <w:sz w:val="22"/>
          <w:szCs w:val="22"/>
          <w:lang w:eastAsia="en-GB"/>
          <w14:ligatures w14:val="none"/>
        </w:rPr>
        <w:t>ross -department working</w:t>
      </w:r>
      <w:r w:rsidR="00261308">
        <w:rPr>
          <w:rFonts w:eastAsia="Times New Roman" w:cs="Segoe UI"/>
          <w:kern w:val="0"/>
          <w:sz w:val="22"/>
          <w:szCs w:val="22"/>
          <w:lang w:eastAsia="en-GB"/>
          <w14:ligatures w14:val="none"/>
        </w:rPr>
        <w:t xml:space="preserve"> and </w:t>
      </w:r>
      <w:r w:rsidR="00EF7D5C">
        <w:rPr>
          <w:rFonts w:eastAsia="Times New Roman" w:cs="Segoe UI"/>
          <w:kern w:val="0"/>
          <w:sz w:val="22"/>
          <w:szCs w:val="22"/>
          <w:lang w:eastAsia="en-GB"/>
          <w14:ligatures w14:val="none"/>
        </w:rPr>
        <w:t>procurement practices that limit innovation</w:t>
      </w:r>
      <w:r w:rsidR="00261308">
        <w:rPr>
          <w:rFonts w:eastAsia="Times New Roman" w:cs="Segoe UI"/>
          <w:kern w:val="0"/>
          <w:sz w:val="22"/>
          <w:szCs w:val="22"/>
          <w:lang w:eastAsia="en-GB"/>
          <w14:ligatures w14:val="none"/>
        </w:rPr>
        <w:t>,</w:t>
      </w:r>
      <w:r w:rsidR="006C614C">
        <w:rPr>
          <w:rFonts w:eastAsia="Times New Roman" w:cs="Segoe UI"/>
          <w:kern w:val="0"/>
          <w:sz w:val="22"/>
          <w:szCs w:val="22"/>
          <w:lang w:eastAsia="en-GB"/>
          <w14:ligatures w14:val="none"/>
        </w:rPr>
        <w:t xml:space="preserve"> as well as </w:t>
      </w:r>
      <w:r w:rsidR="00EF7D5C">
        <w:rPr>
          <w:rFonts w:eastAsia="Times New Roman" w:cs="Segoe UI"/>
          <w:kern w:val="0"/>
          <w:sz w:val="22"/>
          <w:szCs w:val="22"/>
          <w:lang w:eastAsia="en-GB"/>
          <w14:ligatures w14:val="none"/>
        </w:rPr>
        <w:t>concerns about up-front costs, change and appetite for risk</w:t>
      </w:r>
      <w:r w:rsidR="006C614C">
        <w:rPr>
          <w:rFonts w:eastAsia="Times New Roman" w:cs="Segoe UI"/>
          <w:kern w:val="0"/>
          <w:sz w:val="22"/>
          <w:szCs w:val="22"/>
          <w:lang w:eastAsia="en-GB"/>
          <w14:ligatures w14:val="none"/>
        </w:rPr>
        <w:t xml:space="preserve">. </w:t>
      </w:r>
      <w:r w:rsidR="00EF7D5C">
        <w:rPr>
          <w:rFonts w:eastAsia="Times New Roman" w:cs="Segoe UI"/>
          <w:kern w:val="0"/>
          <w:sz w:val="22"/>
          <w:szCs w:val="22"/>
          <w:lang w:eastAsia="en-GB"/>
          <w14:ligatures w14:val="none"/>
        </w:rPr>
        <w:t xml:space="preserve"> </w:t>
      </w:r>
    </w:p>
    <w:p w14:paraId="233381D2" w14:textId="24984DF0" w:rsidR="00F01501" w:rsidRPr="00F01501" w:rsidRDefault="00A414B1" w:rsidP="00F01501">
      <w:pPr>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 xml:space="preserve">Based on these conclusions and the evidence presented we </w:t>
      </w:r>
      <w:r w:rsidR="004D05D2">
        <w:rPr>
          <w:rFonts w:eastAsia="Times New Roman" w:cs="Segoe UI"/>
          <w:kern w:val="0"/>
          <w:sz w:val="22"/>
          <w:szCs w:val="22"/>
          <w:lang w:eastAsia="en-GB"/>
          <w14:ligatures w14:val="none"/>
        </w:rPr>
        <w:t xml:space="preserve">suggest SWFFIZ focusses on </w:t>
      </w:r>
      <w:r w:rsidR="00F954CC">
        <w:rPr>
          <w:rFonts w:eastAsia="Times New Roman" w:cs="Segoe UI"/>
          <w:kern w:val="0"/>
          <w:sz w:val="22"/>
          <w:szCs w:val="22"/>
          <w:lang w:eastAsia="en-GB"/>
          <w14:ligatures w14:val="none"/>
        </w:rPr>
        <w:t>strengthening t</w:t>
      </w:r>
      <w:r w:rsidR="00F01501" w:rsidRPr="00F01501">
        <w:rPr>
          <w:rFonts w:eastAsia="Times New Roman" w:cs="Segoe UI"/>
          <w:kern w:val="0"/>
          <w:sz w:val="22"/>
          <w:szCs w:val="22"/>
          <w:lang w:eastAsia="en-GB"/>
          <w14:ligatures w14:val="none"/>
        </w:rPr>
        <w:t xml:space="preserve">he quality of the evidence </w:t>
      </w:r>
      <w:r w:rsidR="00F954CC">
        <w:rPr>
          <w:rFonts w:eastAsia="Times New Roman" w:cs="Segoe UI"/>
          <w:kern w:val="0"/>
          <w:sz w:val="22"/>
          <w:szCs w:val="22"/>
          <w:lang w:eastAsia="en-GB"/>
          <w14:ligatures w14:val="none"/>
        </w:rPr>
        <w:t xml:space="preserve">- </w:t>
      </w:r>
      <w:r w:rsidR="00F01501" w:rsidRPr="00F01501">
        <w:rPr>
          <w:rFonts w:eastAsia="Times New Roman" w:cs="Segoe UI"/>
          <w:kern w:val="0"/>
          <w:sz w:val="22"/>
          <w:szCs w:val="22"/>
          <w:lang w:eastAsia="en-GB"/>
          <w14:ligatures w14:val="none"/>
        </w:rPr>
        <w:t xml:space="preserve">especially from a user perspective and </w:t>
      </w:r>
      <w:r w:rsidR="00F954CC">
        <w:rPr>
          <w:rFonts w:eastAsia="Times New Roman" w:cs="Segoe UI"/>
          <w:kern w:val="0"/>
          <w:sz w:val="22"/>
          <w:szCs w:val="22"/>
          <w:lang w:eastAsia="en-GB"/>
          <w14:ligatures w14:val="none"/>
        </w:rPr>
        <w:t>pursuing practical adoption project</w:t>
      </w:r>
      <w:r w:rsidR="004B3327">
        <w:rPr>
          <w:rFonts w:eastAsia="Times New Roman" w:cs="Segoe UI"/>
          <w:kern w:val="0"/>
          <w:sz w:val="22"/>
          <w:szCs w:val="22"/>
          <w:lang w:eastAsia="en-GB"/>
          <w14:ligatures w14:val="none"/>
        </w:rPr>
        <w:t>s</w:t>
      </w:r>
      <w:r w:rsidR="00F954CC">
        <w:rPr>
          <w:rFonts w:eastAsia="Times New Roman" w:cs="Segoe UI"/>
          <w:kern w:val="0"/>
          <w:sz w:val="22"/>
          <w:szCs w:val="22"/>
          <w:lang w:eastAsia="en-GB"/>
          <w14:ligatures w14:val="none"/>
        </w:rPr>
        <w:t xml:space="preserve"> </w:t>
      </w:r>
      <w:r w:rsidR="00783456">
        <w:rPr>
          <w:rFonts w:eastAsia="Times New Roman" w:cs="Segoe UI"/>
          <w:kern w:val="0"/>
          <w:sz w:val="22"/>
          <w:szCs w:val="22"/>
          <w:lang w:eastAsia="en-GB"/>
          <w14:ligatures w14:val="none"/>
        </w:rPr>
        <w:t xml:space="preserve">with </w:t>
      </w:r>
      <w:r w:rsidR="00F01501" w:rsidRPr="00F01501">
        <w:rPr>
          <w:rFonts w:eastAsia="Times New Roman" w:cs="Segoe UI"/>
          <w:kern w:val="0"/>
          <w:sz w:val="22"/>
          <w:szCs w:val="22"/>
          <w:lang w:eastAsia="en-GB"/>
          <w14:ligatures w14:val="none"/>
        </w:rPr>
        <w:t xml:space="preserve">a </w:t>
      </w:r>
      <w:r w:rsidR="00783456">
        <w:rPr>
          <w:rFonts w:eastAsia="Times New Roman" w:cs="Segoe UI"/>
          <w:kern w:val="0"/>
          <w:sz w:val="22"/>
          <w:szCs w:val="22"/>
          <w:lang w:eastAsia="en-GB"/>
          <w14:ligatures w14:val="none"/>
        </w:rPr>
        <w:t xml:space="preserve">selected number of engaged and supportive </w:t>
      </w:r>
      <w:r w:rsidR="00F01501" w:rsidRPr="00F01501">
        <w:rPr>
          <w:rFonts w:eastAsia="Times New Roman" w:cs="Segoe UI"/>
          <w:kern w:val="0"/>
          <w:sz w:val="22"/>
          <w:szCs w:val="22"/>
          <w:lang w:eastAsia="en-GB"/>
          <w14:ligatures w14:val="none"/>
        </w:rPr>
        <w:t>organisation</w:t>
      </w:r>
      <w:r w:rsidR="00783456">
        <w:rPr>
          <w:rFonts w:eastAsia="Times New Roman" w:cs="Segoe UI"/>
          <w:kern w:val="0"/>
          <w:sz w:val="22"/>
          <w:szCs w:val="22"/>
          <w:lang w:eastAsia="en-GB"/>
          <w14:ligatures w14:val="none"/>
        </w:rPr>
        <w:t>s.</w:t>
      </w:r>
    </w:p>
    <w:p w14:paraId="02E3AE39" w14:textId="4C33435D" w:rsidR="00EA7FB8" w:rsidRPr="00656C78" w:rsidRDefault="00EA7FB8" w:rsidP="002C65FC">
      <w:pPr>
        <w:spacing w:after="0"/>
        <w:rPr>
          <w:rFonts w:eastAsia="Times New Roman" w:cs="Segoe UI"/>
          <w:b/>
          <w:bCs/>
          <w:color w:val="C00000"/>
          <w:kern w:val="0"/>
          <w:sz w:val="22"/>
          <w:szCs w:val="22"/>
          <w:lang w:eastAsia="en-GB"/>
          <w14:ligatures w14:val="none"/>
        </w:rPr>
      </w:pPr>
      <w:r w:rsidRPr="00656C78">
        <w:rPr>
          <w:rFonts w:eastAsia="Times New Roman" w:cs="Segoe UI"/>
          <w:b/>
          <w:bCs/>
          <w:color w:val="C00000"/>
          <w:kern w:val="0"/>
          <w:sz w:val="22"/>
          <w:szCs w:val="22"/>
          <w:lang w:eastAsia="en-GB"/>
          <w14:ligatures w14:val="none"/>
        </w:rPr>
        <w:t xml:space="preserve">Recommendations </w:t>
      </w:r>
    </w:p>
    <w:p w14:paraId="214235BD" w14:textId="02D3747E" w:rsidR="00FB3418" w:rsidRPr="00FB3418" w:rsidRDefault="0065578C" w:rsidP="00FB3418">
      <w:pPr>
        <w:spacing w:after="0"/>
        <w:contextualSpacing/>
        <w:rPr>
          <w:rFonts w:eastAsiaTheme="minorEastAsia" w:hAnsi="Aptos"/>
          <w:color w:val="000000" w:themeColor="text1"/>
          <w:kern w:val="24"/>
          <w:sz w:val="22"/>
          <w:szCs w:val="22"/>
          <w:lang w:val="en-US" w:eastAsia="en-GB"/>
          <w14:ligatures w14:val="none"/>
        </w:rPr>
      </w:pPr>
      <w:r w:rsidRPr="00E73B3C">
        <w:rPr>
          <w:rFonts w:eastAsia="Times New Roman" w:cs="Segoe UI"/>
          <w:kern w:val="0"/>
          <w:sz w:val="22"/>
          <w:szCs w:val="22"/>
          <w:lang w:eastAsia="en-GB"/>
          <w14:ligatures w14:val="none"/>
        </w:rPr>
        <w:t xml:space="preserve">Below we </w:t>
      </w:r>
      <w:r w:rsidR="001D07E6" w:rsidRPr="00E73B3C">
        <w:rPr>
          <w:rFonts w:eastAsia="Times New Roman" w:cs="Segoe UI"/>
          <w:kern w:val="0"/>
          <w:sz w:val="22"/>
          <w:szCs w:val="22"/>
          <w:lang w:eastAsia="en-GB"/>
          <w14:ligatures w14:val="none"/>
        </w:rPr>
        <w:t xml:space="preserve">provide detail on </w:t>
      </w:r>
      <w:r w:rsidR="00FE2166">
        <w:rPr>
          <w:rFonts w:eastAsia="Times New Roman" w:cs="Segoe UI"/>
          <w:kern w:val="0"/>
          <w:sz w:val="22"/>
          <w:szCs w:val="22"/>
          <w:lang w:eastAsia="en-GB"/>
          <w14:ligatures w14:val="none"/>
        </w:rPr>
        <w:t xml:space="preserve">three key </w:t>
      </w:r>
      <w:r w:rsidR="001D07E6" w:rsidRPr="00E73B3C">
        <w:rPr>
          <w:rFonts w:eastAsia="Times New Roman" w:cs="Segoe UI"/>
          <w:kern w:val="0"/>
          <w:sz w:val="22"/>
          <w:szCs w:val="22"/>
          <w:lang w:eastAsia="en-GB"/>
          <w14:ligatures w14:val="none"/>
        </w:rPr>
        <w:t xml:space="preserve">Asset Management </w:t>
      </w:r>
      <w:r w:rsidR="00B21E3D" w:rsidRPr="00E73B3C">
        <w:rPr>
          <w:rFonts w:eastAsia="Times New Roman" w:cs="Segoe UI"/>
          <w:kern w:val="0"/>
          <w:sz w:val="22"/>
          <w:szCs w:val="22"/>
          <w:lang w:eastAsia="en-GB"/>
          <w14:ligatures w14:val="none"/>
        </w:rPr>
        <w:t>recommendations</w:t>
      </w:r>
      <w:r w:rsidR="00E73D7B">
        <w:rPr>
          <w:rFonts w:eastAsia="Times New Roman" w:cs="Segoe UI"/>
          <w:kern w:val="0"/>
          <w:sz w:val="22"/>
          <w:szCs w:val="22"/>
          <w:lang w:eastAsia="en-GB"/>
          <w14:ligatures w14:val="none"/>
        </w:rPr>
        <w:t xml:space="preserve"> and these </w:t>
      </w:r>
      <w:r w:rsidR="00E73D7B" w:rsidRPr="00FB3418">
        <w:rPr>
          <w:rFonts w:eastAsiaTheme="minorEastAsia" w:hAnsi="Aptos"/>
          <w:color w:val="000000" w:themeColor="text1"/>
          <w:kern w:val="24"/>
          <w:sz w:val="22"/>
          <w:szCs w:val="22"/>
          <w:lang w:val="en-US" w:eastAsia="en-GB"/>
          <w14:ligatures w14:val="none"/>
        </w:rPr>
        <w:t>reflect our conclusions about focusing on deployment, rather than trials, and supporting end user</w:t>
      </w:r>
      <w:r w:rsidR="00E73D7B">
        <w:rPr>
          <w:rFonts w:eastAsiaTheme="minorEastAsia" w:hAnsi="Aptos"/>
          <w:color w:val="000000" w:themeColor="text1"/>
          <w:kern w:val="24"/>
          <w:sz w:val="22"/>
          <w:szCs w:val="22"/>
          <w:lang w:val="en-US" w:eastAsia="en-GB"/>
          <w14:ligatures w14:val="none"/>
        </w:rPr>
        <w:t>s</w:t>
      </w:r>
      <w:r w:rsidR="00E73D7B" w:rsidRPr="00FB3418">
        <w:rPr>
          <w:rFonts w:eastAsiaTheme="minorEastAsia" w:hAnsi="Aptos"/>
          <w:color w:val="000000" w:themeColor="text1"/>
          <w:kern w:val="24"/>
          <w:sz w:val="22"/>
          <w:szCs w:val="22"/>
          <w:lang w:val="en-US" w:eastAsia="en-GB"/>
          <w14:ligatures w14:val="none"/>
        </w:rPr>
        <w:t xml:space="preserve"> </w:t>
      </w:r>
      <w:r w:rsidR="00E73D7B">
        <w:rPr>
          <w:rFonts w:eastAsiaTheme="minorEastAsia" w:hAnsi="Aptos"/>
          <w:color w:val="000000" w:themeColor="text1"/>
          <w:kern w:val="24"/>
          <w:sz w:val="22"/>
          <w:szCs w:val="22"/>
          <w:lang w:val="en-US" w:eastAsia="en-GB"/>
          <w14:ligatures w14:val="none"/>
        </w:rPr>
        <w:t xml:space="preserve">to </w:t>
      </w:r>
      <w:r w:rsidR="00E73D7B" w:rsidRPr="00FB3418">
        <w:rPr>
          <w:rFonts w:eastAsiaTheme="minorEastAsia" w:hAnsi="Aptos"/>
          <w:color w:val="000000" w:themeColor="text1"/>
          <w:kern w:val="24"/>
          <w:sz w:val="22"/>
          <w:szCs w:val="22"/>
          <w:lang w:val="en-US" w:eastAsia="en-GB"/>
          <w14:ligatures w14:val="none"/>
        </w:rPr>
        <w:t xml:space="preserve">adopt </w:t>
      </w:r>
      <w:proofErr w:type="spellStart"/>
      <w:r w:rsidR="00E73D7B" w:rsidRPr="00FB3418">
        <w:rPr>
          <w:rFonts w:eastAsiaTheme="minorEastAsia" w:hAnsi="Aptos"/>
          <w:color w:val="000000" w:themeColor="text1"/>
          <w:kern w:val="24"/>
          <w:sz w:val="22"/>
          <w:szCs w:val="22"/>
          <w:lang w:val="en-US" w:eastAsia="en-GB"/>
          <w14:ligatures w14:val="none"/>
        </w:rPr>
        <w:t>DroneTech</w:t>
      </w:r>
      <w:proofErr w:type="spellEnd"/>
      <w:r w:rsidR="00E73D7B" w:rsidRPr="00FB3418">
        <w:rPr>
          <w:rFonts w:eastAsiaTheme="minorEastAsia" w:hAnsi="Aptos"/>
          <w:color w:val="000000" w:themeColor="text1"/>
          <w:kern w:val="24"/>
          <w:sz w:val="22"/>
          <w:szCs w:val="22"/>
          <w:lang w:val="en-US" w:eastAsia="en-GB"/>
          <w14:ligatures w14:val="none"/>
        </w:rPr>
        <w:t xml:space="preserve"> solutions that will ultimately be financially sustainable.  </w:t>
      </w:r>
      <w:r w:rsidR="00204F4D" w:rsidRPr="00FB3418">
        <w:rPr>
          <w:rFonts w:eastAsiaTheme="minorEastAsia" w:hAnsi="Aptos"/>
          <w:color w:val="000000" w:themeColor="text1"/>
          <w:kern w:val="24"/>
          <w:sz w:val="22"/>
          <w:szCs w:val="22"/>
          <w:lang w:val="en-US" w:eastAsia="en-GB"/>
          <w14:ligatures w14:val="none"/>
        </w:rPr>
        <w:t xml:space="preserve">In practical terms, our recommendations also reflect that given that SW FFIZ resources are currently limited, its role should be to prompt, provide expert advice and support and sometimes enable others, rather than to do all the ‘heavy lifting.’  </w:t>
      </w:r>
      <w:r w:rsidR="00204F4D">
        <w:rPr>
          <w:rFonts w:eastAsiaTheme="minorEastAsia" w:hAnsi="Aptos"/>
          <w:color w:val="000000" w:themeColor="text1"/>
          <w:kern w:val="24"/>
          <w:sz w:val="22"/>
          <w:szCs w:val="22"/>
          <w:lang w:val="en-US" w:eastAsia="en-GB"/>
          <w14:ligatures w14:val="none"/>
        </w:rPr>
        <w:t xml:space="preserve">In this respect </w:t>
      </w:r>
      <w:r w:rsidR="003D69A0">
        <w:rPr>
          <w:rFonts w:eastAsiaTheme="minorEastAsia" w:hAnsi="Aptos"/>
          <w:color w:val="000000" w:themeColor="text1"/>
          <w:kern w:val="24"/>
          <w:sz w:val="22"/>
          <w:szCs w:val="22"/>
          <w:lang w:val="en-US" w:eastAsia="en-GB"/>
          <w14:ligatures w14:val="none"/>
        </w:rPr>
        <w:t>SW</w:t>
      </w:r>
      <w:r w:rsidR="00D1100E">
        <w:rPr>
          <w:rFonts w:eastAsia="Times New Roman" w:cs="Segoe UI"/>
          <w:kern w:val="0"/>
          <w:sz w:val="22"/>
          <w:szCs w:val="22"/>
          <w:lang w:eastAsia="en-GB"/>
          <w14:ligatures w14:val="none"/>
        </w:rPr>
        <w:t xml:space="preserve">FFIZ </w:t>
      </w:r>
      <w:r w:rsidR="00C14870">
        <w:rPr>
          <w:rFonts w:eastAsia="Times New Roman" w:cs="Segoe UI"/>
          <w:kern w:val="0"/>
          <w:sz w:val="22"/>
          <w:szCs w:val="22"/>
          <w:lang w:eastAsia="en-GB"/>
          <w14:ligatures w14:val="none"/>
        </w:rPr>
        <w:t xml:space="preserve">should </w:t>
      </w:r>
      <w:r w:rsidR="003D69A0">
        <w:rPr>
          <w:rFonts w:eastAsia="Times New Roman" w:cs="Segoe UI"/>
          <w:kern w:val="0"/>
          <w:sz w:val="22"/>
          <w:szCs w:val="22"/>
          <w:lang w:eastAsia="en-GB"/>
          <w14:ligatures w14:val="none"/>
        </w:rPr>
        <w:t xml:space="preserve">also </w:t>
      </w:r>
      <w:r w:rsidR="00CA30B4">
        <w:rPr>
          <w:rFonts w:eastAsia="Times New Roman" w:cs="Segoe UI"/>
          <w:kern w:val="0"/>
          <w:sz w:val="22"/>
          <w:szCs w:val="22"/>
          <w:lang w:eastAsia="en-GB"/>
          <w14:ligatures w14:val="none"/>
        </w:rPr>
        <w:t xml:space="preserve">consider how any </w:t>
      </w:r>
      <w:r w:rsidR="00D1100E">
        <w:rPr>
          <w:rFonts w:eastAsia="Times New Roman" w:cs="Segoe UI"/>
          <w:kern w:val="0"/>
          <w:sz w:val="22"/>
          <w:szCs w:val="22"/>
          <w:lang w:eastAsia="en-GB"/>
          <w14:ligatures w14:val="none"/>
        </w:rPr>
        <w:t xml:space="preserve">ARPAS </w:t>
      </w:r>
      <w:r w:rsidR="00335A3E">
        <w:rPr>
          <w:rFonts w:eastAsia="Times New Roman" w:cs="Segoe UI"/>
          <w:kern w:val="0"/>
          <w:sz w:val="22"/>
          <w:szCs w:val="22"/>
          <w:lang w:eastAsia="en-GB"/>
          <w14:ligatures w14:val="none"/>
        </w:rPr>
        <w:t xml:space="preserve">led </w:t>
      </w:r>
      <w:r w:rsidR="00CA30B4">
        <w:rPr>
          <w:rFonts w:eastAsia="Times New Roman" w:cs="Segoe UI"/>
          <w:kern w:val="0"/>
          <w:sz w:val="22"/>
          <w:szCs w:val="22"/>
          <w:lang w:eastAsia="en-GB"/>
          <w14:ligatures w14:val="none"/>
        </w:rPr>
        <w:t>initiatives</w:t>
      </w:r>
      <w:r w:rsidR="00335A3E">
        <w:rPr>
          <w:rFonts w:eastAsia="Times New Roman" w:cs="Segoe UI"/>
          <w:kern w:val="0"/>
          <w:sz w:val="22"/>
          <w:szCs w:val="22"/>
          <w:lang w:eastAsia="en-GB"/>
          <w14:ligatures w14:val="none"/>
        </w:rPr>
        <w:t xml:space="preserve"> </w:t>
      </w:r>
      <w:r w:rsidR="001E4588">
        <w:rPr>
          <w:rFonts w:eastAsia="Times New Roman" w:cs="Segoe UI"/>
          <w:kern w:val="0"/>
          <w:sz w:val="22"/>
          <w:szCs w:val="22"/>
          <w:lang w:eastAsia="en-GB"/>
          <w14:ligatures w14:val="none"/>
        </w:rPr>
        <w:t xml:space="preserve">may add </w:t>
      </w:r>
      <w:r w:rsidR="00282349">
        <w:rPr>
          <w:rFonts w:eastAsia="Times New Roman" w:cs="Segoe UI"/>
          <w:kern w:val="0"/>
          <w:sz w:val="22"/>
          <w:szCs w:val="22"/>
          <w:lang w:eastAsia="en-GB"/>
          <w14:ligatures w14:val="none"/>
        </w:rPr>
        <w:t>and/or</w:t>
      </w:r>
      <w:r w:rsidR="001E4588">
        <w:rPr>
          <w:rFonts w:eastAsia="Times New Roman" w:cs="Segoe UI"/>
          <w:kern w:val="0"/>
          <w:sz w:val="22"/>
          <w:szCs w:val="22"/>
          <w:lang w:eastAsia="en-GB"/>
          <w14:ligatures w14:val="none"/>
        </w:rPr>
        <w:t xml:space="preserve"> </w:t>
      </w:r>
      <w:r w:rsidR="00282349">
        <w:rPr>
          <w:rFonts w:eastAsia="Times New Roman" w:cs="Segoe UI"/>
          <w:kern w:val="0"/>
          <w:sz w:val="22"/>
          <w:szCs w:val="22"/>
          <w:lang w:eastAsia="en-GB"/>
          <w14:ligatures w14:val="none"/>
        </w:rPr>
        <w:t xml:space="preserve">align with </w:t>
      </w:r>
      <w:r w:rsidR="009A49CF">
        <w:rPr>
          <w:rFonts w:eastAsia="Times New Roman" w:cs="Segoe UI"/>
          <w:kern w:val="0"/>
          <w:sz w:val="22"/>
          <w:szCs w:val="22"/>
          <w:lang w:eastAsia="en-GB"/>
          <w14:ligatures w14:val="none"/>
        </w:rPr>
        <w:t xml:space="preserve">the following </w:t>
      </w:r>
      <w:r w:rsidR="00FE2099">
        <w:rPr>
          <w:rFonts w:eastAsia="Times New Roman" w:cs="Segoe UI"/>
          <w:kern w:val="0"/>
          <w:sz w:val="22"/>
          <w:szCs w:val="22"/>
          <w:lang w:eastAsia="en-GB"/>
          <w14:ligatures w14:val="none"/>
        </w:rPr>
        <w:t>to avoid duplication</w:t>
      </w:r>
      <w:r w:rsidR="00EE3881">
        <w:rPr>
          <w:rFonts w:eastAsia="Times New Roman" w:cs="Segoe UI"/>
          <w:kern w:val="0"/>
          <w:sz w:val="22"/>
          <w:szCs w:val="22"/>
          <w:lang w:eastAsia="en-GB"/>
          <w14:ligatures w14:val="none"/>
        </w:rPr>
        <w:t xml:space="preserve"> and </w:t>
      </w:r>
      <w:r w:rsidR="003D69A0">
        <w:rPr>
          <w:rFonts w:eastAsia="Times New Roman" w:cs="Segoe UI"/>
          <w:kern w:val="0"/>
          <w:sz w:val="22"/>
          <w:szCs w:val="22"/>
          <w:lang w:eastAsia="en-GB"/>
          <w14:ligatures w14:val="none"/>
        </w:rPr>
        <w:t xml:space="preserve">these align with </w:t>
      </w:r>
      <w:r w:rsidR="00EE3881">
        <w:rPr>
          <w:rFonts w:eastAsia="Times New Roman" w:cs="Segoe UI"/>
          <w:kern w:val="0"/>
          <w:sz w:val="22"/>
          <w:szCs w:val="22"/>
          <w:lang w:eastAsia="en-GB"/>
          <w14:ligatures w14:val="none"/>
        </w:rPr>
        <w:t>o</w:t>
      </w:r>
      <w:r w:rsidR="00EA7FB8" w:rsidRPr="00E73B3C">
        <w:rPr>
          <w:rFonts w:eastAsia="Times New Roman" w:cs="Segoe UI"/>
          <w:kern w:val="0"/>
          <w:sz w:val="22"/>
          <w:szCs w:val="22"/>
          <w:lang w:eastAsia="en-GB"/>
          <w14:ligatures w14:val="none"/>
        </w:rPr>
        <w:t xml:space="preserve">ur </w:t>
      </w:r>
      <w:r w:rsidR="00350388">
        <w:rPr>
          <w:rFonts w:eastAsia="Times New Roman" w:cs="Segoe UI"/>
          <w:kern w:val="0"/>
          <w:sz w:val="22"/>
          <w:szCs w:val="22"/>
          <w:lang w:eastAsia="en-GB"/>
          <w14:ligatures w14:val="none"/>
        </w:rPr>
        <w:t>wider</w:t>
      </w:r>
      <w:r w:rsidR="00EA7FB8" w:rsidRPr="00E73B3C">
        <w:rPr>
          <w:rFonts w:eastAsia="Times New Roman" w:cs="Segoe UI"/>
          <w:kern w:val="0"/>
          <w:sz w:val="22"/>
          <w:szCs w:val="22"/>
          <w:lang w:eastAsia="en-GB"/>
          <w14:ligatures w14:val="none"/>
        </w:rPr>
        <w:t xml:space="preserve"> recommendations covering Environmental Monitoring, Defibrillators, , SW FFIZ Ecosystem</w:t>
      </w:r>
      <w:r w:rsidR="00EE3881">
        <w:rPr>
          <w:rFonts w:eastAsia="Times New Roman" w:cs="Segoe UI"/>
          <w:kern w:val="0"/>
          <w:sz w:val="22"/>
          <w:szCs w:val="22"/>
          <w:lang w:eastAsia="en-GB"/>
          <w14:ligatures w14:val="none"/>
        </w:rPr>
        <w:t>,</w:t>
      </w:r>
      <w:r w:rsidR="00EA7FB8" w:rsidRPr="00E73B3C">
        <w:rPr>
          <w:rFonts w:eastAsia="Times New Roman" w:cs="Segoe UI"/>
          <w:kern w:val="0"/>
          <w:sz w:val="22"/>
          <w:szCs w:val="22"/>
          <w:lang w:eastAsia="en-GB"/>
          <w14:ligatures w14:val="none"/>
        </w:rPr>
        <w:t xml:space="preserve"> </w:t>
      </w:r>
      <w:r w:rsidR="00EE3881" w:rsidRPr="00E73B3C">
        <w:rPr>
          <w:rFonts w:eastAsia="Times New Roman" w:cs="Segoe UI"/>
          <w:kern w:val="0"/>
          <w:sz w:val="22"/>
          <w:szCs w:val="22"/>
          <w:lang w:eastAsia="en-GB"/>
          <w14:ligatures w14:val="none"/>
        </w:rPr>
        <w:t xml:space="preserve">Skills and Training </w:t>
      </w:r>
      <w:r w:rsidR="00EE3881">
        <w:rPr>
          <w:rFonts w:eastAsia="Times New Roman" w:cs="Segoe UI"/>
          <w:kern w:val="0"/>
          <w:sz w:val="22"/>
          <w:szCs w:val="22"/>
          <w:lang w:eastAsia="en-GB"/>
          <w14:ligatures w14:val="none"/>
        </w:rPr>
        <w:t xml:space="preserve"> as </w:t>
      </w:r>
      <w:r w:rsidR="00DA189E">
        <w:rPr>
          <w:rFonts w:eastAsia="Times New Roman" w:cs="Segoe UI"/>
          <w:kern w:val="0"/>
          <w:sz w:val="22"/>
          <w:szCs w:val="22"/>
          <w:lang w:eastAsia="en-GB"/>
          <w14:ligatures w14:val="none"/>
        </w:rPr>
        <w:t>s</w:t>
      </w:r>
      <w:r w:rsidR="00EA7FB8" w:rsidRPr="00E73B3C">
        <w:rPr>
          <w:rFonts w:eastAsia="Times New Roman" w:cs="Segoe UI"/>
          <w:kern w:val="0"/>
          <w:sz w:val="22"/>
          <w:szCs w:val="22"/>
          <w:lang w:eastAsia="en-GB"/>
          <w14:ligatures w14:val="none"/>
        </w:rPr>
        <w:t>et out in our Overview Report</w:t>
      </w:r>
      <w:r w:rsidR="00B6473A">
        <w:rPr>
          <w:rFonts w:eastAsia="Times New Roman" w:cs="Segoe UI"/>
          <w:kern w:val="0"/>
          <w:sz w:val="22"/>
          <w:szCs w:val="22"/>
          <w:lang w:eastAsia="en-GB"/>
          <w14:ligatures w14:val="none"/>
        </w:rPr>
        <w:t xml:space="preserve">.  </w:t>
      </w:r>
    </w:p>
    <w:p w14:paraId="1E26FFC5" w14:textId="77777777" w:rsidR="00FB3418" w:rsidRPr="00FB3418" w:rsidRDefault="00FB3418" w:rsidP="00FB3418">
      <w:pPr>
        <w:spacing w:after="0"/>
        <w:contextualSpacing/>
        <w:rPr>
          <w:rFonts w:eastAsiaTheme="minorEastAsia" w:hAnsi="Aptos"/>
          <w:color w:val="000000" w:themeColor="text1"/>
          <w:kern w:val="24"/>
          <w:sz w:val="22"/>
          <w:szCs w:val="22"/>
          <w:lang w:val="en-US" w:eastAsia="en-GB"/>
          <w14:ligatures w14:val="none"/>
        </w:rPr>
      </w:pPr>
    </w:p>
    <w:p w14:paraId="592EEDF3" w14:textId="182FBD47" w:rsidR="00FB3418" w:rsidRPr="00FB3418" w:rsidRDefault="00FB3418" w:rsidP="00FB3418">
      <w:pPr>
        <w:spacing w:after="0"/>
        <w:contextualSpacing/>
        <w:rPr>
          <w:rFonts w:eastAsiaTheme="minorEastAsia" w:hAnsi="Aptos"/>
          <w:b/>
          <w:bCs/>
          <w:color w:val="C00000"/>
          <w:kern w:val="24"/>
          <w:sz w:val="22"/>
          <w:szCs w:val="22"/>
          <w:lang w:val="en-US" w:eastAsia="en-GB"/>
          <w14:ligatures w14:val="none"/>
        </w:rPr>
      </w:pPr>
      <w:r w:rsidRPr="00FB3418">
        <w:rPr>
          <w:rFonts w:eastAsiaTheme="minorEastAsia" w:hAnsi="Aptos"/>
          <w:b/>
          <w:bCs/>
          <w:color w:val="C00000"/>
          <w:kern w:val="24"/>
          <w:sz w:val="22"/>
          <w:szCs w:val="22"/>
          <w:lang w:val="en-US" w:eastAsia="en-GB"/>
          <w14:ligatures w14:val="none"/>
        </w:rPr>
        <w:t xml:space="preserve">1 Local Authority </w:t>
      </w:r>
      <w:r w:rsidR="00995B0B">
        <w:rPr>
          <w:rFonts w:eastAsiaTheme="minorEastAsia" w:hAnsi="Aptos"/>
          <w:b/>
          <w:bCs/>
          <w:color w:val="C00000"/>
          <w:kern w:val="24"/>
          <w:sz w:val="22"/>
          <w:szCs w:val="22"/>
          <w:lang w:val="en-US" w:eastAsia="en-GB"/>
          <w14:ligatures w14:val="none"/>
        </w:rPr>
        <w:t xml:space="preserve">Assets </w:t>
      </w:r>
      <w:r w:rsidR="00F0248D">
        <w:rPr>
          <w:rFonts w:eastAsiaTheme="minorEastAsia" w:hAnsi="Aptos"/>
          <w:b/>
          <w:bCs/>
          <w:color w:val="C00000"/>
          <w:kern w:val="24"/>
          <w:sz w:val="22"/>
          <w:szCs w:val="22"/>
          <w:lang w:val="en-US" w:eastAsia="en-GB"/>
          <w14:ligatures w14:val="none"/>
        </w:rPr>
        <w:t>a</w:t>
      </w:r>
      <w:r w:rsidR="00A50864">
        <w:rPr>
          <w:rFonts w:eastAsiaTheme="minorEastAsia" w:hAnsi="Aptos"/>
          <w:b/>
          <w:bCs/>
          <w:color w:val="C00000"/>
          <w:kern w:val="24"/>
          <w:sz w:val="22"/>
          <w:szCs w:val="22"/>
          <w:lang w:val="en-US" w:eastAsia="en-GB"/>
          <w14:ligatures w14:val="none"/>
        </w:rPr>
        <w:t xml:space="preserve">nd </w:t>
      </w:r>
      <w:proofErr w:type="spellStart"/>
      <w:r w:rsidR="004A3B24" w:rsidRPr="00FB3418">
        <w:rPr>
          <w:rFonts w:eastAsiaTheme="minorEastAsia" w:hAnsi="Aptos"/>
          <w:b/>
          <w:bCs/>
          <w:color w:val="C00000"/>
          <w:kern w:val="24"/>
          <w:sz w:val="22"/>
          <w:szCs w:val="22"/>
          <w:lang w:val="en-US" w:eastAsia="en-GB"/>
          <w14:ligatures w14:val="none"/>
        </w:rPr>
        <w:t>DroneTech</w:t>
      </w:r>
      <w:proofErr w:type="spellEnd"/>
      <w:r w:rsidR="004A3B24" w:rsidRPr="00FB3418">
        <w:rPr>
          <w:rFonts w:eastAsiaTheme="minorEastAsia" w:hAnsi="Aptos"/>
          <w:b/>
          <w:bCs/>
          <w:color w:val="C00000"/>
          <w:kern w:val="24"/>
          <w:sz w:val="22"/>
          <w:szCs w:val="22"/>
          <w:lang w:val="en-US" w:eastAsia="en-GB"/>
          <w14:ligatures w14:val="none"/>
        </w:rPr>
        <w:t xml:space="preserve"> </w:t>
      </w:r>
      <w:r w:rsidRPr="00FB3418">
        <w:rPr>
          <w:rFonts w:eastAsiaTheme="minorEastAsia" w:hAnsi="Aptos"/>
          <w:b/>
          <w:bCs/>
          <w:color w:val="C00000"/>
          <w:kern w:val="24"/>
          <w:sz w:val="22"/>
          <w:szCs w:val="22"/>
          <w:lang w:val="en-US" w:eastAsia="en-GB"/>
          <w14:ligatures w14:val="none"/>
        </w:rPr>
        <w:t xml:space="preserve">Adoption </w:t>
      </w:r>
      <w:r w:rsidR="002E74ED">
        <w:rPr>
          <w:rFonts w:eastAsiaTheme="minorEastAsia" w:hAnsi="Aptos"/>
          <w:b/>
          <w:bCs/>
          <w:color w:val="C00000"/>
          <w:kern w:val="24"/>
          <w:sz w:val="22"/>
          <w:szCs w:val="22"/>
          <w:lang w:val="en-US" w:eastAsia="en-GB"/>
          <w14:ligatures w14:val="none"/>
        </w:rPr>
        <w:t xml:space="preserve">and </w:t>
      </w:r>
      <w:r w:rsidRPr="00FB3418">
        <w:rPr>
          <w:rFonts w:eastAsiaTheme="minorEastAsia" w:hAnsi="Aptos"/>
          <w:b/>
          <w:bCs/>
          <w:color w:val="C00000"/>
          <w:kern w:val="24"/>
          <w:sz w:val="22"/>
          <w:szCs w:val="22"/>
          <w:lang w:val="en-US" w:eastAsia="en-GB"/>
          <w14:ligatures w14:val="none"/>
        </w:rPr>
        <w:t>Procurement</w:t>
      </w:r>
      <w:r w:rsidR="00A50864">
        <w:rPr>
          <w:rFonts w:eastAsiaTheme="minorEastAsia" w:hAnsi="Aptos"/>
          <w:b/>
          <w:bCs/>
          <w:color w:val="C00000"/>
          <w:kern w:val="24"/>
          <w:sz w:val="22"/>
          <w:szCs w:val="22"/>
          <w:lang w:val="en-US" w:eastAsia="en-GB"/>
          <w14:ligatures w14:val="none"/>
        </w:rPr>
        <w:t xml:space="preserve"> </w:t>
      </w:r>
    </w:p>
    <w:p w14:paraId="0624EE9F" w14:textId="77777777" w:rsidR="006B34B9" w:rsidRDefault="00FB3418" w:rsidP="00FB3418">
      <w:pPr>
        <w:spacing w:after="0"/>
        <w:contextualSpacing/>
        <w:rPr>
          <w:rFonts w:eastAsiaTheme="minorEastAsia" w:hAnsi="Aptos"/>
          <w:color w:val="000000" w:themeColor="text1"/>
          <w:kern w:val="24"/>
          <w:sz w:val="22"/>
          <w:szCs w:val="22"/>
          <w:lang w:val="en-US" w:eastAsia="en-GB"/>
          <w14:ligatures w14:val="none"/>
        </w:rPr>
      </w:pPr>
      <w:r w:rsidRPr="00FB3418">
        <w:rPr>
          <w:rFonts w:eastAsiaTheme="minorEastAsia" w:hAnsi="Aptos"/>
          <w:color w:val="000000" w:themeColor="text1"/>
          <w:kern w:val="24"/>
          <w:sz w:val="22"/>
          <w:szCs w:val="22"/>
          <w:lang w:val="en-US" w:eastAsia="en-GB"/>
          <w14:ligatures w14:val="none"/>
        </w:rPr>
        <w:t xml:space="preserve">With Somerset Council recently selected to be part of IPEC cohort </w:t>
      </w:r>
      <w:proofErr w:type="spellStart"/>
      <w:r w:rsidRPr="00FB3418">
        <w:rPr>
          <w:rFonts w:eastAsiaTheme="minorEastAsia" w:hAnsi="Aptos"/>
          <w:color w:val="000000" w:themeColor="text1"/>
          <w:kern w:val="24"/>
          <w:sz w:val="22"/>
          <w:szCs w:val="22"/>
          <w:lang w:val="en-US" w:eastAsia="en-GB"/>
          <w14:ligatures w14:val="none"/>
        </w:rPr>
        <w:t>programme</w:t>
      </w:r>
      <w:proofErr w:type="spellEnd"/>
      <w:r w:rsidRPr="00FB3418">
        <w:rPr>
          <w:rFonts w:eastAsiaTheme="minorEastAsia" w:hAnsi="Aptos"/>
          <w:color w:val="000000" w:themeColor="text1"/>
          <w:kern w:val="24"/>
          <w:sz w:val="22"/>
          <w:szCs w:val="22"/>
          <w:lang w:val="en-US" w:eastAsia="en-GB"/>
          <w14:ligatures w14:val="none"/>
        </w:rPr>
        <w:t xml:space="preserve">, an important opportunity is use this opportunity to define the asset management problem in relation to reducing cost and carbon and improving safety issues and work through processes and technologies such as </w:t>
      </w:r>
      <w:proofErr w:type="spellStart"/>
      <w:r w:rsidRPr="00FB3418">
        <w:rPr>
          <w:rFonts w:eastAsiaTheme="minorEastAsia" w:hAnsi="Aptos"/>
          <w:color w:val="000000" w:themeColor="text1"/>
          <w:kern w:val="24"/>
          <w:sz w:val="22"/>
          <w:szCs w:val="22"/>
          <w:lang w:val="en-US" w:eastAsia="en-GB"/>
          <w14:ligatures w14:val="none"/>
        </w:rPr>
        <w:t>DroneTech</w:t>
      </w:r>
      <w:proofErr w:type="spellEnd"/>
      <w:r w:rsidRPr="00FB3418">
        <w:rPr>
          <w:rFonts w:eastAsiaTheme="minorEastAsia" w:hAnsi="Aptos"/>
          <w:color w:val="000000" w:themeColor="text1"/>
          <w:kern w:val="24"/>
          <w:sz w:val="22"/>
          <w:szCs w:val="22"/>
          <w:lang w:val="en-US" w:eastAsia="en-GB"/>
          <w14:ligatures w14:val="none"/>
        </w:rPr>
        <w:t xml:space="preserve"> alongside internal processes and the procurement of partners to secure beneficial outcomes.  </w:t>
      </w:r>
    </w:p>
    <w:p w14:paraId="0B732656" w14:textId="77777777" w:rsidR="006B34B9" w:rsidRDefault="006B34B9" w:rsidP="00FB3418">
      <w:pPr>
        <w:spacing w:after="0"/>
        <w:contextualSpacing/>
        <w:rPr>
          <w:rFonts w:eastAsiaTheme="minorEastAsia" w:hAnsi="Aptos"/>
          <w:color w:val="000000" w:themeColor="text1"/>
          <w:kern w:val="24"/>
          <w:sz w:val="22"/>
          <w:szCs w:val="22"/>
          <w:lang w:val="en-US" w:eastAsia="en-GB"/>
          <w14:ligatures w14:val="none"/>
        </w:rPr>
      </w:pPr>
    </w:p>
    <w:p w14:paraId="786B64C2" w14:textId="51E2F8E4" w:rsidR="00FB3418" w:rsidRDefault="00FB3418" w:rsidP="00FB3418">
      <w:pPr>
        <w:spacing w:after="0"/>
        <w:contextualSpacing/>
        <w:rPr>
          <w:rFonts w:eastAsiaTheme="minorEastAsia" w:hAnsi="Aptos"/>
          <w:color w:val="000000" w:themeColor="text1"/>
          <w:kern w:val="24"/>
          <w:sz w:val="22"/>
          <w:szCs w:val="22"/>
          <w:lang w:val="en-US" w:eastAsia="en-GB"/>
          <w14:ligatures w14:val="none"/>
        </w:rPr>
      </w:pPr>
      <w:r w:rsidRPr="00FB3418">
        <w:rPr>
          <w:rFonts w:eastAsiaTheme="minorEastAsia" w:hAnsi="Aptos"/>
          <w:color w:val="000000" w:themeColor="text1"/>
          <w:kern w:val="24"/>
          <w:sz w:val="22"/>
          <w:szCs w:val="22"/>
          <w:lang w:val="en-US" w:eastAsia="en-GB"/>
          <w14:ligatures w14:val="none"/>
        </w:rPr>
        <w:t xml:space="preserve">The IPEC </w:t>
      </w:r>
      <w:proofErr w:type="spellStart"/>
      <w:r w:rsidRPr="00FB3418">
        <w:rPr>
          <w:rFonts w:eastAsiaTheme="minorEastAsia" w:hAnsi="Aptos"/>
          <w:color w:val="000000" w:themeColor="text1"/>
          <w:kern w:val="24"/>
          <w:sz w:val="22"/>
          <w:szCs w:val="22"/>
          <w:lang w:val="en-US" w:eastAsia="en-GB"/>
          <w14:ligatures w14:val="none"/>
        </w:rPr>
        <w:t>programme</w:t>
      </w:r>
      <w:proofErr w:type="spellEnd"/>
      <w:r w:rsidRPr="00FB3418">
        <w:rPr>
          <w:rFonts w:eastAsiaTheme="minorEastAsia" w:hAnsi="Aptos"/>
          <w:color w:val="000000" w:themeColor="text1"/>
          <w:kern w:val="24"/>
          <w:sz w:val="22"/>
          <w:szCs w:val="22"/>
          <w:lang w:val="en-US" w:eastAsia="en-GB"/>
          <w14:ligatures w14:val="none"/>
        </w:rPr>
        <w:t xml:space="preserve"> involves external expert support to facilitate the process, a commitment by different functions within the Council to address and tackle the challenge (eg property, digital, finance, procurement, health and safety colleagues to work together) over a 12 month period.  SW FFIZ can help provide technical focus to this </w:t>
      </w:r>
      <w:proofErr w:type="spellStart"/>
      <w:r w:rsidRPr="00FB3418">
        <w:rPr>
          <w:rFonts w:eastAsiaTheme="minorEastAsia" w:hAnsi="Aptos"/>
          <w:color w:val="000000" w:themeColor="text1"/>
          <w:kern w:val="24"/>
          <w:sz w:val="22"/>
          <w:szCs w:val="22"/>
          <w:lang w:val="en-US" w:eastAsia="en-GB"/>
          <w14:ligatures w14:val="none"/>
        </w:rPr>
        <w:t>programme</w:t>
      </w:r>
      <w:proofErr w:type="spellEnd"/>
      <w:r w:rsidRPr="00FB3418">
        <w:rPr>
          <w:rFonts w:eastAsiaTheme="minorEastAsia" w:hAnsi="Aptos"/>
          <w:color w:val="000000" w:themeColor="text1"/>
          <w:kern w:val="24"/>
          <w:sz w:val="22"/>
          <w:szCs w:val="22"/>
          <w:lang w:val="en-US" w:eastAsia="en-GB"/>
          <w14:ligatures w14:val="none"/>
        </w:rPr>
        <w:t xml:space="preserve">, as well as local and UK evidence, connections to the </w:t>
      </w:r>
      <w:proofErr w:type="spellStart"/>
      <w:r w:rsidRPr="00FB3418">
        <w:rPr>
          <w:rFonts w:eastAsiaTheme="minorEastAsia" w:hAnsi="Aptos"/>
          <w:color w:val="000000" w:themeColor="text1"/>
          <w:kern w:val="24"/>
          <w:sz w:val="22"/>
          <w:szCs w:val="22"/>
          <w:lang w:val="en-US" w:eastAsia="en-GB"/>
          <w14:ligatures w14:val="none"/>
        </w:rPr>
        <w:t>DroneTech</w:t>
      </w:r>
      <w:proofErr w:type="spellEnd"/>
      <w:r w:rsidRPr="00FB3418">
        <w:rPr>
          <w:rFonts w:eastAsiaTheme="minorEastAsia" w:hAnsi="Aptos"/>
          <w:color w:val="000000" w:themeColor="text1"/>
          <w:kern w:val="24"/>
          <w:sz w:val="22"/>
          <w:szCs w:val="22"/>
          <w:lang w:val="en-US" w:eastAsia="en-GB"/>
          <w14:ligatures w14:val="none"/>
        </w:rPr>
        <w:t xml:space="preserve"> industry suppliers as well as evaluation and dissemination inputs.</w:t>
      </w:r>
    </w:p>
    <w:p w14:paraId="0E0E5EEC" w14:textId="77777777" w:rsidR="00CF3210" w:rsidRDefault="00CF3210" w:rsidP="00FB3418">
      <w:pPr>
        <w:spacing w:after="0"/>
        <w:contextualSpacing/>
        <w:rPr>
          <w:rFonts w:eastAsiaTheme="minorEastAsia" w:hAnsi="Aptos"/>
          <w:color w:val="000000" w:themeColor="text1"/>
          <w:kern w:val="24"/>
          <w:sz w:val="22"/>
          <w:szCs w:val="22"/>
          <w:lang w:val="en-US" w:eastAsia="en-GB"/>
          <w14:ligatures w14:val="none"/>
        </w:rPr>
      </w:pPr>
    </w:p>
    <w:p w14:paraId="25500047" w14:textId="265E5A09" w:rsidR="00FB3418" w:rsidRPr="00FB3418" w:rsidRDefault="00FB3418" w:rsidP="00FB3418">
      <w:pPr>
        <w:spacing w:after="0"/>
        <w:contextualSpacing/>
        <w:rPr>
          <w:rFonts w:eastAsiaTheme="minorEastAsia" w:hAnsi="Aptos"/>
          <w:b/>
          <w:bCs/>
          <w:color w:val="C00000"/>
          <w:kern w:val="24"/>
          <w:sz w:val="22"/>
          <w:szCs w:val="22"/>
          <w:lang w:val="en-US" w:eastAsia="en-GB"/>
          <w14:ligatures w14:val="none"/>
        </w:rPr>
      </w:pPr>
      <w:r w:rsidRPr="00FB3418">
        <w:rPr>
          <w:rFonts w:eastAsiaTheme="minorEastAsia" w:hAnsi="Aptos"/>
          <w:b/>
          <w:bCs/>
          <w:color w:val="C00000"/>
          <w:kern w:val="24"/>
          <w:sz w:val="22"/>
          <w:szCs w:val="22"/>
          <w:lang w:val="en-US" w:eastAsia="en-GB"/>
          <w14:ligatures w14:val="none"/>
        </w:rPr>
        <w:t xml:space="preserve">2 NHS </w:t>
      </w:r>
      <w:r w:rsidR="00F0248D" w:rsidRPr="00FB3418">
        <w:rPr>
          <w:rFonts w:eastAsiaTheme="minorEastAsia" w:hAnsi="Aptos"/>
          <w:b/>
          <w:bCs/>
          <w:color w:val="C00000"/>
          <w:kern w:val="24"/>
          <w:sz w:val="22"/>
          <w:szCs w:val="22"/>
          <w:lang w:val="en-US" w:eastAsia="en-GB"/>
          <w14:ligatures w14:val="none"/>
        </w:rPr>
        <w:t xml:space="preserve">Asset </w:t>
      </w:r>
      <w:r w:rsidR="00F0248D">
        <w:rPr>
          <w:rFonts w:eastAsiaTheme="minorEastAsia" w:hAnsi="Aptos"/>
          <w:b/>
          <w:bCs/>
          <w:color w:val="C00000"/>
          <w:kern w:val="24"/>
          <w:sz w:val="22"/>
          <w:szCs w:val="22"/>
          <w:lang w:val="en-US" w:eastAsia="en-GB"/>
          <w14:ligatures w14:val="none"/>
        </w:rPr>
        <w:t xml:space="preserve">and </w:t>
      </w:r>
      <w:proofErr w:type="spellStart"/>
      <w:r w:rsidR="004A3B24" w:rsidRPr="00FB3418">
        <w:rPr>
          <w:rFonts w:eastAsiaTheme="minorEastAsia" w:hAnsi="Aptos"/>
          <w:b/>
          <w:bCs/>
          <w:color w:val="C00000"/>
          <w:kern w:val="24"/>
          <w:sz w:val="22"/>
          <w:szCs w:val="22"/>
          <w:lang w:val="en-US" w:eastAsia="en-GB"/>
          <w14:ligatures w14:val="none"/>
        </w:rPr>
        <w:t>Drone</w:t>
      </w:r>
      <w:r w:rsidR="004A3B24">
        <w:rPr>
          <w:rFonts w:eastAsiaTheme="minorEastAsia" w:hAnsi="Aptos"/>
          <w:b/>
          <w:bCs/>
          <w:color w:val="C00000"/>
          <w:kern w:val="24"/>
          <w:sz w:val="22"/>
          <w:szCs w:val="22"/>
          <w:lang w:val="en-US" w:eastAsia="en-GB"/>
          <w14:ligatures w14:val="none"/>
        </w:rPr>
        <w:t>T</w:t>
      </w:r>
      <w:r w:rsidR="004A3B24" w:rsidRPr="00FB3418">
        <w:rPr>
          <w:rFonts w:eastAsiaTheme="minorEastAsia" w:hAnsi="Aptos"/>
          <w:b/>
          <w:bCs/>
          <w:color w:val="C00000"/>
          <w:kern w:val="24"/>
          <w:sz w:val="22"/>
          <w:szCs w:val="22"/>
          <w:lang w:val="en-US" w:eastAsia="en-GB"/>
          <w14:ligatures w14:val="none"/>
        </w:rPr>
        <w:t>ech</w:t>
      </w:r>
      <w:proofErr w:type="spellEnd"/>
      <w:r w:rsidR="00551D5E">
        <w:rPr>
          <w:rFonts w:eastAsiaTheme="minorEastAsia" w:hAnsi="Aptos"/>
          <w:b/>
          <w:bCs/>
          <w:color w:val="C00000"/>
          <w:kern w:val="24"/>
          <w:sz w:val="22"/>
          <w:szCs w:val="22"/>
          <w:lang w:val="en-US" w:eastAsia="en-GB"/>
          <w14:ligatures w14:val="none"/>
        </w:rPr>
        <w:t xml:space="preserve"> </w:t>
      </w:r>
      <w:r w:rsidRPr="00FB3418">
        <w:rPr>
          <w:rFonts w:eastAsiaTheme="minorEastAsia" w:hAnsi="Aptos"/>
          <w:b/>
          <w:bCs/>
          <w:color w:val="C00000"/>
          <w:kern w:val="24"/>
          <w:sz w:val="22"/>
          <w:szCs w:val="22"/>
          <w:lang w:val="en-US" w:eastAsia="en-GB"/>
          <w14:ligatures w14:val="none"/>
        </w:rPr>
        <w:t xml:space="preserve">Adoption   </w:t>
      </w:r>
    </w:p>
    <w:p w14:paraId="1B70AA09" w14:textId="77777777" w:rsidR="006B34B9" w:rsidRDefault="00FB3418" w:rsidP="00FB3418">
      <w:pPr>
        <w:spacing w:after="0"/>
        <w:contextualSpacing/>
        <w:rPr>
          <w:rFonts w:eastAsiaTheme="minorEastAsia" w:hAnsi="Aptos"/>
          <w:color w:val="000000" w:themeColor="text1"/>
          <w:kern w:val="24"/>
          <w:sz w:val="22"/>
          <w:szCs w:val="22"/>
          <w:lang w:val="en-US" w:eastAsia="en-GB"/>
          <w14:ligatures w14:val="none"/>
        </w:rPr>
      </w:pPr>
      <w:r w:rsidRPr="00FB3418">
        <w:rPr>
          <w:rFonts w:eastAsiaTheme="minorEastAsia" w:hAnsi="Aptos"/>
          <w:color w:val="000000" w:themeColor="text1"/>
          <w:kern w:val="24"/>
          <w:sz w:val="22"/>
          <w:szCs w:val="22"/>
          <w:lang w:val="en-US" w:eastAsia="en-GB"/>
          <w14:ligatures w14:val="none"/>
        </w:rPr>
        <w:t xml:space="preserve">Support the case for an NHS estates-SW FFIZ </w:t>
      </w:r>
      <w:proofErr w:type="spellStart"/>
      <w:r w:rsidRPr="00FB3418">
        <w:rPr>
          <w:rFonts w:eastAsiaTheme="minorEastAsia" w:hAnsi="Aptos"/>
          <w:color w:val="000000" w:themeColor="text1"/>
          <w:kern w:val="24"/>
          <w:sz w:val="22"/>
          <w:szCs w:val="22"/>
          <w:lang w:val="en-US" w:eastAsia="en-GB"/>
          <w14:ligatures w14:val="none"/>
        </w:rPr>
        <w:t>DroneTech</w:t>
      </w:r>
      <w:proofErr w:type="spellEnd"/>
      <w:r w:rsidRPr="00FB3418">
        <w:rPr>
          <w:rFonts w:eastAsiaTheme="minorEastAsia" w:hAnsi="Aptos"/>
          <w:color w:val="000000" w:themeColor="text1"/>
          <w:kern w:val="24"/>
          <w:sz w:val="22"/>
          <w:szCs w:val="22"/>
          <w:lang w:val="en-US" w:eastAsia="en-GB"/>
          <w14:ligatures w14:val="none"/>
        </w:rPr>
        <w:t xml:space="preserve"> demonstrator for parts of the Devon ICB estate, since this is where the biggest estate challenges are and where  there is the strongest senior level of engagement to progress such a venture. </w:t>
      </w:r>
    </w:p>
    <w:p w14:paraId="13C409E8" w14:textId="77777777" w:rsidR="006B34B9" w:rsidRDefault="006B34B9" w:rsidP="00FB3418">
      <w:pPr>
        <w:spacing w:after="0"/>
        <w:contextualSpacing/>
        <w:rPr>
          <w:rFonts w:eastAsiaTheme="minorEastAsia" w:hAnsi="Aptos"/>
          <w:color w:val="000000" w:themeColor="text1"/>
          <w:kern w:val="24"/>
          <w:sz w:val="22"/>
          <w:szCs w:val="22"/>
          <w:lang w:val="en-US" w:eastAsia="en-GB"/>
          <w14:ligatures w14:val="none"/>
        </w:rPr>
      </w:pPr>
    </w:p>
    <w:p w14:paraId="092771DF" w14:textId="0E4AD681" w:rsidR="00FB3418" w:rsidRPr="00FB3418" w:rsidRDefault="00FB3418" w:rsidP="00FB3418">
      <w:pPr>
        <w:spacing w:after="0"/>
        <w:contextualSpacing/>
        <w:rPr>
          <w:rFonts w:eastAsiaTheme="minorEastAsia" w:hAnsi="Aptos"/>
          <w:color w:val="000000" w:themeColor="text1"/>
          <w:kern w:val="24"/>
          <w:sz w:val="22"/>
          <w:szCs w:val="22"/>
          <w:lang w:val="en-US" w:eastAsia="en-GB"/>
          <w14:ligatures w14:val="none"/>
        </w:rPr>
      </w:pPr>
      <w:r w:rsidRPr="00FB3418">
        <w:rPr>
          <w:rFonts w:eastAsiaTheme="minorEastAsia" w:hAnsi="Aptos"/>
          <w:color w:val="000000" w:themeColor="text1"/>
          <w:kern w:val="24"/>
          <w:sz w:val="22"/>
          <w:szCs w:val="22"/>
          <w:lang w:val="en-US" w:eastAsia="en-GB"/>
          <w14:ligatures w14:val="none"/>
        </w:rPr>
        <w:t xml:space="preserve">The focus would be  primarily Torbay and South Devon and Royal Devon NHS assets aimed at driving reductions in cost and carbon around reactive and planned maintenance investments and to improve safety and patient and staff disruption. </w:t>
      </w:r>
      <w:r w:rsidR="00EC425D">
        <w:rPr>
          <w:rFonts w:eastAsiaTheme="minorEastAsia" w:hAnsi="Aptos"/>
          <w:color w:val="000000" w:themeColor="text1"/>
          <w:kern w:val="24"/>
          <w:sz w:val="22"/>
          <w:szCs w:val="22"/>
          <w:lang w:val="en-US" w:eastAsia="en-GB"/>
          <w14:ligatures w14:val="none"/>
        </w:rPr>
        <w:t xml:space="preserve"> </w:t>
      </w:r>
    </w:p>
    <w:p w14:paraId="494835D4" w14:textId="77777777" w:rsidR="00FB3418" w:rsidRPr="00FB3418" w:rsidRDefault="00FB3418" w:rsidP="00FB3418">
      <w:pPr>
        <w:spacing w:after="0"/>
        <w:contextualSpacing/>
        <w:rPr>
          <w:rFonts w:eastAsiaTheme="minorEastAsia" w:hAnsi="Aptos"/>
          <w:color w:val="000000" w:themeColor="text1"/>
          <w:kern w:val="24"/>
          <w:sz w:val="22"/>
          <w:szCs w:val="22"/>
          <w:lang w:val="en-US" w:eastAsia="en-GB"/>
          <w14:ligatures w14:val="none"/>
        </w:rPr>
      </w:pPr>
    </w:p>
    <w:p w14:paraId="7245DA3B" w14:textId="77777777" w:rsidR="00FB3418" w:rsidRPr="003D69A0" w:rsidRDefault="00FB3418" w:rsidP="00FB3418">
      <w:pPr>
        <w:spacing w:after="0"/>
        <w:contextualSpacing/>
        <w:rPr>
          <w:rFonts w:eastAsiaTheme="minorEastAsia" w:hAnsi="Aptos"/>
          <w:b/>
          <w:bCs/>
          <w:color w:val="C00000"/>
          <w:kern w:val="24"/>
          <w:sz w:val="22"/>
          <w:szCs w:val="22"/>
          <w:lang w:val="en-US" w:eastAsia="en-GB"/>
          <w14:ligatures w14:val="none"/>
        </w:rPr>
      </w:pPr>
      <w:r w:rsidRPr="003D69A0">
        <w:rPr>
          <w:rFonts w:eastAsiaTheme="minorEastAsia" w:hAnsi="Aptos"/>
          <w:b/>
          <w:bCs/>
          <w:color w:val="C00000"/>
          <w:kern w:val="24"/>
          <w:sz w:val="22"/>
          <w:szCs w:val="22"/>
          <w:lang w:val="en-US" w:eastAsia="en-GB"/>
          <w14:ligatures w14:val="none"/>
        </w:rPr>
        <w:t xml:space="preserve">3 </w:t>
      </w:r>
      <w:proofErr w:type="spellStart"/>
      <w:r w:rsidRPr="003D69A0">
        <w:rPr>
          <w:rFonts w:eastAsiaTheme="minorEastAsia" w:hAnsi="Aptos"/>
          <w:b/>
          <w:bCs/>
          <w:color w:val="C00000"/>
          <w:kern w:val="24"/>
          <w:sz w:val="22"/>
          <w:szCs w:val="22"/>
          <w:lang w:val="en-US" w:eastAsia="en-GB"/>
          <w14:ligatures w14:val="none"/>
        </w:rPr>
        <w:t>DroneTech</w:t>
      </w:r>
      <w:proofErr w:type="spellEnd"/>
      <w:r w:rsidRPr="003D69A0">
        <w:rPr>
          <w:rFonts w:eastAsiaTheme="minorEastAsia" w:hAnsi="Aptos"/>
          <w:b/>
          <w:bCs/>
          <w:color w:val="C00000"/>
          <w:kern w:val="24"/>
          <w:sz w:val="22"/>
          <w:szCs w:val="22"/>
          <w:lang w:val="en-US" w:eastAsia="en-GB"/>
          <w14:ligatures w14:val="none"/>
        </w:rPr>
        <w:t xml:space="preserve"> for Housing Associations/Council Housing Stock</w:t>
      </w:r>
    </w:p>
    <w:p w14:paraId="7FA798DE" w14:textId="77777777" w:rsidR="006B34B9" w:rsidRDefault="00FB3418" w:rsidP="00FB3418">
      <w:pPr>
        <w:spacing w:after="0"/>
        <w:contextualSpacing/>
        <w:rPr>
          <w:rFonts w:eastAsiaTheme="minorEastAsia" w:hAnsi="Aptos"/>
          <w:color w:val="000000" w:themeColor="text1"/>
          <w:kern w:val="24"/>
          <w:sz w:val="22"/>
          <w:szCs w:val="22"/>
          <w:lang w:val="en-US" w:eastAsia="en-GB"/>
          <w14:ligatures w14:val="none"/>
        </w:rPr>
      </w:pPr>
      <w:r w:rsidRPr="00FB3418">
        <w:rPr>
          <w:rFonts w:eastAsiaTheme="minorEastAsia" w:hAnsi="Aptos"/>
          <w:color w:val="000000" w:themeColor="text1"/>
          <w:kern w:val="24"/>
          <w:sz w:val="22"/>
          <w:szCs w:val="22"/>
          <w:lang w:val="en-US" w:eastAsia="en-GB"/>
          <w14:ligatures w14:val="none"/>
        </w:rPr>
        <w:t>It is clear from the evidence that there are not only a huge number of housing associations</w:t>
      </w:r>
      <w:r w:rsidR="00F14AC9">
        <w:rPr>
          <w:rFonts w:eastAsiaTheme="minorEastAsia" w:hAnsi="Aptos"/>
          <w:color w:val="000000" w:themeColor="text1"/>
          <w:kern w:val="24"/>
          <w:sz w:val="22"/>
          <w:szCs w:val="22"/>
          <w:lang w:val="en-US" w:eastAsia="en-GB"/>
          <w14:ligatures w14:val="none"/>
        </w:rPr>
        <w:t xml:space="preserve"> and </w:t>
      </w:r>
      <w:r w:rsidRPr="00FB3418">
        <w:rPr>
          <w:rFonts w:eastAsiaTheme="minorEastAsia" w:hAnsi="Aptos"/>
          <w:color w:val="000000" w:themeColor="text1"/>
          <w:kern w:val="24"/>
          <w:sz w:val="22"/>
          <w:szCs w:val="22"/>
          <w:lang w:val="en-US" w:eastAsia="en-GB"/>
          <w14:ligatures w14:val="none"/>
        </w:rPr>
        <w:t>council housing</w:t>
      </w:r>
      <w:r w:rsidRPr="00FB3418">
        <w:rPr>
          <w:rFonts w:eastAsiaTheme="minorEastAsia" w:hAnsi="Aptos"/>
          <w:b/>
          <w:bCs/>
          <w:color w:val="000000" w:themeColor="text1"/>
          <w:kern w:val="24"/>
          <w:sz w:val="22"/>
          <w:szCs w:val="22"/>
          <w:lang w:val="en-US" w:eastAsia="en-GB"/>
          <w14:ligatures w14:val="none"/>
        </w:rPr>
        <w:t xml:space="preserve"> </w:t>
      </w:r>
      <w:r w:rsidRPr="00FB3418">
        <w:rPr>
          <w:rFonts w:eastAsiaTheme="minorEastAsia" w:hAnsi="Aptos"/>
          <w:color w:val="000000" w:themeColor="text1"/>
          <w:kern w:val="24"/>
          <w:sz w:val="22"/>
          <w:szCs w:val="22"/>
          <w:lang w:val="en-US" w:eastAsia="en-GB"/>
          <w14:ligatures w14:val="none"/>
        </w:rPr>
        <w:t xml:space="preserve">assets within the SW FFIZ area (at least 250,000) but also very substantial benefits associated with asset and energy cost and carbon cost benefits, alongside those associated with tenant disruption and investment.  </w:t>
      </w:r>
    </w:p>
    <w:p w14:paraId="34E2DFF7" w14:textId="77777777" w:rsidR="006B34B9" w:rsidRDefault="006B34B9" w:rsidP="00FB3418">
      <w:pPr>
        <w:spacing w:after="0"/>
        <w:contextualSpacing/>
        <w:rPr>
          <w:rFonts w:eastAsiaTheme="minorEastAsia" w:hAnsi="Aptos"/>
          <w:color w:val="000000" w:themeColor="text1"/>
          <w:kern w:val="24"/>
          <w:sz w:val="22"/>
          <w:szCs w:val="22"/>
          <w:lang w:val="en-US" w:eastAsia="en-GB"/>
          <w14:ligatures w14:val="none"/>
        </w:rPr>
      </w:pPr>
    </w:p>
    <w:p w14:paraId="7CD20FED" w14:textId="5BA06F83" w:rsidR="00FB3418" w:rsidRPr="00FB3418" w:rsidRDefault="00FB3418" w:rsidP="00FB3418">
      <w:pPr>
        <w:spacing w:after="0"/>
        <w:contextualSpacing/>
        <w:rPr>
          <w:rFonts w:eastAsiaTheme="minorEastAsia" w:hAnsi="Aptos"/>
          <w:color w:val="000000" w:themeColor="text1"/>
          <w:kern w:val="24"/>
          <w:sz w:val="22"/>
          <w:szCs w:val="22"/>
          <w:lang w:val="en-US" w:eastAsia="en-GB"/>
          <w14:ligatures w14:val="none"/>
        </w:rPr>
      </w:pPr>
      <w:r w:rsidRPr="00FB3418">
        <w:rPr>
          <w:rFonts w:eastAsiaTheme="minorEastAsia" w:hAnsi="Aptos"/>
          <w:color w:val="000000" w:themeColor="text1"/>
          <w:kern w:val="24"/>
          <w:sz w:val="22"/>
          <w:szCs w:val="22"/>
          <w:lang w:val="en-US" w:eastAsia="en-GB"/>
          <w14:ligatures w14:val="none"/>
        </w:rPr>
        <w:t xml:space="preserve">Selecting one or more housing associations/council departments to partner with SW FFIZ in a demonstrator will require some support including : an invitation around a </w:t>
      </w:r>
      <w:proofErr w:type="spellStart"/>
      <w:r w:rsidRPr="00FB3418">
        <w:rPr>
          <w:rFonts w:eastAsiaTheme="minorEastAsia" w:hAnsi="Aptos"/>
          <w:color w:val="000000" w:themeColor="text1"/>
          <w:kern w:val="24"/>
          <w:sz w:val="22"/>
          <w:szCs w:val="22"/>
          <w:lang w:val="en-US" w:eastAsia="en-GB"/>
          <w14:ligatures w14:val="none"/>
        </w:rPr>
        <w:t>DroneTech</w:t>
      </w:r>
      <w:proofErr w:type="spellEnd"/>
      <w:r w:rsidRPr="00FB3418">
        <w:rPr>
          <w:rFonts w:eastAsiaTheme="minorEastAsia" w:hAnsi="Aptos"/>
          <w:color w:val="000000" w:themeColor="text1"/>
          <w:kern w:val="24"/>
          <w:sz w:val="22"/>
          <w:szCs w:val="22"/>
          <w:lang w:val="en-US" w:eastAsia="en-GB"/>
          <w14:ligatures w14:val="none"/>
        </w:rPr>
        <w:t xml:space="preserve"> housing demonstrator; an event; selection; implementation by the partner; evaluation.  An invitation and event might pursued through the SW Consortium of Housing Associations and/or through any direct contact with council housing departments. </w:t>
      </w:r>
    </w:p>
    <w:p w14:paraId="0018C065" w14:textId="77777777" w:rsidR="002D2AB9" w:rsidRPr="002D2AB9" w:rsidRDefault="002D2AB9" w:rsidP="00951BF4">
      <w:pPr>
        <w:spacing w:after="0"/>
        <w:contextualSpacing/>
        <w:rPr>
          <w:rFonts w:eastAsiaTheme="minorEastAsia" w:hAnsi="Aptos"/>
          <w:b/>
          <w:bCs/>
          <w:color w:val="C00000"/>
          <w:kern w:val="24"/>
          <w:sz w:val="22"/>
          <w:szCs w:val="22"/>
          <w:lang w:val="en-US" w:eastAsia="en-GB"/>
          <w14:ligatures w14:val="none"/>
        </w:rPr>
      </w:pPr>
      <w:r w:rsidRPr="002D2AB9">
        <w:rPr>
          <w:rFonts w:eastAsiaTheme="minorEastAsia" w:hAnsi="Aptos"/>
          <w:b/>
          <w:bCs/>
          <w:color w:val="C00000"/>
          <w:kern w:val="24"/>
          <w:sz w:val="22"/>
          <w:szCs w:val="22"/>
          <w:lang w:val="en-US" w:eastAsia="en-GB"/>
          <w14:ligatures w14:val="none"/>
        </w:rPr>
        <w:t xml:space="preserve">Other Relevant Recommendations </w:t>
      </w:r>
    </w:p>
    <w:p w14:paraId="617EBCF1" w14:textId="656C201C" w:rsidR="00951BF4" w:rsidRPr="00FB3418" w:rsidRDefault="00951BF4" w:rsidP="00951BF4">
      <w:pPr>
        <w:spacing w:after="0"/>
        <w:contextualSpacing/>
        <w:rPr>
          <w:rFonts w:eastAsiaTheme="minorEastAsia" w:hAnsi="Aptos"/>
          <w:color w:val="000000" w:themeColor="text1"/>
          <w:kern w:val="24"/>
          <w:sz w:val="22"/>
          <w:szCs w:val="22"/>
          <w:lang w:val="en-US" w:eastAsia="en-GB"/>
          <w14:ligatures w14:val="none"/>
        </w:rPr>
      </w:pPr>
      <w:r>
        <w:rPr>
          <w:rFonts w:eastAsiaTheme="minorEastAsia" w:hAnsi="Aptos"/>
          <w:color w:val="000000" w:themeColor="text1"/>
          <w:kern w:val="24"/>
          <w:sz w:val="22"/>
          <w:szCs w:val="22"/>
          <w:lang w:val="en-US" w:eastAsia="en-GB"/>
          <w14:ligatures w14:val="none"/>
        </w:rPr>
        <w:t xml:space="preserve">Our separate recommendations set out in the Overview Report regarding </w:t>
      </w:r>
      <w:r w:rsidR="002D2AB9">
        <w:rPr>
          <w:rFonts w:eastAsiaTheme="minorEastAsia" w:hAnsi="Aptos"/>
          <w:color w:val="000000" w:themeColor="text1"/>
          <w:kern w:val="24"/>
          <w:sz w:val="22"/>
          <w:szCs w:val="22"/>
          <w:lang w:val="en-US" w:eastAsia="en-GB"/>
          <w14:ligatures w14:val="none"/>
        </w:rPr>
        <w:t xml:space="preserve">environmental monitoring for local authorities, </w:t>
      </w:r>
      <w:r>
        <w:rPr>
          <w:rFonts w:eastAsiaTheme="minorEastAsia" w:hAnsi="Aptos"/>
          <w:color w:val="000000" w:themeColor="text1"/>
          <w:kern w:val="24"/>
          <w:sz w:val="22"/>
          <w:szCs w:val="22"/>
          <w:lang w:val="en-US" w:eastAsia="en-GB"/>
          <w14:ligatures w14:val="none"/>
        </w:rPr>
        <w:t xml:space="preserve">a UWE led </w:t>
      </w:r>
      <w:proofErr w:type="spellStart"/>
      <w:r>
        <w:rPr>
          <w:rFonts w:eastAsiaTheme="minorEastAsia" w:hAnsi="Aptos"/>
          <w:color w:val="000000" w:themeColor="text1"/>
          <w:kern w:val="24"/>
          <w:sz w:val="22"/>
          <w:szCs w:val="22"/>
          <w:lang w:val="en-US" w:eastAsia="en-GB"/>
          <w14:ligatures w14:val="none"/>
        </w:rPr>
        <w:t>DroneTech</w:t>
      </w:r>
      <w:proofErr w:type="spellEnd"/>
      <w:r>
        <w:rPr>
          <w:rFonts w:eastAsiaTheme="minorEastAsia" w:hAnsi="Aptos"/>
          <w:color w:val="000000" w:themeColor="text1"/>
          <w:kern w:val="24"/>
          <w:sz w:val="22"/>
          <w:szCs w:val="22"/>
          <w:lang w:val="en-US" w:eastAsia="en-GB"/>
          <w14:ligatures w14:val="none"/>
        </w:rPr>
        <w:t xml:space="preserve"> event for universities, colleges and the NHS is also relevant </w:t>
      </w:r>
      <w:r w:rsidR="002D2AB9">
        <w:rPr>
          <w:rFonts w:eastAsiaTheme="minorEastAsia" w:hAnsi="Aptos"/>
          <w:color w:val="000000" w:themeColor="text1"/>
          <w:kern w:val="24"/>
          <w:sz w:val="22"/>
          <w:szCs w:val="22"/>
          <w:lang w:val="en-US" w:eastAsia="en-GB"/>
          <w14:ligatures w14:val="none"/>
        </w:rPr>
        <w:t xml:space="preserve">to each of the above </w:t>
      </w:r>
      <w:r>
        <w:rPr>
          <w:rFonts w:eastAsiaTheme="minorEastAsia" w:hAnsi="Aptos"/>
          <w:color w:val="000000" w:themeColor="text1"/>
          <w:kern w:val="24"/>
          <w:sz w:val="22"/>
          <w:szCs w:val="22"/>
          <w:lang w:val="en-US" w:eastAsia="en-GB"/>
          <w14:ligatures w14:val="none"/>
        </w:rPr>
        <w:t xml:space="preserve">as are the </w:t>
      </w:r>
      <w:proofErr w:type="spellStart"/>
      <w:r>
        <w:rPr>
          <w:rFonts w:eastAsiaTheme="minorEastAsia" w:hAnsi="Aptos"/>
          <w:color w:val="000000" w:themeColor="text1"/>
          <w:kern w:val="24"/>
          <w:sz w:val="22"/>
          <w:szCs w:val="22"/>
          <w:lang w:val="en-US" w:eastAsia="en-GB"/>
          <w14:ligatures w14:val="none"/>
        </w:rPr>
        <w:t>DroneTech</w:t>
      </w:r>
      <w:proofErr w:type="spellEnd"/>
      <w:r>
        <w:rPr>
          <w:rFonts w:eastAsiaTheme="minorEastAsia" w:hAnsi="Aptos"/>
          <w:color w:val="000000" w:themeColor="text1"/>
          <w:kern w:val="24"/>
          <w:sz w:val="22"/>
          <w:szCs w:val="22"/>
          <w:lang w:val="en-US" w:eastAsia="en-GB"/>
          <w14:ligatures w14:val="none"/>
        </w:rPr>
        <w:t xml:space="preserve"> skills initiative and the broader ecosystem recommendations.  </w:t>
      </w:r>
    </w:p>
    <w:p w14:paraId="200C2A8E" w14:textId="77777777" w:rsidR="00FB3418" w:rsidRDefault="00FB3418" w:rsidP="00C64835">
      <w:pPr>
        <w:rPr>
          <w:rFonts w:eastAsia="Times New Roman" w:cs="Segoe UI"/>
          <w:kern w:val="0"/>
          <w:sz w:val="22"/>
          <w:szCs w:val="22"/>
          <w:lang w:eastAsia="en-GB"/>
          <w14:ligatures w14:val="none"/>
        </w:rPr>
      </w:pPr>
    </w:p>
    <w:p w14:paraId="159F8429" w14:textId="77777777" w:rsidR="00E961EC" w:rsidRDefault="00E961EC">
      <w:pPr>
        <w:rPr>
          <w:rFonts w:eastAsia="Times New Roman" w:cs="Segoe UI"/>
          <w:b/>
          <w:bCs/>
          <w:kern w:val="0"/>
          <w:sz w:val="22"/>
          <w:szCs w:val="22"/>
          <w:lang w:eastAsia="en-GB"/>
          <w14:ligatures w14:val="none"/>
        </w:rPr>
      </w:pPr>
      <w:r>
        <w:rPr>
          <w:rFonts w:eastAsia="Times New Roman" w:cs="Segoe UI"/>
          <w:b/>
          <w:bCs/>
          <w:kern w:val="0"/>
          <w:sz w:val="22"/>
          <w:szCs w:val="22"/>
          <w:lang w:eastAsia="en-GB"/>
          <w14:ligatures w14:val="none"/>
        </w:rPr>
        <w:br w:type="page"/>
      </w:r>
    </w:p>
    <w:p w14:paraId="75AA5F79" w14:textId="7A59A15D" w:rsidR="001C6CAA" w:rsidRPr="00E961EC" w:rsidRDefault="00E961EC" w:rsidP="00E961EC">
      <w:pPr>
        <w:jc w:val="center"/>
        <w:rPr>
          <w:rFonts w:eastAsia="Times New Roman" w:cs="Segoe UI"/>
          <w:b/>
          <w:bCs/>
          <w:kern w:val="0"/>
          <w:sz w:val="28"/>
          <w:szCs w:val="28"/>
          <w:lang w:eastAsia="en-GB"/>
          <w14:ligatures w14:val="none"/>
        </w:rPr>
      </w:pPr>
      <w:r w:rsidRPr="00E961EC">
        <w:rPr>
          <w:rFonts w:eastAsia="Times New Roman" w:cs="Segoe UI"/>
          <w:b/>
          <w:bCs/>
          <w:kern w:val="0"/>
          <w:sz w:val="28"/>
          <w:szCs w:val="28"/>
          <w:lang w:eastAsia="en-GB"/>
          <w14:ligatures w14:val="none"/>
        </w:rPr>
        <w:t>Appendices</w:t>
      </w:r>
    </w:p>
    <w:p w14:paraId="3ECB0282" w14:textId="791D098C" w:rsidR="005E7462" w:rsidRDefault="005E7462" w:rsidP="00603E2C">
      <w:pPr>
        <w:jc w:val="center"/>
        <w:rPr>
          <w:b/>
          <w:bCs/>
        </w:rPr>
      </w:pPr>
      <w:r>
        <w:rPr>
          <w:b/>
          <w:bCs/>
        </w:rPr>
        <w:t xml:space="preserve">Appendix </w:t>
      </w:r>
      <w:r w:rsidR="00DF7ADC">
        <w:rPr>
          <w:b/>
          <w:bCs/>
        </w:rPr>
        <w:t>A</w:t>
      </w:r>
    </w:p>
    <w:p w14:paraId="5CEE0013" w14:textId="7F60C74E" w:rsidR="00603E2C" w:rsidRPr="00E71901" w:rsidRDefault="00603E2C" w:rsidP="00603E2C">
      <w:pPr>
        <w:jc w:val="center"/>
        <w:rPr>
          <w:b/>
          <w:bCs/>
        </w:rPr>
      </w:pPr>
      <w:r w:rsidRPr="00E71901">
        <w:rPr>
          <w:b/>
          <w:bCs/>
        </w:rPr>
        <w:t>SW FFIZ Workshop March</w:t>
      </w:r>
      <w:r>
        <w:rPr>
          <w:b/>
          <w:bCs/>
        </w:rPr>
        <w:t xml:space="preserve"> Attendees </w:t>
      </w:r>
    </w:p>
    <w:p w14:paraId="54404413" w14:textId="781BAAEE" w:rsidR="008432DB" w:rsidRDefault="00C34C13" w:rsidP="00782075">
      <w:pPr>
        <w:rPr>
          <w:rFonts w:eastAsia="Times New Roman" w:cs="Segoe UI"/>
          <w:b/>
          <w:bCs/>
          <w:kern w:val="0"/>
          <w:lang w:eastAsia="en-GB"/>
          <w14:ligatures w14:val="none"/>
        </w:rPr>
      </w:pPr>
      <w:r w:rsidRPr="00C34C13">
        <w:rPr>
          <w:noProof/>
        </w:rPr>
        <w:drawing>
          <wp:inline distT="0" distB="0" distL="0" distR="0" wp14:anchorId="08C93839" wp14:editId="1F5A0668">
            <wp:extent cx="5731510" cy="7458710"/>
            <wp:effectExtent l="0" t="0" r="0" b="8890"/>
            <wp:docPr id="13922123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7458710"/>
                    </a:xfrm>
                    <a:prstGeom prst="rect">
                      <a:avLst/>
                    </a:prstGeom>
                    <a:noFill/>
                    <a:ln>
                      <a:noFill/>
                    </a:ln>
                  </pic:spPr>
                </pic:pic>
              </a:graphicData>
            </a:graphic>
          </wp:inline>
        </w:drawing>
      </w:r>
    </w:p>
    <w:p w14:paraId="2194EB04" w14:textId="77777777" w:rsidR="008C3541" w:rsidRDefault="008C3541" w:rsidP="00782075">
      <w:pPr>
        <w:rPr>
          <w:rFonts w:eastAsia="Times New Roman" w:cs="Segoe UI"/>
          <w:b/>
          <w:bCs/>
          <w:kern w:val="0"/>
          <w:lang w:eastAsia="en-GB"/>
          <w14:ligatures w14:val="none"/>
        </w:rPr>
      </w:pPr>
    </w:p>
    <w:p w14:paraId="6CB3EE6F" w14:textId="4B3487C7" w:rsidR="008432DB" w:rsidRDefault="00D05D5F" w:rsidP="00782075">
      <w:pPr>
        <w:rPr>
          <w:rFonts w:eastAsia="Times New Roman" w:cs="Segoe UI"/>
          <w:b/>
          <w:bCs/>
          <w:kern w:val="0"/>
          <w:lang w:eastAsia="en-GB"/>
          <w14:ligatures w14:val="none"/>
        </w:rPr>
      </w:pPr>
      <w:r>
        <w:rPr>
          <w:rFonts w:eastAsia="Times New Roman" w:cs="Segoe UI"/>
          <w:b/>
          <w:bCs/>
          <w:kern w:val="0"/>
          <w:lang w:eastAsia="en-GB"/>
          <w14:ligatures w14:val="none"/>
        </w:rPr>
        <w:t xml:space="preserve">List of </w:t>
      </w:r>
      <w:proofErr w:type="spellStart"/>
      <w:r w:rsidR="005E7462">
        <w:rPr>
          <w:rFonts w:eastAsia="Times New Roman" w:cs="Segoe UI"/>
          <w:b/>
          <w:bCs/>
          <w:kern w:val="0"/>
          <w:lang w:eastAsia="en-GB"/>
          <w14:ligatures w14:val="none"/>
        </w:rPr>
        <w:t>EiBC</w:t>
      </w:r>
      <w:proofErr w:type="spellEnd"/>
      <w:r w:rsidR="005E7462">
        <w:rPr>
          <w:rFonts w:eastAsia="Times New Roman" w:cs="Segoe UI"/>
          <w:b/>
          <w:bCs/>
          <w:kern w:val="0"/>
          <w:lang w:eastAsia="en-GB"/>
          <w14:ligatures w14:val="none"/>
        </w:rPr>
        <w:t xml:space="preserve"> </w:t>
      </w:r>
      <w:r>
        <w:rPr>
          <w:rFonts w:eastAsia="Times New Roman" w:cs="Segoe UI"/>
          <w:b/>
          <w:bCs/>
          <w:kern w:val="0"/>
          <w:lang w:eastAsia="en-GB"/>
          <w14:ligatures w14:val="none"/>
        </w:rPr>
        <w:t xml:space="preserve">Consultees </w:t>
      </w:r>
    </w:p>
    <w:tbl>
      <w:tblPr>
        <w:tblpPr w:leftFromText="180" w:rightFromText="180" w:vertAnchor="page" w:horzAnchor="margin" w:tblpY="2131"/>
        <w:tblW w:w="9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0"/>
        <w:gridCol w:w="4720"/>
      </w:tblGrid>
      <w:tr w:rsidR="00287E6E" w:rsidRPr="009074C0" w14:paraId="35BE25FF" w14:textId="77777777" w:rsidTr="00287E6E">
        <w:trPr>
          <w:trHeight w:val="20"/>
        </w:trPr>
        <w:tc>
          <w:tcPr>
            <w:tcW w:w="4600" w:type="dxa"/>
            <w:shd w:val="clear" w:color="156082" w:fill="156082"/>
            <w:noWrap/>
            <w:hideMark/>
          </w:tcPr>
          <w:p w14:paraId="1F3771A2" w14:textId="77777777" w:rsidR="00287E6E" w:rsidRPr="009074C0" w:rsidRDefault="00287E6E" w:rsidP="00287E6E">
            <w:pPr>
              <w:spacing w:after="0" w:line="240" w:lineRule="auto"/>
              <w:rPr>
                <w:rFonts w:eastAsia="Times New Roman" w:cs="Times New Roman"/>
                <w:b/>
                <w:bCs/>
                <w:color w:val="FFFFFF"/>
                <w:kern w:val="0"/>
                <w:sz w:val="18"/>
                <w:szCs w:val="18"/>
                <w:lang w:eastAsia="en-GB"/>
                <w14:ligatures w14:val="none"/>
              </w:rPr>
            </w:pPr>
            <w:r w:rsidRPr="009074C0">
              <w:rPr>
                <w:rFonts w:eastAsia="Times New Roman" w:cs="Times New Roman"/>
                <w:b/>
                <w:bCs/>
                <w:color w:val="FFFFFF"/>
                <w:kern w:val="0"/>
                <w:sz w:val="18"/>
                <w:szCs w:val="18"/>
                <w:lang w:eastAsia="en-GB"/>
                <w14:ligatures w14:val="none"/>
              </w:rPr>
              <w:t>Organisation</w:t>
            </w:r>
          </w:p>
        </w:tc>
        <w:tc>
          <w:tcPr>
            <w:tcW w:w="4720" w:type="dxa"/>
            <w:shd w:val="clear" w:color="156082" w:fill="156082"/>
            <w:hideMark/>
          </w:tcPr>
          <w:p w14:paraId="2D0F0EF9" w14:textId="77777777" w:rsidR="00287E6E" w:rsidRPr="009074C0" w:rsidRDefault="00287E6E" w:rsidP="00287E6E">
            <w:pPr>
              <w:spacing w:after="0" w:line="240" w:lineRule="auto"/>
              <w:rPr>
                <w:rFonts w:eastAsia="Times New Roman" w:cs="Times New Roman"/>
                <w:b/>
                <w:bCs/>
                <w:color w:val="FFFFFF"/>
                <w:kern w:val="0"/>
                <w:sz w:val="18"/>
                <w:szCs w:val="18"/>
                <w:lang w:eastAsia="en-GB"/>
                <w14:ligatures w14:val="none"/>
              </w:rPr>
            </w:pPr>
            <w:r w:rsidRPr="009074C0">
              <w:rPr>
                <w:rFonts w:eastAsia="Times New Roman" w:cs="Times New Roman"/>
                <w:b/>
                <w:bCs/>
                <w:color w:val="FFFFFF"/>
                <w:kern w:val="0"/>
                <w:sz w:val="18"/>
                <w:szCs w:val="18"/>
                <w:lang w:eastAsia="en-GB"/>
                <w14:ligatures w14:val="none"/>
              </w:rPr>
              <w:t xml:space="preserve">Name of </w:t>
            </w:r>
            <w:r w:rsidRPr="00394566">
              <w:rPr>
                <w:rFonts w:eastAsia="Times New Roman" w:cs="Times New Roman"/>
                <w:b/>
                <w:bCs/>
                <w:color w:val="FFFFFF"/>
                <w:kern w:val="0"/>
                <w:sz w:val="18"/>
                <w:szCs w:val="18"/>
                <w:lang w:eastAsia="en-GB"/>
                <w14:ligatures w14:val="none"/>
              </w:rPr>
              <w:t xml:space="preserve">Consultee </w:t>
            </w:r>
          </w:p>
        </w:tc>
      </w:tr>
      <w:tr w:rsidR="00287E6E" w:rsidRPr="009074C0" w14:paraId="0E21E5EB" w14:textId="77777777" w:rsidTr="00287E6E">
        <w:trPr>
          <w:trHeight w:val="20"/>
        </w:trPr>
        <w:tc>
          <w:tcPr>
            <w:tcW w:w="4600" w:type="dxa"/>
            <w:shd w:val="clear" w:color="C0E6F5" w:fill="C0E6F5"/>
            <w:noWrap/>
            <w:vAlign w:val="bottom"/>
            <w:hideMark/>
          </w:tcPr>
          <w:p w14:paraId="5AC482AC"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9074C0">
              <w:rPr>
                <w:rFonts w:eastAsia="Times New Roman" w:cs="Times New Roman"/>
                <w:color w:val="000000"/>
                <w:kern w:val="0"/>
                <w:sz w:val="18"/>
                <w:szCs w:val="18"/>
                <w:lang w:eastAsia="en-GB"/>
                <w14:ligatures w14:val="none"/>
              </w:rPr>
              <w:t xml:space="preserve">Ajuno </w:t>
            </w:r>
          </w:p>
        </w:tc>
        <w:tc>
          <w:tcPr>
            <w:tcW w:w="4720" w:type="dxa"/>
            <w:shd w:val="clear" w:color="C0E6F5" w:fill="C0E6F5"/>
            <w:noWrap/>
            <w:vAlign w:val="bottom"/>
            <w:hideMark/>
          </w:tcPr>
          <w:p w14:paraId="3FD5F4EC"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9074C0">
              <w:rPr>
                <w:rFonts w:eastAsia="Times New Roman" w:cs="Times New Roman"/>
                <w:color w:val="000000"/>
                <w:kern w:val="0"/>
                <w:sz w:val="18"/>
                <w:szCs w:val="18"/>
                <w:lang w:eastAsia="en-GB"/>
                <w14:ligatures w14:val="none"/>
              </w:rPr>
              <w:t>Richard Nicholls</w:t>
            </w:r>
          </w:p>
        </w:tc>
      </w:tr>
      <w:tr w:rsidR="00287E6E" w:rsidRPr="009074C0" w14:paraId="35AD9974" w14:textId="77777777" w:rsidTr="00287E6E">
        <w:trPr>
          <w:trHeight w:val="20"/>
        </w:trPr>
        <w:tc>
          <w:tcPr>
            <w:tcW w:w="4600" w:type="dxa"/>
            <w:shd w:val="clear" w:color="auto" w:fill="auto"/>
            <w:noWrap/>
          </w:tcPr>
          <w:p w14:paraId="457E163A"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9074C0">
              <w:rPr>
                <w:rFonts w:eastAsia="Times New Roman" w:cs="Times New Roman"/>
                <w:color w:val="000000"/>
                <w:kern w:val="0"/>
                <w:sz w:val="18"/>
                <w:szCs w:val="18"/>
                <w:lang w:eastAsia="en-GB"/>
                <w14:ligatures w14:val="none"/>
              </w:rPr>
              <w:t>ARPAS-UK</w:t>
            </w:r>
          </w:p>
        </w:tc>
        <w:tc>
          <w:tcPr>
            <w:tcW w:w="4720" w:type="dxa"/>
            <w:shd w:val="clear" w:color="auto" w:fill="auto"/>
          </w:tcPr>
          <w:p w14:paraId="11278F35"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9074C0">
              <w:rPr>
                <w:rFonts w:eastAsia="Times New Roman" w:cs="Times New Roman"/>
                <w:color w:val="000000"/>
                <w:kern w:val="0"/>
                <w:sz w:val="18"/>
                <w:szCs w:val="18"/>
                <w:lang w:eastAsia="en-GB"/>
                <w14:ligatures w14:val="none"/>
              </w:rPr>
              <w:t>Graham Brown</w:t>
            </w:r>
          </w:p>
        </w:tc>
      </w:tr>
      <w:tr w:rsidR="00287E6E" w:rsidRPr="00F2684A" w14:paraId="20177EEB" w14:textId="77777777" w:rsidTr="00287E6E">
        <w:trPr>
          <w:trHeight w:val="20"/>
        </w:trPr>
        <w:tc>
          <w:tcPr>
            <w:tcW w:w="4600" w:type="dxa"/>
            <w:shd w:val="clear" w:color="C0E6F5" w:fill="C0E6F5"/>
            <w:noWrap/>
          </w:tcPr>
          <w:p w14:paraId="5FE4CFA1"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9074C0">
              <w:rPr>
                <w:rFonts w:eastAsia="Times New Roman" w:cs="Times New Roman"/>
                <w:color w:val="000000"/>
                <w:kern w:val="0"/>
                <w:sz w:val="18"/>
                <w:szCs w:val="18"/>
                <w:lang w:eastAsia="en-GB"/>
                <w14:ligatures w14:val="none"/>
              </w:rPr>
              <w:t>CAA</w:t>
            </w:r>
          </w:p>
        </w:tc>
        <w:tc>
          <w:tcPr>
            <w:tcW w:w="4720" w:type="dxa"/>
            <w:shd w:val="clear" w:color="C0E6F5" w:fill="C0E6F5"/>
          </w:tcPr>
          <w:p w14:paraId="67FE412E"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9074C0">
              <w:rPr>
                <w:rFonts w:eastAsia="Times New Roman" w:cs="Times New Roman"/>
                <w:color w:val="000000"/>
                <w:kern w:val="0"/>
                <w:sz w:val="18"/>
                <w:szCs w:val="18"/>
                <w:lang w:eastAsia="en-GB"/>
                <w14:ligatures w14:val="none"/>
              </w:rPr>
              <w:t xml:space="preserve"> Frederic Laugere </w:t>
            </w:r>
          </w:p>
        </w:tc>
      </w:tr>
      <w:tr w:rsidR="00287E6E" w:rsidRPr="00F2684A" w14:paraId="5C130D0F" w14:textId="77777777" w:rsidTr="00287E6E">
        <w:trPr>
          <w:trHeight w:val="20"/>
        </w:trPr>
        <w:tc>
          <w:tcPr>
            <w:tcW w:w="4600" w:type="dxa"/>
            <w:shd w:val="clear" w:color="auto" w:fill="auto"/>
            <w:noWrap/>
          </w:tcPr>
          <w:p w14:paraId="406CC4DA"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sz w:val="18"/>
                <w:szCs w:val="18"/>
              </w:rPr>
              <w:t>Cornwall Royal Hospitals NHS FT</w:t>
            </w:r>
          </w:p>
        </w:tc>
        <w:tc>
          <w:tcPr>
            <w:tcW w:w="4720" w:type="dxa"/>
            <w:shd w:val="clear" w:color="auto" w:fill="auto"/>
          </w:tcPr>
          <w:p w14:paraId="27C8C3FA"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Times New Roman"/>
                <w:color w:val="000000"/>
                <w:kern w:val="0"/>
                <w:sz w:val="18"/>
                <w:szCs w:val="18"/>
                <w:lang w:eastAsia="en-GB"/>
                <w14:ligatures w14:val="none"/>
              </w:rPr>
              <w:t>Lisa Vipond</w:t>
            </w:r>
          </w:p>
        </w:tc>
      </w:tr>
      <w:tr w:rsidR="00287E6E" w:rsidRPr="00F2684A" w14:paraId="2300D1EC" w14:textId="77777777" w:rsidTr="00287E6E">
        <w:trPr>
          <w:trHeight w:val="20"/>
        </w:trPr>
        <w:tc>
          <w:tcPr>
            <w:tcW w:w="4600" w:type="dxa"/>
            <w:shd w:val="clear" w:color="C0E6F5" w:fill="C0E6F5"/>
            <w:noWrap/>
          </w:tcPr>
          <w:p w14:paraId="61E8DDFA"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9074C0">
              <w:rPr>
                <w:rFonts w:eastAsia="Times New Roman" w:cs="Times New Roman"/>
                <w:color w:val="000000"/>
                <w:kern w:val="0"/>
                <w:sz w:val="18"/>
                <w:szCs w:val="18"/>
                <w:lang w:eastAsia="en-GB"/>
                <w14:ligatures w14:val="none"/>
              </w:rPr>
              <w:t>Coventry City Council</w:t>
            </w:r>
          </w:p>
        </w:tc>
        <w:tc>
          <w:tcPr>
            <w:tcW w:w="4720" w:type="dxa"/>
            <w:shd w:val="clear" w:color="C0E6F5" w:fill="C0E6F5"/>
          </w:tcPr>
          <w:p w14:paraId="3D989E61"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9074C0">
              <w:rPr>
                <w:rFonts w:eastAsia="Times New Roman" w:cs="Times New Roman"/>
                <w:color w:val="000000"/>
                <w:kern w:val="0"/>
                <w:sz w:val="18"/>
                <w:szCs w:val="18"/>
                <w:lang w:eastAsia="en-GB"/>
                <w14:ligatures w14:val="none"/>
              </w:rPr>
              <w:t xml:space="preserve">Sunil Budhdeo </w:t>
            </w:r>
          </w:p>
        </w:tc>
      </w:tr>
      <w:tr w:rsidR="00287E6E" w:rsidRPr="00F2684A" w14:paraId="52F1C0FE" w14:textId="77777777" w:rsidTr="00287E6E">
        <w:trPr>
          <w:trHeight w:val="20"/>
        </w:trPr>
        <w:tc>
          <w:tcPr>
            <w:tcW w:w="4600" w:type="dxa"/>
            <w:shd w:val="clear" w:color="auto" w:fill="auto"/>
            <w:noWrap/>
          </w:tcPr>
          <w:p w14:paraId="718206AD"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Times New Roman"/>
                <w:color w:val="000000"/>
                <w:kern w:val="0"/>
                <w:sz w:val="18"/>
                <w:szCs w:val="18"/>
                <w:lang w:eastAsia="en-GB"/>
                <w14:ligatures w14:val="none"/>
              </w:rPr>
              <w:t xml:space="preserve">Devon Air Ambulance Trust  </w:t>
            </w:r>
          </w:p>
        </w:tc>
        <w:tc>
          <w:tcPr>
            <w:tcW w:w="4720" w:type="dxa"/>
            <w:shd w:val="clear" w:color="auto" w:fill="auto"/>
          </w:tcPr>
          <w:p w14:paraId="244700AD"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Times New Roman"/>
                <w:color w:val="000000"/>
                <w:kern w:val="0"/>
                <w:sz w:val="18"/>
                <w:szCs w:val="18"/>
                <w:lang w:eastAsia="en-GB"/>
                <w14:ligatures w14:val="none"/>
              </w:rPr>
              <w:t xml:space="preserve">Charles </w:t>
            </w:r>
          </w:p>
        </w:tc>
      </w:tr>
      <w:tr w:rsidR="00287E6E" w:rsidRPr="009074C0" w14:paraId="6087CDA0" w14:textId="77777777" w:rsidTr="00287E6E">
        <w:trPr>
          <w:trHeight w:val="20"/>
        </w:trPr>
        <w:tc>
          <w:tcPr>
            <w:tcW w:w="4600" w:type="dxa"/>
            <w:shd w:val="clear" w:color="C0E6F5" w:fill="C0E6F5"/>
            <w:noWrap/>
          </w:tcPr>
          <w:p w14:paraId="1F85A971"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Times New Roman"/>
                <w:color w:val="000000"/>
                <w:kern w:val="0"/>
                <w:sz w:val="18"/>
                <w:szCs w:val="18"/>
                <w:lang w:eastAsia="en-GB"/>
                <w14:ligatures w14:val="none"/>
              </w:rPr>
              <w:t xml:space="preserve">Devon Air Ambulance Trust  </w:t>
            </w:r>
          </w:p>
        </w:tc>
        <w:tc>
          <w:tcPr>
            <w:tcW w:w="4720" w:type="dxa"/>
            <w:shd w:val="clear" w:color="C0E6F5" w:fill="C0E6F5"/>
          </w:tcPr>
          <w:p w14:paraId="65C20D5E"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Times New Roman"/>
                <w:color w:val="000000"/>
                <w:kern w:val="0"/>
                <w:sz w:val="18"/>
                <w:szCs w:val="18"/>
                <w:lang w:eastAsia="en-GB"/>
                <w14:ligatures w14:val="none"/>
              </w:rPr>
              <w:t xml:space="preserve">Ollie Zoran </w:t>
            </w:r>
          </w:p>
        </w:tc>
      </w:tr>
      <w:tr w:rsidR="00287E6E" w:rsidRPr="009074C0" w14:paraId="262563B2" w14:textId="77777777" w:rsidTr="00287E6E">
        <w:trPr>
          <w:trHeight w:val="20"/>
        </w:trPr>
        <w:tc>
          <w:tcPr>
            <w:tcW w:w="4600" w:type="dxa"/>
            <w:shd w:val="clear" w:color="auto" w:fill="auto"/>
            <w:noWrap/>
          </w:tcPr>
          <w:p w14:paraId="54E86457"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Times New Roman"/>
                <w:color w:val="000000"/>
                <w:kern w:val="0"/>
                <w:sz w:val="18"/>
                <w:szCs w:val="18"/>
                <w:lang w:eastAsia="en-GB"/>
                <w14:ligatures w14:val="none"/>
              </w:rPr>
              <w:t xml:space="preserve">Dorset Air Ambulance Trust </w:t>
            </w:r>
          </w:p>
        </w:tc>
        <w:tc>
          <w:tcPr>
            <w:tcW w:w="4720" w:type="dxa"/>
            <w:shd w:val="clear" w:color="auto" w:fill="auto"/>
          </w:tcPr>
          <w:p w14:paraId="725E490D"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Times New Roman"/>
                <w:color w:val="000000"/>
                <w:kern w:val="0"/>
                <w:sz w:val="18"/>
                <w:szCs w:val="18"/>
                <w:lang w:eastAsia="en-GB"/>
                <w14:ligatures w14:val="none"/>
              </w:rPr>
              <w:t xml:space="preserve">Rob Johnstone </w:t>
            </w:r>
          </w:p>
        </w:tc>
      </w:tr>
      <w:tr w:rsidR="00287E6E" w:rsidRPr="009074C0" w14:paraId="42BA8E5F" w14:textId="77777777" w:rsidTr="00287E6E">
        <w:trPr>
          <w:trHeight w:val="20"/>
        </w:trPr>
        <w:tc>
          <w:tcPr>
            <w:tcW w:w="4600" w:type="dxa"/>
            <w:shd w:val="clear" w:color="C0E6F5" w:fill="C0E6F5"/>
            <w:noWrap/>
          </w:tcPr>
          <w:p w14:paraId="036E73C4"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Times New Roman"/>
                <w:color w:val="000000"/>
                <w:kern w:val="0"/>
                <w:sz w:val="18"/>
                <w:szCs w:val="18"/>
                <w:lang w:eastAsia="en-GB"/>
                <w14:ligatures w14:val="none"/>
              </w:rPr>
              <w:t xml:space="preserve">Future Transport Zone Solent </w:t>
            </w:r>
          </w:p>
        </w:tc>
        <w:tc>
          <w:tcPr>
            <w:tcW w:w="4720" w:type="dxa"/>
            <w:shd w:val="clear" w:color="C0E6F5" w:fill="C0E6F5"/>
          </w:tcPr>
          <w:p w14:paraId="3F5BE059"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Times New Roman"/>
                <w:color w:val="000000"/>
                <w:kern w:val="0"/>
                <w:sz w:val="18"/>
                <w:szCs w:val="18"/>
                <w:lang w:eastAsia="en-GB"/>
                <w14:ligatures w14:val="none"/>
              </w:rPr>
              <w:t>Rob Gloyns</w:t>
            </w:r>
          </w:p>
        </w:tc>
      </w:tr>
      <w:tr w:rsidR="00287E6E" w:rsidRPr="009074C0" w14:paraId="7990E797" w14:textId="77777777" w:rsidTr="00287E6E">
        <w:trPr>
          <w:trHeight w:val="20"/>
        </w:trPr>
        <w:tc>
          <w:tcPr>
            <w:tcW w:w="4600" w:type="dxa"/>
            <w:shd w:val="clear" w:color="auto" w:fill="auto"/>
            <w:noWrap/>
          </w:tcPr>
          <w:p w14:paraId="09F4BCC3"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Times New Roman"/>
                <w:color w:val="000000"/>
                <w:kern w:val="0"/>
                <w:sz w:val="18"/>
                <w:szCs w:val="18"/>
                <w:lang w:eastAsia="en-GB"/>
                <w14:ligatures w14:val="none"/>
              </w:rPr>
              <w:t>Future Transport Zone Solent</w:t>
            </w:r>
          </w:p>
        </w:tc>
        <w:tc>
          <w:tcPr>
            <w:tcW w:w="4720" w:type="dxa"/>
            <w:shd w:val="clear" w:color="auto" w:fill="auto"/>
          </w:tcPr>
          <w:p w14:paraId="0CFA4E0C"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Times New Roman"/>
                <w:color w:val="000000"/>
                <w:kern w:val="0"/>
                <w:sz w:val="18"/>
                <w:szCs w:val="18"/>
                <w:lang w:eastAsia="en-GB"/>
                <w14:ligatures w14:val="none"/>
              </w:rPr>
              <w:t xml:space="preserve">Carla Tomes </w:t>
            </w:r>
          </w:p>
        </w:tc>
      </w:tr>
      <w:tr w:rsidR="00287E6E" w:rsidRPr="009074C0" w14:paraId="321BB8B5" w14:textId="77777777" w:rsidTr="00287E6E">
        <w:trPr>
          <w:trHeight w:val="20"/>
        </w:trPr>
        <w:tc>
          <w:tcPr>
            <w:tcW w:w="4600" w:type="dxa"/>
            <w:shd w:val="clear" w:color="auto" w:fill="C1E4F5" w:themeFill="accent1" w:themeFillTint="33"/>
            <w:noWrap/>
          </w:tcPr>
          <w:p w14:paraId="471185C4"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9074C0">
              <w:rPr>
                <w:rFonts w:eastAsia="Times New Roman" w:cs="Times New Roman"/>
                <w:color w:val="000000"/>
                <w:kern w:val="0"/>
                <w:sz w:val="18"/>
                <w:szCs w:val="18"/>
                <w:lang w:eastAsia="en-GB"/>
                <w14:ligatures w14:val="none"/>
              </w:rPr>
              <w:t>IN View Assets</w:t>
            </w:r>
          </w:p>
        </w:tc>
        <w:tc>
          <w:tcPr>
            <w:tcW w:w="4720" w:type="dxa"/>
            <w:shd w:val="clear" w:color="auto" w:fill="C1E4F5" w:themeFill="accent1" w:themeFillTint="33"/>
          </w:tcPr>
          <w:p w14:paraId="06457810"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9074C0">
              <w:rPr>
                <w:rFonts w:eastAsia="Times New Roman" w:cs="Times New Roman"/>
                <w:color w:val="000000"/>
                <w:kern w:val="0"/>
                <w:sz w:val="18"/>
                <w:szCs w:val="18"/>
                <w:lang w:eastAsia="en-GB"/>
                <w14:ligatures w14:val="none"/>
              </w:rPr>
              <w:t>Chris Brown</w:t>
            </w:r>
            <w:r w:rsidRPr="00394566">
              <w:rPr>
                <w:rFonts w:eastAsia="Times New Roman" w:cs="Times New Roman"/>
                <w:color w:val="000000"/>
                <w:kern w:val="0"/>
                <w:sz w:val="18"/>
                <w:szCs w:val="18"/>
                <w:lang w:eastAsia="en-GB"/>
                <w14:ligatures w14:val="none"/>
              </w:rPr>
              <w:t xml:space="preserve">, Director </w:t>
            </w:r>
          </w:p>
        </w:tc>
      </w:tr>
      <w:tr w:rsidR="00287E6E" w:rsidRPr="009074C0" w14:paraId="51BA861E" w14:textId="77777777" w:rsidTr="00287E6E">
        <w:trPr>
          <w:trHeight w:val="20"/>
        </w:trPr>
        <w:tc>
          <w:tcPr>
            <w:tcW w:w="4600" w:type="dxa"/>
            <w:shd w:val="clear" w:color="auto" w:fill="FFFFFF" w:themeFill="background1"/>
            <w:noWrap/>
          </w:tcPr>
          <w:p w14:paraId="6C89C8C0" w14:textId="77777777" w:rsidR="00287E6E" w:rsidRPr="00394566" w:rsidRDefault="00287E6E" w:rsidP="00287E6E">
            <w:pPr>
              <w:spacing w:after="0" w:line="240" w:lineRule="auto"/>
              <w:rPr>
                <w:rFonts w:eastAsia="Times New Roman" w:cs="Times New Roman"/>
                <w:color w:val="000000"/>
                <w:kern w:val="0"/>
                <w:sz w:val="18"/>
                <w:szCs w:val="18"/>
                <w:lang w:eastAsia="en-GB"/>
                <w14:ligatures w14:val="none"/>
              </w:rPr>
            </w:pPr>
            <w:r w:rsidRPr="009074C0">
              <w:rPr>
                <w:rFonts w:eastAsia="Times New Roman" w:cs="Times New Roman"/>
                <w:color w:val="000000"/>
                <w:kern w:val="0"/>
                <w:sz w:val="18"/>
                <w:szCs w:val="18"/>
                <w:lang w:eastAsia="en-GB"/>
                <w14:ligatures w14:val="none"/>
              </w:rPr>
              <w:t>IN View Assets</w:t>
            </w:r>
          </w:p>
        </w:tc>
        <w:tc>
          <w:tcPr>
            <w:tcW w:w="4720" w:type="dxa"/>
            <w:shd w:val="clear" w:color="auto" w:fill="FFFFFF" w:themeFill="background1"/>
          </w:tcPr>
          <w:p w14:paraId="7CE75526" w14:textId="77777777" w:rsidR="00287E6E" w:rsidRPr="00394566" w:rsidRDefault="00287E6E" w:rsidP="00287E6E">
            <w:pPr>
              <w:spacing w:after="0" w:line="240" w:lineRule="auto"/>
              <w:rPr>
                <w:rFonts w:eastAsia="Times New Roman" w:cs="Times New Roman"/>
                <w:color w:val="000000"/>
                <w:kern w:val="0"/>
                <w:sz w:val="18"/>
                <w:szCs w:val="18"/>
                <w:lang w:eastAsia="en-GB"/>
                <w14:ligatures w14:val="none"/>
              </w:rPr>
            </w:pPr>
            <w:r w:rsidRPr="009074C0">
              <w:rPr>
                <w:rFonts w:eastAsia="Times New Roman" w:cs="Times New Roman"/>
                <w:color w:val="000000"/>
                <w:kern w:val="0"/>
                <w:sz w:val="18"/>
                <w:szCs w:val="18"/>
                <w:lang w:eastAsia="en-GB"/>
                <w14:ligatures w14:val="none"/>
              </w:rPr>
              <w:t>David Holmes</w:t>
            </w:r>
            <w:r w:rsidRPr="00394566">
              <w:rPr>
                <w:rFonts w:eastAsia="Times New Roman" w:cs="Times New Roman"/>
                <w:color w:val="000000"/>
                <w:kern w:val="0"/>
                <w:sz w:val="18"/>
                <w:szCs w:val="18"/>
                <w:lang w:eastAsia="en-GB"/>
                <w14:ligatures w14:val="none"/>
              </w:rPr>
              <w:t xml:space="preserve">, Director </w:t>
            </w:r>
          </w:p>
        </w:tc>
      </w:tr>
      <w:tr w:rsidR="00287E6E" w:rsidRPr="009074C0" w14:paraId="2B5231CE" w14:textId="77777777" w:rsidTr="00287E6E">
        <w:trPr>
          <w:trHeight w:val="20"/>
        </w:trPr>
        <w:tc>
          <w:tcPr>
            <w:tcW w:w="4600" w:type="dxa"/>
            <w:shd w:val="clear" w:color="C0E6F5" w:fill="C0E6F5"/>
            <w:noWrap/>
          </w:tcPr>
          <w:p w14:paraId="7BB81BB7"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Times New Roman"/>
                <w:color w:val="000000"/>
                <w:kern w:val="0"/>
                <w:sz w:val="18"/>
                <w:szCs w:val="18"/>
                <w:lang w:eastAsia="en-GB"/>
                <w14:ligatures w14:val="none"/>
              </w:rPr>
              <w:t xml:space="preserve">JMP Surveyors </w:t>
            </w:r>
          </w:p>
        </w:tc>
        <w:tc>
          <w:tcPr>
            <w:tcW w:w="4720" w:type="dxa"/>
            <w:shd w:val="clear" w:color="C0E6F5" w:fill="C0E6F5"/>
          </w:tcPr>
          <w:p w14:paraId="610C2E1E"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Times New Roman"/>
                <w:color w:val="000000"/>
                <w:kern w:val="0"/>
                <w:sz w:val="18"/>
                <w:szCs w:val="18"/>
                <w:lang w:eastAsia="en-GB"/>
                <w14:ligatures w14:val="none"/>
              </w:rPr>
              <w:t xml:space="preserve">Graham Reid, CEO </w:t>
            </w:r>
          </w:p>
        </w:tc>
      </w:tr>
      <w:tr w:rsidR="00287E6E" w:rsidRPr="009074C0" w14:paraId="5394CC2F" w14:textId="77777777" w:rsidTr="00287E6E">
        <w:trPr>
          <w:trHeight w:val="20"/>
        </w:trPr>
        <w:tc>
          <w:tcPr>
            <w:tcW w:w="4600" w:type="dxa"/>
            <w:shd w:val="clear" w:color="auto" w:fill="auto"/>
            <w:noWrap/>
          </w:tcPr>
          <w:p w14:paraId="0B4D7DD0" w14:textId="77777777" w:rsidR="00287E6E" w:rsidRPr="00394566" w:rsidRDefault="00287E6E" w:rsidP="00287E6E">
            <w:pPr>
              <w:spacing w:after="0" w:line="240" w:lineRule="auto"/>
              <w:rPr>
                <w:rFonts w:eastAsia="Times New Roman" w:cs="Times New Roman"/>
                <w:color w:val="000000"/>
                <w:kern w:val="0"/>
                <w:sz w:val="18"/>
                <w:szCs w:val="18"/>
                <w:lang w:eastAsia="en-GB"/>
                <w14:ligatures w14:val="none"/>
              </w:rPr>
            </w:pPr>
            <w:proofErr w:type="spellStart"/>
            <w:r w:rsidRPr="00394566">
              <w:rPr>
                <w:rFonts w:eastAsia="Times New Roman" w:cs="Times New Roman"/>
                <w:color w:val="000000"/>
                <w:kern w:val="0"/>
                <w:sz w:val="18"/>
                <w:szCs w:val="18"/>
                <w:lang w:eastAsia="en-GB"/>
                <w14:ligatures w14:val="none"/>
              </w:rPr>
              <w:t>Kestrix</w:t>
            </w:r>
            <w:proofErr w:type="spellEnd"/>
            <w:r w:rsidRPr="00394566">
              <w:rPr>
                <w:rFonts w:eastAsia="Times New Roman" w:cs="Times New Roman"/>
                <w:color w:val="000000"/>
                <w:kern w:val="0"/>
                <w:sz w:val="18"/>
                <w:szCs w:val="18"/>
                <w:lang w:eastAsia="en-GB"/>
                <w14:ligatures w14:val="none"/>
              </w:rPr>
              <w:t xml:space="preserve"> </w:t>
            </w:r>
          </w:p>
        </w:tc>
        <w:tc>
          <w:tcPr>
            <w:tcW w:w="4720" w:type="dxa"/>
            <w:shd w:val="clear" w:color="auto" w:fill="auto"/>
          </w:tcPr>
          <w:p w14:paraId="36E03D19" w14:textId="77777777" w:rsidR="00287E6E" w:rsidRPr="00394566"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Times New Roman"/>
                <w:color w:val="000000"/>
                <w:kern w:val="0"/>
                <w:sz w:val="18"/>
                <w:szCs w:val="18"/>
                <w:lang w:eastAsia="en-GB"/>
                <w14:ligatures w14:val="none"/>
              </w:rPr>
              <w:t xml:space="preserve">Lucy Lyons, Founder </w:t>
            </w:r>
          </w:p>
        </w:tc>
      </w:tr>
      <w:tr w:rsidR="00287E6E" w:rsidRPr="009074C0" w14:paraId="58F050FD" w14:textId="77777777" w:rsidTr="00287E6E">
        <w:trPr>
          <w:trHeight w:val="20"/>
        </w:trPr>
        <w:tc>
          <w:tcPr>
            <w:tcW w:w="4600" w:type="dxa"/>
            <w:shd w:val="clear" w:color="auto" w:fill="C1E4F5" w:themeFill="accent1" w:themeFillTint="33"/>
            <w:noWrap/>
          </w:tcPr>
          <w:p w14:paraId="0E6A1AB1" w14:textId="77777777" w:rsidR="00287E6E" w:rsidRPr="00394566" w:rsidRDefault="00287E6E" w:rsidP="00287E6E">
            <w:pPr>
              <w:spacing w:after="0" w:line="240" w:lineRule="auto"/>
              <w:rPr>
                <w:rFonts w:eastAsia="Times New Roman" w:cs="Times New Roman"/>
                <w:color w:val="000000"/>
                <w:kern w:val="0"/>
                <w:sz w:val="18"/>
                <w:szCs w:val="18"/>
                <w:lang w:eastAsia="en-GB"/>
                <w14:ligatures w14:val="none"/>
              </w:rPr>
            </w:pPr>
            <w:r w:rsidRPr="009074C0">
              <w:rPr>
                <w:rFonts w:eastAsia="Times New Roman" w:cs="Times New Roman"/>
                <w:color w:val="000000"/>
                <w:kern w:val="0"/>
                <w:sz w:val="18"/>
                <w:szCs w:val="18"/>
                <w:lang w:eastAsia="en-GB"/>
                <w14:ligatures w14:val="none"/>
              </w:rPr>
              <w:t xml:space="preserve">Land &amp; Minerals </w:t>
            </w:r>
          </w:p>
        </w:tc>
        <w:tc>
          <w:tcPr>
            <w:tcW w:w="4720" w:type="dxa"/>
            <w:shd w:val="clear" w:color="auto" w:fill="C1E4F5" w:themeFill="accent1" w:themeFillTint="33"/>
          </w:tcPr>
          <w:p w14:paraId="178EB632" w14:textId="77777777" w:rsidR="00287E6E" w:rsidRPr="00394566" w:rsidRDefault="00287E6E" w:rsidP="00287E6E">
            <w:pPr>
              <w:spacing w:after="0" w:line="240" w:lineRule="auto"/>
              <w:rPr>
                <w:rFonts w:eastAsia="Times New Roman" w:cs="Times New Roman"/>
                <w:color w:val="000000"/>
                <w:kern w:val="0"/>
                <w:sz w:val="18"/>
                <w:szCs w:val="18"/>
                <w:lang w:eastAsia="en-GB"/>
                <w14:ligatures w14:val="none"/>
              </w:rPr>
            </w:pPr>
            <w:r w:rsidRPr="009074C0">
              <w:rPr>
                <w:rFonts w:eastAsia="Times New Roman" w:cs="Times New Roman"/>
                <w:color w:val="000000"/>
                <w:kern w:val="0"/>
                <w:sz w:val="18"/>
                <w:szCs w:val="18"/>
                <w:lang w:eastAsia="en-GB"/>
                <w14:ligatures w14:val="none"/>
              </w:rPr>
              <w:t>Adrian Wilkinson</w:t>
            </w:r>
            <w:r w:rsidRPr="00394566">
              <w:rPr>
                <w:rFonts w:eastAsia="Times New Roman" w:cs="Times New Roman"/>
                <w:color w:val="000000"/>
                <w:kern w:val="0"/>
                <w:sz w:val="18"/>
                <w:szCs w:val="18"/>
                <w:lang w:eastAsia="en-GB"/>
                <w14:ligatures w14:val="none"/>
              </w:rPr>
              <w:t>, CEO</w:t>
            </w:r>
          </w:p>
        </w:tc>
      </w:tr>
      <w:tr w:rsidR="00287E6E" w:rsidRPr="009074C0" w14:paraId="60A08D74" w14:textId="77777777" w:rsidTr="00287E6E">
        <w:trPr>
          <w:trHeight w:val="20"/>
        </w:trPr>
        <w:tc>
          <w:tcPr>
            <w:tcW w:w="4600" w:type="dxa"/>
            <w:shd w:val="clear" w:color="auto" w:fill="auto"/>
            <w:noWrap/>
          </w:tcPr>
          <w:p w14:paraId="165FD5ED" w14:textId="77777777" w:rsidR="00287E6E" w:rsidRPr="00394566" w:rsidRDefault="00287E6E" w:rsidP="00287E6E">
            <w:pPr>
              <w:spacing w:after="0" w:line="240" w:lineRule="auto"/>
              <w:rPr>
                <w:rFonts w:eastAsia="Times New Roman" w:cs="Times New Roman"/>
                <w:color w:val="000000"/>
                <w:kern w:val="0"/>
                <w:sz w:val="18"/>
                <w:szCs w:val="18"/>
                <w:lang w:eastAsia="en-GB"/>
                <w14:ligatures w14:val="none"/>
              </w:rPr>
            </w:pPr>
            <w:r w:rsidRPr="009074C0">
              <w:rPr>
                <w:rFonts w:eastAsia="Times New Roman" w:cs="Times New Roman"/>
                <w:color w:val="000000"/>
                <w:kern w:val="0"/>
                <w:sz w:val="18"/>
                <w:szCs w:val="18"/>
                <w:lang w:eastAsia="en-GB"/>
                <w14:ligatures w14:val="none"/>
              </w:rPr>
              <w:t>Leonardo</w:t>
            </w:r>
          </w:p>
        </w:tc>
        <w:tc>
          <w:tcPr>
            <w:tcW w:w="4720" w:type="dxa"/>
            <w:shd w:val="clear" w:color="auto" w:fill="auto"/>
          </w:tcPr>
          <w:p w14:paraId="759E9AAB" w14:textId="77777777" w:rsidR="00287E6E" w:rsidRPr="00394566" w:rsidRDefault="00287E6E" w:rsidP="00287E6E">
            <w:pPr>
              <w:spacing w:after="0" w:line="240" w:lineRule="auto"/>
              <w:rPr>
                <w:rFonts w:eastAsia="Times New Roman" w:cs="Times New Roman"/>
                <w:color w:val="000000"/>
                <w:kern w:val="0"/>
                <w:sz w:val="18"/>
                <w:szCs w:val="18"/>
                <w:lang w:eastAsia="en-GB"/>
                <w14:ligatures w14:val="none"/>
              </w:rPr>
            </w:pPr>
            <w:r w:rsidRPr="009074C0">
              <w:rPr>
                <w:rFonts w:eastAsia="Times New Roman" w:cs="Times New Roman"/>
                <w:color w:val="000000"/>
                <w:kern w:val="0"/>
                <w:sz w:val="18"/>
                <w:szCs w:val="18"/>
                <w:lang w:eastAsia="en-GB"/>
                <w14:ligatures w14:val="none"/>
              </w:rPr>
              <w:t>Austin Chick</w:t>
            </w:r>
            <w:r w:rsidRPr="00394566">
              <w:rPr>
                <w:rFonts w:eastAsia="Times New Roman" w:cs="Times New Roman"/>
                <w:color w:val="000000"/>
                <w:kern w:val="0"/>
                <w:sz w:val="18"/>
                <w:szCs w:val="18"/>
                <w:lang w:eastAsia="en-GB"/>
                <w14:ligatures w14:val="none"/>
              </w:rPr>
              <w:t>, Head of iAero</w:t>
            </w:r>
          </w:p>
        </w:tc>
      </w:tr>
      <w:tr w:rsidR="00287E6E" w:rsidRPr="009074C0" w14:paraId="303665D3" w14:textId="77777777" w:rsidTr="00287E6E">
        <w:trPr>
          <w:trHeight w:val="20"/>
        </w:trPr>
        <w:tc>
          <w:tcPr>
            <w:tcW w:w="4600" w:type="dxa"/>
            <w:shd w:val="clear" w:color="C0E6F5" w:fill="C0E6F5"/>
            <w:noWrap/>
          </w:tcPr>
          <w:p w14:paraId="0A5F7462"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9074C0">
              <w:rPr>
                <w:rFonts w:eastAsia="Times New Roman" w:cs="Times New Roman"/>
                <w:color w:val="000000"/>
                <w:kern w:val="0"/>
                <w:sz w:val="18"/>
                <w:szCs w:val="18"/>
                <w:lang w:eastAsia="en-GB"/>
                <w14:ligatures w14:val="none"/>
              </w:rPr>
              <w:t>Live West</w:t>
            </w:r>
          </w:p>
        </w:tc>
        <w:tc>
          <w:tcPr>
            <w:tcW w:w="4720" w:type="dxa"/>
            <w:shd w:val="clear" w:color="C0E6F5" w:fill="C0E6F5"/>
            <w:noWrap/>
            <w:vAlign w:val="bottom"/>
          </w:tcPr>
          <w:p w14:paraId="0B0093E5"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Calibri"/>
                <w:color w:val="000000"/>
                <w:kern w:val="0"/>
                <w:sz w:val="18"/>
                <w:szCs w:val="18"/>
                <w:lang w:eastAsia="en-GB"/>
                <w14:ligatures w14:val="none"/>
              </w:rPr>
              <w:t xml:space="preserve">Paul Crawford, CEO </w:t>
            </w:r>
          </w:p>
        </w:tc>
      </w:tr>
      <w:tr w:rsidR="00287E6E" w:rsidRPr="009074C0" w14:paraId="0C0B7E21" w14:textId="77777777" w:rsidTr="00287E6E">
        <w:trPr>
          <w:trHeight w:val="20"/>
        </w:trPr>
        <w:tc>
          <w:tcPr>
            <w:tcW w:w="4600" w:type="dxa"/>
            <w:shd w:val="clear" w:color="auto" w:fill="auto"/>
            <w:noWrap/>
          </w:tcPr>
          <w:p w14:paraId="31ED1AE2"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Times New Roman"/>
                <w:kern w:val="0"/>
                <w:sz w:val="18"/>
                <w:szCs w:val="18"/>
                <w:lang w:eastAsia="en-GB"/>
                <w14:ligatures w14:val="none"/>
              </w:rPr>
              <w:t>Live West</w:t>
            </w:r>
          </w:p>
        </w:tc>
        <w:tc>
          <w:tcPr>
            <w:tcW w:w="4720" w:type="dxa"/>
            <w:shd w:val="clear" w:color="auto" w:fill="auto"/>
            <w:vAlign w:val="bottom"/>
          </w:tcPr>
          <w:p w14:paraId="702D11A9"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Calibri"/>
                <w:kern w:val="0"/>
                <w:sz w:val="18"/>
                <w:szCs w:val="18"/>
                <w:lang w:eastAsia="en-GB"/>
                <w14:ligatures w14:val="none"/>
              </w:rPr>
              <w:t xml:space="preserve">Russell </w:t>
            </w:r>
            <w:r w:rsidRPr="00394566">
              <w:rPr>
                <w:rFonts w:cs="Segoe UI"/>
                <w:sz w:val="18"/>
                <w:szCs w:val="18"/>
                <w:shd w:val="clear" w:color="auto" w:fill="FFFFFF"/>
              </w:rPr>
              <w:t xml:space="preserve">Baldwinson, Executive Director </w:t>
            </w:r>
          </w:p>
        </w:tc>
      </w:tr>
      <w:tr w:rsidR="00287E6E" w:rsidRPr="009074C0" w14:paraId="28AFC3AE" w14:textId="77777777" w:rsidTr="00287E6E">
        <w:trPr>
          <w:trHeight w:val="20"/>
        </w:trPr>
        <w:tc>
          <w:tcPr>
            <w:tcW w:w="4600" w:type="dxa"/>
            <w:shd w:val="clear" w:color="C0E6F5" w:fill="C0E6F5"/>
            <w:noWrap/>
          </w:tcPr>
          <w:p w14:paraId="2FF263AC"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Times New Roman"/>
                <w:kern w:val="0"/>
                <w:sz w:val="18"/>
                <w:szCs w:val="18"/>
                <w:lang w:eastAsia="en-GB"/>
                <w14:ligatures w14:val="none"/>
              </w:rPr>
              <w:t>Live West</w:t>
            </w:r>
          </w:p>
        </w:tc>
        <w:tc>
          <w:tcPr>
            <w:tcW w:w="4720" w:type="dxa"/>
            <w:shd w:val="clear" w:color="C0E6F5" w:fill="C0E6F5"/>
            <w:noWrap/>
            <w:vAlign w:val="bottom"/>
          </w:tcPr>
          <w:p w14:paraId="00E6935B" w14:textId="77777777" w:rsidR="00287E6E" w:rsidRPr="009074C0" w:rsidRDefault="00287E6E" w:rsidP="00287E6E">
            <w:pPr>
              <w:spacing w:after="0" w:line="240" w:lineRule="auto"/>
              <w:rPr>
                <w:rFonts w:eastAsia="Times New Roman" w:cs="Calibri"/>
                <w:color w:val="000000"/>
                <w:kern w:val="0"/>
                <w:sz w:val="18"/>
                <w:szCs w:val="18"/>
                <w:lang w:eastAsia="en-GB"/>
                <w14:ligatures w14:val="none"/>
              </w:rPr>
            </w:pPr>
            <w:r w:rsidRPr="00394566">
              <w:rPr>
                <w:rFonts w:eastAsia="Times New Roman" w:cs="Calibri"/>
                <w:color w:val="000000"/>
                <w:kern w:val="0"/>
                <w:sz w:val="18"/>
                <w:szCs w:val="18"/>
                <w:lang w:eastAsia="en-GB"/>
                <w14:ligatures w14:val="none"/>
              </w:rPr>
              <w:t xml:space="preserve">Glynnis Poole, Director </w:t>
            </w:r>
          </w:p>
        </w:tc>
      </w:tr>
      <w:tr w:rsidR="00287E6E" w:rsidRPr="00341B19" w14:paraId="21C4E42A" w14:textId="77777777" w:rsidTr="00287E6E">
        <w:trPr>
          <w:trHeight w:val="20"/>
        </w:trPr>
        <w:tc>
          <w:tcPr>
            <w:tcW w:w="4600" w:type="dxa"/>
            <w:shd w:val="clear" w:color="auto" w:fill="FFFFFF" w:themeFill="background1"/>
            <w:noWrap/>
          </w:tcPr>
          <w:p w14:paraId="79F2B7D6" w14:textId="77777777" w:rsidR="00287E6E" w:rsidRPr="00394566" w:rsidRDefault="00287E6E" w:rsidP="00287E6E">
            <w:pPr>
              <w:spacing w:after="0" w:line="240" w:lineRule="auto"/>
              <w:rPr>
                <w:rFonts w:eastAsia="Times New Roman" w:cs="Times New Roman"/>
                <w:kern w:val="0"/>
                <w:sz w:val="18"/>
                <w:szCs w:val="18"/>
                <w:lang w:eastAsia="en-GB"/>
                <w14:ligatures w14:val="none"/>
              </w:rPr>
            </w:pPr>
            <w:r w:rsidRPr="009074C0">
              <w:rPr>
                <w:rFonts w:eastAsia="Times New Roman" w:cs="Times New Roman"/>
                <w:color w:val="000000"/>
                <w:kern w:val="0"/>
                <w:sz w:val="18"/>
                <w:szCs w:val="18"/>
                <w:lang w:eastAsia="en-GB"/>
                <w14:ligatures w14:val="none"/>
              </w:rPr>
              <w:t>Midlands Aerospace</w:t>
            </w:r>
          </w:p>
        </w:tc>
        <w:tc>
          <w:tcPr>
            <w:tcW w:w="4720" w:type="dxa"/>
            <w:shd w:val="clear" w:color="auto" w:fill="FFFFFF" w:themeFill="background1"/>
            <w:noWrap/>
          </w:tcPr>
          <w:p w14:paraId="6F8378F9" w14:textId="77777777" w:rsidR="00287E6E" w:rsidRPr="00394566" w:rsidRDefault="00287E6E" w:rsidP="00287E6E">
            <w:pPr>
              <w:spacing w:after="0" w:line="240" w:lineRule="auto"/>
              <w:rPr>
                <w:rFonts w:eastAsia="Times New Roman" w:cs="Calibri"/>
                <w:color w:val="FFFFFF" w:themeColor="background1"/>
                <w:kern w:val="0"/>
                <w:sz w:val="18"/>
                <w:szCs w:val="18"/>
                <w:lang w:eastAsia="en-GB"/>
                <w14:ligatures w14:val="none"/>
              </w:rPr>
            </w:pPr>
            <w:r w:rsidRPr="009074C0">
              <w:rPr>
                <w:rFonts w:eastAsia="Times New Roman" w:cs="Times New Roman"/>
                <w:color w:val="000000"/>
                <w:kern w:val="0"/>
                <w:sz w:val="18"/>
                <w:szCs w:val="18"/>
                <w:lang w:eastAsia="en-GB"/>
                <w14:ligatures w14:val="none"/>
              </w:rPr>
              <w:t>Clive Lewis</w:t>
            </w:r>
            <w:r w:rsidRPr="00394566">
              <w:rPr>
                <w:rFonts w:eastAsia="Times New Roman" w:cs="Times New Roman"/>
                <w:color w:val="000000"/>
                <w:kern w:val="0"/>
                <w:sz w:val="18"/>
                <w:szCs w:val="18"/>
                <w:lang w:eastAsia="en-GB"/>
                <w14:ligatures w14:val="none"/>
              </w:rPr>
              <w:t xml:space="preserve">. Manager </w:t>
            </w:r>
          </w:p>
        </w:tc>
      </w:tr>
      <w:tr w:rsidR="00287E6E" w:rsidRPr="009074C0" w14:paraId="2C786CA1" w14:textId="77777777" w:rsidTr="00287E6E">
        <w:trPr>
          <w:trHeight w:val="20"/>
        </w:trPr>
        <w:tc>
          <w:tcPr>
            <w:tcW w:w="4600" w:type="dxa"/>
            <w:shd w:val="clear" w:color="C0E6F5" w:fill="C0E6F5"/>
            <w:noWrap/>
          </w:tcPr>
          <w:p w14:paraId="1971F4E7" w14:textId="77777777" w:rsidR="00287E6E" w:rsidRPr="00394566" w:rsidRDefault="00287E6E" w:rsidP="00287E6E">
            <w:pPr>
              <w:spacing w:after="0" w:line="240" w:lineRule="auto"/>
              <w:rPr>
                <w:rFonts w:eastAsia="Times New Roman" w:cs="Times New Roman"/>
                <w:kern w:val="0"/>
                <w:sz w:val="18"/>
                <w:szCs w:val="18"/>
                <w:lang w:eastAsia="en-GB"/>
                <w14:ligatures w14:val="none"/>
              </w:rPr>
            </w:pPr>
            <w:r w:rsidRPr="009074C0">
              <w:rPr>
                <w:rFonts w:eastAsia="Times New Roman" w:cs="Times New Roman"/>
                <w:color w:val="000000"/>
                <w:kern w:val="0"/>
                <w:sz w:val="18"/>
                <w:szCs w:val="18"/>
                <w:lang w:eastAsia="en-GB"/>
                <w14:ligatures w14:val="none"/>
              </w:rPr>
              <w:t>Morrigan Consulting</w:t>
            </w:r>
          </w:p>
        </w:tc>
        <w:tc>
          <w:tcPr>
            <w:tcW w:w="4720" w:type="dxa"/>
            <w:shd w:val="clear" w:color="C0E6F5" w:fill="C0E6F5"/>
            <w:noWrap/>
          </w:tcPr>
          <w:p w14:paraId="43CD0CFF" w14:textId="77777777" w:rsidR="00287E6E" w:rsidRPr="00394566" w:rsidRDefault="00287E6E" w:rsidP="00287E6E">
            <w:pPr>
              <w:spacing w:after="0" w:line="240" w:lineRule="auto"/>
              <w:rPr>
                <w:rFonts w:eastAsia="Times New Roman" w:cs="Calibri"/>
                <w:color w:val="000000"/>
                <w:kern w:val="0"/>
                <w:sz w:val="18"/>
                <w:szCs w:val="18"/>
                <w:lang w:eastAsia="en-GB"/>
                <w14:ligatures w14:val="none"/>
              </w:rPr>
            </w:pPr>
            <w:r w:rsidRPr="009074C0">
              <w:rPr>
                <w:rFonts w:eastAsia="Times New Roman" w:cs="Times New Roman"/>
                <w:color w:val="000000"/>
                <w:kern w:val="0"/>
                <w:sz w:val="18"/>
                <w:szCs w:val="18"/>
                <w:lang w:eastAsia="en-GB"/>
                <w14:ligatures w14:val="none"/>
              </w:rPr>
              <w:t>Mike Edwards</w:t>
            </w:r>
            <w:r w:rsidRPr="00394566">
              <w:rPr>
                <w:rFonts w:eastAsia="Times New Roman" w:cs="Times New Roman"/>
                <w:color w:val="000000"/>
                <w:kern w:val="0"/>
                <w:sz w:val="18"/>
                <w:szCs w:val="18"/>
                <w:lang w:eastAsia="en-GB"/>
                <w14:ligatures w14:val="none"/>
              </w:rPr>
              <w:t xml:space="preserve">, Director </w:t>
            </w:r>
          </w:p>
        </w:tc>
      </w:tr>
      <w:tr w:rsidR="00287E6E" w:rsidRPr="009074C0" w14:paraId="706D4A63" w14:textId="77777777" w:rsidTr="00287E6E">
        <w:trPr>
          <w:trHeight w:val="20"/>
        </w:trPr>
        <w:tc>
          <w:tcPr>
            <w:tcW w:w="4600" w:type="dxa"/>
            <w:shd w:val="clear" w:color="auto" w:fill="auto"/>
            <w:noWrap/>
          </w:tcPr>
          <w:p w14:paraId="22EC15BC"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Times New Roman"/>
                <w:color w:val="000000"/>
                <w:kern w:val="0"/>
                <w:sz w:val="18"/>
                <w:szCs w:val="18"/>
                <w:lang w:eastAsia="en-GB"/>
                <w14:ligatures w14:val="none"/>
              </w:rPr>
              <w:t>NHS Scotland/CAELUS</w:t>
            </w:r>
          </w:p>
        </w:tc>
        <w:tc>
          <w:tcPr>
            <w:tcW w:w="4720" w:type="dxa"/>
            <w:shd w:val="clear" w:color="auto" w:fill="auto"/>
          </w:tcPr>
          <w:p w14:paraId="560A9E71"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Times New Roman"/>
                <w:color w:val="000000"/>
                <w:kern w:val="0"/>
                <w:sz w:val="18"/>
                <w:szCs w:val="18"/>
                <w:lang w:eastAsia="en-GB"/>
                <w14:ligatures w14:val="none"/>
              </w:rPr>
              <w:t xml:space="preserve">Hazel Dempsey, NHS CAELUS Lead  </w:t>
            </w:r>
          </w:p>
        </w:tc>
      </w:tr>
      <w:tr w:rsidR="00287E6E" w:rsidRPr="009074C0" w14:paraId="65472056" w14:textId="77777777" w:rsidTr="00287E6E">
        <w:trPr>
          <w:trHeight w:val="20"/>
        </w:trPr>
        <w:tc>
          <w:tcPr>
            <w:tcW w:w="4600" w:type="dxa"/>
            <w:shd w:val="clear" w:color="C0E6F5" w:fill="C0E6F5"/>
            <w:noWrap/>
          </w:tcPr>
          <w:p w14:paraId="2BCBA30A"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Times New Roman"/>
                <w:color w:val="000000"/>
                <w:kern w:val="0"/>
                <w:sz w:val="18"/>
                <w:szCs w:val="18"/>
                <w:lang w:eastAsia="en-GB"/>
                <w14:ligatures w14:val="none"/>
              </w:rPr>
              <w:t>NHS Scotland/CAELUS</w:t>
            </w:r>
          </w:p>
        </w:tc>
        <w:tc>
          <w:tcPr>
            <w:tcW w:w="4720" w:type="dxa"/>
            <w:shd w:val="clear" w:color="C0E6F5" w:fill="C0E6F5"/>
          </w:tcPr>
          <w:p w14:paraId="3E3A7FD7"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Times New Roman"/>
                <w:color w:val="000000"/>
                <w:kern w:val="0"/>
                <w:sz w:val="18"/>
                <w:szCs w:val="18"/>
                <w:lang w:eastAsia="en-GB"/>
                <w14:ligatures w14:val="none"/>
              </w:rPr>
              <w:t xml:space="preserve">Karen Bell, Innovation Lead  </w:t>
            </w:r>
          </w:p>
        </w:tc>
      </w:tr>
      <w:tr w:rsidR="00287E6E" w:rsidRPr="009074C0" w14:paraId="626A2CB7" w14:textId="77777777" w:rsidTr="00287E6E">
        <w:trPr>
          <w:trHeight w:val="20"/>
        </w:trPr>
        <w:tc>
          <w:tcPr>
            <w:tcW w:w="4600" w:type="dxa"/>
            <w:shd w:val="clear" w:color="auto" w:fill="auto"/>
            <w:noWrap/>
          </w:tcPr>
          <w:p w14:paraId="74B07D26"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9074C0">
              <w:rPr>
                <w:rFonts w:eastAsia="Times New Roman" w:cs="Times New Roman"/>
                <w:color w:val="000000"/>
                <w:kern w:val="0"/>
                <w:sz w:val="18"/>
                <w:szCs w:val="18"/>
                <w:lang w:eastAsia="en-GB"/>
                <w14:ligatures w14:val="none"/>
              </w:rPr>
              <w:t>Offshore Renewables Catapult</w:t>
            </w:r>
          </w:p>
        </w:tc>
        <w:tc>
          <w:tcPr>
            <w:tcW w:w="4720" w:type="dxa"/>
            <w:shd w:val="clear" w:color="auto" w:fill="auto"/>
          </w:tcPr>
          <w:p w14:paraId="31BE08F3"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Times New Roman"/>
                <w:color w:val="000000"/>
                <w:kern w:val="0"/>
                <w:sz w:val="18"/>
                <w:szCs w:val="18"/>
                <w:lang w:eastAsia="en-GB"/>
                <w14:ligatures w14:val="none"/>
              </w:rPr>
              <w:t xml:space="preserve">Julie Taylor, Innovation Manager </w:t>
            </w:r>
          </w:p>
        </w:tc>
      </w:tr>
      <w:tr w:rsidR="00287E6E" w:rsidRPr="009074C0" w14:paraId="13D409D0" w14:textId="77777777" w:rsidTr="00287E6E">
        <w:trPr>
          <w:trHeight w:val="20"/>
        </w:trPr>
        <w:tc>
          <w:tcPr>
            <w:tcW w:w="4600" w:type="dxa"/>
            <w:shd w:val="clear" w:color="auto" w:fill="C1E4F5" w:themeFill="accent1" w:themeFillTint="33"/>
            <w:noWrap/>
          </w:tcPr>
          <w:p w14:paraId="1E424B8A" w14:textId="77777777" w:rsidR="00287E6E" w:rsidRPr="00394566" w:rsidRDefault="00287E6E" w:rsidP="00287E6E">
            <w:pPr>
              <w:spacing w:after="0" w:line="240" w:lineRule="auto"/>
              <w:rPr>
                <w:rFonts w:eastAsia="Times New Roman" w:cs="Times New Roman"/>
                <w:color w:val="000000"/>
                <w:kern w:val="0"/>
                <w:sz w:val="18"/>
                <w:szCs w:val="18"/>
                <w:lang w:eastAsia="en-GB"/>
                <w14:ligatures w14:val="none"/>
              </w:rPr>
            </w:pPr>
            <w:r w:rsidRPr="009074C0">
              <w:rPr>
                <w:rFonts w:eastAsia="Times New Roman" w:cs="Times New Roman"/>
                <w:color w:val="000000"/>
                <w:kern w:val="0"/>
                <w:sz w:val="18"/>
                <w:szCs w:val="18"/>
                <w:lang w:eastAsia="en-GB"/>
                <w14:ligatures w14:val="none"/>
              </w:rPr>
              <w:t>Quantock Hills National Landscape</w:t>
            </w:r>
            <w:r w:rsidRPr="00394566">
              <w:rPr>
                <w:rFonts w:eastAsia="Times New Roman" w:cs="Times New Roman"/>
                <w:color w:val="000000"/>
                <w:kern w:val="0"/>
                <w:sz w:val="18"/>
                <w:szCs w:val="18"/>
                <w:lang w:eastAsia="en-GB"/>
                <w14:ligatures w14:val="none"/>
              </w:rPr>
              <w:t>, Somerset Council</w:t>
            </w:r>
          </w:p>
        </w:tc>
        <w:tc>
          <w:tcPr>
            <w:tcW w:w="4720" w:type="dxa"/>
            <w:shd w:val="clear" w:color="auto" w:fill="C1E4F5" w:themeFill="accent1" w:themeFillTint="33"/>
          </w:tcPr>
          <w:p w14:paraId="7058A58D" w14:textId="77777777" w:rsidR="00287E6E" w:rsidRPr="00394566" w:rsidRDefault="00287E6E" w:rsidP="00287E6E">
            <w:pPr>
              <w:spacing w:after="0" w:line="240" w:lineRule="auto"/>
              <w:rPr>
                <w:rFonts w:eastAsia="Times New Roman" w:cs="Times New Roman"/>
                <w:color w:val="000000"/>
                <w:kern w:val="0"/>
                <w:sz w:val="18"/>
                <w:szCs w:val="18"/>
                <w:lang w:eastAsia="en-GB"/>
                <w14:ligatures w14:val="none"/>
              </w:rPr>
            </w:pPr>
            <w:r w:rsidRPr="009074C0">
              <w:rPr>
                <w:rFonts w:eastAsia="Times New Roman" w:cs="Times New Roman"/>
                <w:color w:val="000000"/>
                <w:kern w:val="0"/>
                <w:sz w:val="18"/>
                <w:szCs w:val="18"/>
                <w:lang w:eastAsia="en-GB"/>
                <w14:ligatures w14:val="none"/>
              </w:rPr>
              <w:t>Iain Porter</w:t>
            </w:r>
            <w:r w:rsidRPr="00394566">
              <w:rPr>
                <w:rFonts w:eastAsia="Times New Roman" w:cs="Times New Roman"/>
                <w:color w:val="000000"/>
                <w:kern w:val="0"/>
                <w:sz w:val="18"/>
                <w:szCs w:val="18"/>
                <w:lang w:eastAsia="en-GB"/>
                <w14:ligatures w14:val="none"/>
              </w:rPr>
              <w:t xml:space="preserve">, Manager </w:t>
            </w:r>
          </w:p>
        </w:tc>
      </w:tr>
      <w:tr w:rsidR="00287E6E" w:rsidRPr="009074C0" w14:paraId="3845B869" w14:textId="77777777" w:rsidTr="00287E6E">
        <w:trPr>
          <w:trHeight w:val="20"/>
        </w:trPr>
        <w:tc>
          <w:tcPr>
            <w:tcW w:w="4600" w:type="dxa"/>
            <w:shd w:val="clear" w:color="auto" w:fill="auto"/>
            <w:noWrap/>
          </w:tcPr>
          <w:p w14:paraId="48892024" w14:textId="77777777" w:rsidR="00287E6E" w:rsidRPr="00394566" w:rsidRDefault="00287E6E" w:rsidP="00287E6E">
            <w:pPr>
              <w:spacing w:after="0" w:line="240" w:lineRule="auto"/>
              <w:rPr>
                <w:rFonts w:eastAsia="Times New Roman" w:cs="Times New Roman"/>
                <w:color w:val="000000"/>
                <w:kern w:val="0"/>
                <w:sz w:val="18"/>
                <w:szCs w:val="18"/>
                <w:lang w:eastAsia="en-GB"/>
                <w14:ligatures w14:val="none"/>
              </w:rPr>
            </w:pPr>
            <w:r w:rsidRPr="009074C0">
              <w:rPr>
                <w:rFonts w:eastAsia="Times New Roman" w:cs="Times New Roman"/>
                <w:color w:val="000000"/>
                <w:kern w:val="0"/>
                <w:sz w:val="18"/>
                <w:szCs w:val="18"/>
                <w:lang w:eastAsia="en-GB"/>
                <w14:ligatures w14:val="none"/>
              </w:rPr>
              <w:t xml:space="preserve">RUAS </w:t>
            </w:r>
          </w:p>
        </w:tc>
        <w:tc>
          <w:tcPr>
            <w:tcW w:w="4720" w:type="dxa"/>
            <w:shd w:val="clear" w:color="auto" w:fill="auto"/>
          </w:tcPr>
          <w:p w14:paraId="4FA2EC07" w14:textId="77777777" w:rsidR="00287E6E" w:rsidRPr="00394566" w:rsidRDefault="00287E6E" w:rsidP="00287E6E">
            <w:pPr>
              <w:spacing w:after="0" w:line="240" w:lineRule="auto"/>
              <w:rPr>
                <w:rFonts w:eastAsia="Times New Roman" w:cs="Times New Roman"/>
                <w:color w:val="000000"/>
                <w:kern w:val="0"/>
                <w:sz w:val="18"/>
                <w:szCs w:val="18"/>
                <w:lang w:eastAsia="en-GB"/>
                <w14:ligatures w14:val="none"/>
              </w:rPr>
            </w:pPr>
            <w:r w:rsidRPr="009074C0">
              <w:rPr>
                <w:rFonts w:eastAsia="Times New Roman" w:cs="Times New Roman"/>
                <w:color w:val="000000"/>
                <w:kern w:val="0"/>
                <w:sz w:val="18"/>
                <w:szCs w:val="18"/>
                <w:lang w:eastAsia="en-GB"/>
                <w14:ligatures w14:val="none"/>
              </w:rPr>
              <w:t>Ed Lewis</w:t>
            </w:r>
            <w:r w:rsidRPr="00394566">
              <w:rPr>
                <w:rFonts w:eastAsia="Times New Roman" w:cs="Times New Roman"/>
                <w:color w:val="000000"/>
                <w:kern w:val="0"/>
                <w:sz w:val="18"/>
                <w:szCs w:val="18"/>
                <w:lang w:eastAsia="en-GB"/>
                <w14:ligatures w14:val="none"/>
              </w:rPr>
              <w:t xml:space="preserve">, Director </w:t>
            </w:r>
          </w:p>
        </w:tc>
      </w:tr>
      <w:tr w:rsidR="00287E6E" w:rsidRPr="009074C0" w14:paraId="0ED01321" w14:textId="77777777" w:rsidTr="00287E6E">
        <w:trPr>
          <w:trHeight w:val="20"/>
        </w:trPr>
        <w:tc>
          <w:tcPr>
            <w:tcW w:w="4600" w:type="dxa"/>
            <w:shd w:val="clear" w:color="auto" w:fill="C1E4F5" w:themeFill="accent1" w:themeFillTint="33"/>
            <w:noWrap/>
          </w:tcPr>
          <w:p w14:paraId="65C07540" w14:textId="77777777" w:rsidR="00287E6E" w:rsidRPr="00394566"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Times New Roman"/>
                <w:color w:val="000000"/>
                <w:kern w:val="0"/>
                <w:sz w:val="18"/>
                <w:szCs w:val="18"/>
                <w:lang w:eastAsia="en-GB"/>
                <w14:ligatures w14:val="none"/>
              </w:rPr>
              <w:t xml:space="preserve">Ryden </w:t>
            </w:r>
          </w:p>
        </w:tc>
        <w:tc>
          <w:tcPr>
            <w:tcW w:w="4720" w:type="dxa"/>
            <w:shd w:val="clear" w:color="auto" w:fill="C1E4F5" w:themeFill="accent1" w:themeFillTint="33"/>
          </w:tcPr>
          <w:p w14:paraId="235F01AD" w14:textId="77777777" w:rsidR="00287E6E" w:rsidRPr="00394566"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Times New Roman"/>
                <w:color w:val="000000"/>
                <w:kern w:val="0"/>
                <w:sz w:val="18"/>
                <w:szCs w:val="18"/>
                <w:lang w:eastAsia="en-GB"/>
                <w14:ligatures w14:val="none"/>
              </w:rPr>
              <w:t xml:space="preserve">Colin Busby, Managing Director </w:t>
            </w:r>
          </w:p>
        </w:tc>
      </w:tr>
      <w:tr w:rsidR="00287E6E" w:rsidRPr="009074C0" w14:paraId="0D4E313B" w14:textId="77777777" w:rsidTr="00287E6E">
        <w:trPr>
          <w:trHeight w:val="20"/>
        </w:trPr>
        <w:tc>
          <w:tcPr>
            <w:tcW w:w="4600" w:type="dxa"/>
            <w:shd w:val="clear" w:color="auto" w:fill="auto"/>
            <w:noWrap/>
          </w:tcPr>
          <w:p w14:paraId="5F7AA530"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9074C0">
              <w:rPr>
                <w:rFonts w:eastAsia="Times New Roman" w:cs="Times New Roman"/>
                <w:color w:val="000000"/>
                <w:kern w:val="0"/>
                <w:sz w:val="18"/>
                <w:szCs w:val="18"/>
                <w:lang w:eastAsia="en-GB"/>
                <w14:ligatures w14:val="none"/>
              </w:rPr>
              <w:t>Sea Dream Education</w:t>
            </w:r>
          </w:p>
        </w:tc>
        <w:tc>
          <w:tcPr>
            <w:tcW w:w="4720" w:type="dxa"/>
            <w:shd w:val="clear" w:color="auto" w:fill="auto"/>
          </w:tcPr>
          <w:p w14:paraId="7F201839"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9074C0">
              <w:rPr>
                <w:rFonts w:eastAsia="Times New Roman" w:cs="Times New Roman"/>
                <w:color w:val="000000"/>
                <w:kern w:val="0"/>
                <w:sz w:val="18"/>
                <w:szCs w:val="18"/>
                <w:lang w:eastAsia="en-GB"/>
                <w14:ligatures w14:val="none"/>
              </w:rPr>
              <w:t>Juliette Jackson</w:t>
            </w:r>
            <w:r w:rsidRPr="00394566">
              <w:rPr>
                <w:rFonts w:eastAsia="Times New Roman" w:cs="Times New Roman"/>
                <w:color w:val="000000"/>
                <w:kern w:val="0"/>
                <w:sz w:val="18"/>
                <w:szCs w:val="18"/>
                <w:lang w:eastAsia="en-GB"/>
                <w14:ligatures w14:val="none"/>
              </w:rPr>
              <w:t>, Founder</w:t>
            </w:r>
          </w:p>
        </w:tc>
      </w:tr>
      <w:tr w:rsidR="00287E6E" w:rsidRPr="009074C0" w14:paraId="32F20C31" w14:textId="77777777" w:rsidTr="00287E6E">
        <w:trPr>
          <w:trHeight w:val="20"/>
        </w:trPr>
        <w:tc>
          <w:tcPr>
            <w:tcW w:w="4600" w:type="dxa"/>
            <w:shd w:val="clear" w:color="C0E6F5" w:fill="C0E6F5"/>
            <w:noWrap/>
          </w:tcPr>
          <w:p w14:paraId="0BC354EA"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Times New Roman"/>
                <w:color w:val="000000"/>
                <w:kern w:val="0"/>
                <w:sz w:val="18"/>
                <w:szCs w:val="18"/>
                <w:lang w:eastAsia="en-GB"/>
                <w14:ligatures w14:val="none"/>
              </w:rPr>
              <w:t>Somerset Council</w:t>
            </w:r>
          </w:p>
        </w:tc>
        <w:tc>
          <w:tcPr>
            <w:tcW w:w="4720" w:type="dxa"/>
            <w:shd w:val="clear" w:color="C0E6F5" w:fill="C0E6F5"/>
          </w:tcPr>
          <w:p w14:paraId="5F9D5C7D"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Times New Roman"/>
                <w:color w:val="000000"/>
                <w:kern w:val="0"/>
                <w:sz w:val="18"/>
                <w:szCs w:val="18"/>
                <w:lang w:eastAsia="en-GB"/>
                <w14:ligatures w14:val="none"/>
              </w:rPr>
              <w:t xml:space="preserve">James </w:t>
            </w:r>
            <w:proofErr w:type="spellStart"/>
            <w:r w:rsidRPr="00394566">
              <w:rPr>
                <w:rFonts w:eastAsia="Times New Roman" w:cs="Times New Roman"/>
                <w:color w:val="000000"/>
                <w:kern w:val="0"/>
                <w:sz w:val="18"/>
                <w:szCs w:val="18"/>
                <w:lang w:eastAsia="en-GB"/>
                <w14:ligatures w14:val="none"/>
              </w:rPr>
              <w:t>Divall</w:t>
            </w:r>
            <w:proofErr w:type="spellEnd"/>
            <w:r w:rsidRPr="00394566">
              <w:rPr>
                <w:rFonts w:eastAsia="Times New Roman" w:cs="Times New Roman"/>
                <w:color w:val="000000"/>
                <w:kern w:val="0"/>
                <w:sz w:val="18"/>
                <w:szCs w:val="18"/>
                <w:lang w:eastAsia="en-GB"/>
                <w14:ligatures w14:val="none"/>
              </w:rPr>
              <w:t xml:space="preserve"> Head  Service (Climate, Natural Environment</w:t>
            </w:r>
          </w:p>
        </w:tc>
      </w:tr>
      <w:tr w:rsidR="00287E6E" w:rsidRPr="009074C0" w14:paraId="4F26FF74" w14:textId="77777777" w:rsidTr="00287E6E">
        <w:trPr>
          <w:trHeight w:val="20"/>
        </w:trPr>
        <w:tc>
          <w:tcPr>
            <w:tcW w:w="4600" w:type="dxa"/>
            <w:shd w:val="clear" w:color="auto" w:fill="auto"/>
            <w:noWrap/>
          </w:tcPr>
          <w:p w14:paraId="0ACA730B"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Times New Roman"/>
                <w:color w:val="000000"/>
                <w:kern w:val="0"/>
                <w:sz w:val="18"/>
                <w:szCs w:val="18"/>
                <w:lang w:eastAsia="en-GB"/>
                <w14:ligatures w14:val="none"/>
              </w:rPr>
              <w:t xml:space="preserve">Somerset Council </w:t>
            </w:r>
          </w:p>
        </w:tc>
        <w:tc>
          <w:tcPr>
            <w:tcW w:w="4720" w:type="dxa"/>
            <w:shd w:val="clear" w:color="auto" w:fill="auto"/>
          </w:tcPr>
          <w:p w14:paraId="13AC2C2A"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Times New Roman"/>
                <w:color w:val="000000"/>
                <w:kern w:val="0"/>
                <w:sz w:val="18"/>
                <w:szCs w:val="18"/>
                <w:lang w:eastAsia="en-GB"/>
                <w14:ligatures w14:val="none"/>
              </w:rPr>
              <w:t xml:space="preserve">Charlie Field, Asset Manager  </w:t>
            </w:r>
          </w:p>
        </w:tc>
      </w:tr>
      <w:tr w:rsidR="00287E6E" w:rsidRPr="009074C0" w14:paraId="1E8EBE0C" w14:textId="77777777" w:rsidTr="00287E6E">
        <w:trPr>
          <w:trHeight w:val="20"/>
        </w:trPr>
        <w:tc>
          <w:tcPr>
            <w:tcW w:w="4600" w:type="dxa"/>
            <w:shd w:val="clear" w:color="C0E6F5" w:fill="C0E6F5"/>
            <w:noWrap/>
          </w:tcPr>
          <w:p w14:paraId="2622E7D3"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9074C0">
              <w:rPr>
                <w:rFonts w:eastAsia="Times New Roman" w:cs="Times New Roman"/>
                <w:color w:val="000000"/>
                <w:kern w:val="0"/>
                <w:sz w:val="18"/>
                <w:szCs w:val="18"/>
                <w:lang w:eastAsia="en-GB"/>
                <w14:ligatures w14:val="none"/>
              </w:rPr>
              <w:t xml:space="preserve">Somerset Council </w:t>
            </w:r>
          </w:p>
        </w:tc>
        <w:tc>
          <w:tcPr>
            <w:tcW w:w="4720" w:type="dxa"/>
            <w:shd w:val="clear" w:color="C0E6F5" w:fill="C0E6F5"/>
          </w:tcPr>
          <w:p w14:paraId="24244599"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9074C0">
              <w:rPr>
                <w:rFonts w:eastAsia="Times New Roman" w:cs="Times New Roman"/>
                <w:color w:val="000000"/>
                <w:kern w:val="0"/>
                <w:sz w:val="18"/>
                <w:szCs w:val="18"/>
                <w:lang w:eastAsia="en-GB"/>
                <w14:ligatures w14:val="none"/>
              </w:rPr>
              <w:t>Sarah Cruickshank</w:t>
            </w:r>
            <w:r w:rsidRPr="00394566">
              <w:rPr>
                <w:rFonts w:eastAsia="Times New Roman" w:cs="Times New Roman"/>
                <w:color w:val="000000"/>
                <w:kern w:val="0"/>
                <w:sz w:val="18"/>
                <w:szCs w:val="18"/>
                <w:lang w:eastAsia="en-GB"/>
                <w14:ligatures w14:val="none"/>
              </w:rPr>
              <w:t xml:space="preserve"> </w:t>
            </w:r>
            <w:r w:rsidRPr="009074C0">
              <w:rPr>
                <w:rFonts w:eastAsia="Times New Roman" w:cs="Times New Roman"/>
                <w:color w:val="000000"/>
                <w:kern w:val="0"/>
                <w:sz w:val="18"/>
                <w:szCs w:val="18"/>
                <w:lang w:eastAsia="en-GB"/>
                <w14:ligatures w14:val="none"/>
              </w:rPr>
              <w:t>Environment</w:t>
            </w:r>
          </w:p>
        </w:tc>
      </w:tr>
      <w:tr w:rsidR="00287E6E" w:rsidRPr="009074C0" w14:paraId="70218E55" w14:textId="77777777" w:rsidTr="00287E6E">
        <w:trPr>
          <w:trHeight w:val="20"/>
        </w:trPr>
        <w:tc>
          <w:tcPr>
            <w:tcW w:w="4600" w:type="dxa"/>
            <w:shd w:val="clear" w:color="auto" w:fill="auto"/>
            <w:noWrap/>
          </w:tcPr>
          <w:p w14:paraId="651DA66D"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Times New Roman"/>
                <w:color w:val="000000"/>
                <w:kern w:val="0"/>
                <w:sz w:val="18"/>
                <w:szCs w:val="18"/>
                <w:lang w:eastAsia="en-GB"/>
                <w14:ligatures w14:val="none"/>
              </w:rPr>
              <w:t xml:space="preserve">Somerset Council </w:t>
            </w:r>
          </w:p>
        </w:tc>
        <w:tc>
          <w:tcPr>
            <w:tcW w:w="4720" w:type="dxa"/>
            <w:shd w:val="clear" w:color="auto" w:fill="auto"/>
          </w:tcPr>
          <w:p w14:paraId="3D869C28"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Times New Roman"/>
                <w:color w:val="000000"/>
                <w:kern w:val="0"/>
                <w:sz w:val="18"/>
                <w:szCs w:val="18"/>
                <w:lang w:eastAsia="en-GB"/>
                <w14:ligatures w14:val="none"/>
              </w:rPr>
              <w:t xml:space="preserve">Rachel </w:t>
            </w:r>
            <w:proofErr w:type="spellStart"/>
            <w:r w:rsidRPr="00394566">
              <w:rPr>
                <w:rFonts w:eastAsia="Times New Roman" w:cs="Times New Roman"/>
                <w:color w:val="000000"/>
                <w:kern w:val="0"/>
                <w:sz w:val="18"/>
                <w:szCs w:val="18"/>
                <w:lang w:eastAsia="en-GB"/>
                <w14:ligatures w14:val="none"/>
              </w:rPr>
              <w:t>Whaites</w:t>
            </w:r>
            <w:proofErr w:type="spellEnd"/>
            <w:r w:rsidRPr="00394566">
              <w:rPr>
                <w:rFonts w:eastAsia="Times New Roman" w:cs="Times New Roman"/>
                <w:color w:val="000000"/>
                <w:kern w:val="0"/>
                <w:sz w:val="18"/>
                <w:szCs w:val="18"/>
                <w:lang w:eastAsia="en-GB"/>
                <w14:ligatures w14:val="none"/>
              </w:rPr>
              <w:t xml:space="preserve"> Green Spaces</w:t>
            </w:r>
          </w:p>
        </w:tc>
      </w:tr>
      <w:tr w:rsidR="00287E6E" w:rsidRPr="009074C0" w14:paraId="7B34944A" w14:textId="77777777" w:rsidTr="00287E6E">
        <w:trPr>
          <w:trHeight w:val="20"/>
        </w:trPr>
        <w:tc>
          <w:tcPr>
            <w:tcW w:w="4600" w:type="dxa"/>
            <w:shd w:val="clear" w:color="auto" w:fill="C1E4F5" w:themeFill="accent1" w:themeFillTint="33"/>
            <w:noWrap/>
          </w:tcPr>
          <w:p w14:paraId="525E50FC" w14:textId="77777777" w:rsidR="00287E6E" w:rsidRPr="00394566"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Times New Roman"/>
                <w:color w:val="000000"/>
                <w:kern w:val="0"/>
                <w:sz w:val="18"/>
                <w:szCs w:val="18"/>
                <w:lang w:eastAsia="en-GB"/>
                <w14:ligatures w14:val="none"/>
              </w:rPr>
              <w:t>Somerset Council</w:t>
            </w:r>
          </w:p>
        </w:tc>
        <w:tc>
          <w:tcPr>
            <w:tcW w:w="4720" w:type="dxa"/>
            <w:shd w:val="clear" w:color="auto" w:fill="C1E4F5" w:themeFill="accent1" w:themeFillTint="33"/>
          </w:tcPr>
          <w:p w14:paraId="0755A200" w14:textId="77777777" w:rsidR="00287E6E" w:rsidRPr="00394566"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Times New Roman"/>
                <w:color w:val="000000"/>
                <w:kern w:val="0"/>
                <w:sz w:val="18"/>
                <w:szCs w:val="18"/>
                <w:lang w:eastAsia="en-GB"/>
                <w14:ligatures w14:val="none"/>
              </w:rPr>
              <w:t>Barbra Lakin Biodiversity and Landscape Manager</w:t>
            </w:r>
          </w:p>
        </w:tc>
      </w:tr>
      <w:tr w:rsidR="00287E6E" w:rsidRPr="009074C0" w14:paraId="4C6CB14E" w14:textId="77777777" w:rsidTr="00287E6E">
        <w:trPr>
          <w:trHeight w:val="20"/>
        </w:trPr>
        <w:tc>
          <w:tcPr>
            <w:tcW w:w="4600" w:type="dxa"/>
            <w:shd w:val="clear" w:color="auto" w:fill="FFFFFF" w:themeFill="background1"/>
            <w:noWrap/>
          </w:tcPr>
          <w:p w14:paraId="2B29E73A" w14:textId="77777777" w:rsidR="00287E6E" w:rsidRPr="00394566"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Times New Roman"/>
                <w:color w:val="000000"/>
                <w:kern w:val="0"/>
                <w:sz w:val="18"/>
                <w:szCs w:val="18"/>
                <w:lang w:eastAsia="en-GB"/>
                <w14:ligatures w14:val="none"/>
              </w:rPr>
              <w:t xml:space="preserve">Somerset NHS Foundation Trust </w:t>
            </w:r>
          </w:p>
        </w:tc>
        <w:tc>
          <w:tcPr>
            <w:tcW w:w="4720" w:type="dxa"/>
            <w:shd w:val="clear" w:color="auto" w:fill="FFFFFF" w:themeFill="background1"/>
          </w:tcPr>
          <w:p w14:paraId="019857CB" w14:textId="77777777" w:rsidR="00287E6E" w:rsidRPr="00394566"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Times New Roman"/>
                <w:color w:val="000000"/>
                <w:kern w:val="0"/>
                <w:sz w:val="18"/>
                <w:szCs w:val="18"/>
                <w:lang w:eastAsia="en-GB"/>
                <w14:ligatures w14:val="none"/>
              </w:rPr>
              <w:t xml:space="preserve">David Shannon, Executive Director </w:t>
            </w:r>
          </w:p>
        </w:tc>
      </w:tr>
      <w:tr w:rsidR="00287E6E" w:rsidRPr="009074C0" w14:paraId="6802EACC" w14:textId="77777777" w:rsidTr="00287E6E">
        <w:trPr>
          <w:trHeight w:val="20"/>
        </w:trPr>
        <w:tc>
          <w:tcPr>
            <w:tcW w:w="4600" w:type="dxa"/>
            <w:shd w:val="clear" w:color="C0E6F5" w:fill="C0E6F5"/>
            <w:noWrap/>
          </w:tcPr>
          <w:p w14:paraId="00DADDC6"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Times New Roman"/>
                <w:color w:val="000000"/>
                <w:kern w:val="0"/>
                <w:sz w:val="18"/>
                <w:szCs w:val="18"/>
                <w:lang w:eastAsia="en-GB"/>
                <w14:ligatures w14:val="none"/>
              </w:rPr>
              <w:t>Somerset NHS Foundation Trust</w:t>
            </w:r>
          </w:p>
        </w:tc>
        <w:tc>
          <w:tcPr>
            <w:tcW w:w="4720" w:type="dxa"/>
            <w:shd w:val="clear" w:color="C0E6F5" w:fill="C0E6F5"/>
          </w:tcPr>
          <w:p w14:paraId="677AAB1A"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Times New Roman"/>
                <w:color w:val="000000"/>
                <w:kern w:val="0"/>
                <w:sz w:val="18"/>
                <w:szCs w:val="18"/>
                <w:lang w:eastAsia="en-GB"/>
                <w14:ligatures w14:val="none"/>
              </w:rPr>
              <w:t>David Shire, Director of Estates and FM</w:t>
            </w:r>
          </w:p>
        </w:tc>
      </w:tr>
      <w:tr w:rsidR="00287E6E" w:rsidRPr="009074C0" w14:paraId="4CED3629" w14:textId="77777777" w:rsidTr="00287E6E">
        <w:trPr>
          <w:trHeight w:val="20"/>
        </w:trPr>
        <w:tc>
          <w:tcPr>
            <w:tcW w:w="4600" w:type="dxa"/>
            <w:shd w:val="clear" w:color="auto" w:fill="auto"/>
            <w:noWrap/>
          </w:tcPr>
          <w:p w14:paraId="52F67E0F"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Times New Roman"/>
                <w:color w:val="000000"/>
                <w:kern w:val="0"/>
                <w:sz w:val="18"/>
                <w:szCs w:val="18"/>
                <w:lang w:eastAsia="en-GB"/>
                <w14:ligatures w14:val="none"/>
              </w:rPr>
              <w:t>Somerset NHS Foundation Trust</w:t>
            </w:r>
          </w:p>
        </w:tc>
        <w:tc>
          <w:tcPr>
            <w:tcW w:w="4720" w:type="dxa"/>
            <w:shd w:val="clear" w:color="auto" w:fill="auto"/>
          </w:tcPr>
          <w:p w14:paraId="554ED925"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Times New Roman"/>
                <w:color w:val="000000"/>
                <w:kern w:val="0"/>
                <w:sz w:val="18"/>
                <w:szCs w:val="18"/>
                <w:lang w:eastAsia="en-GB"/>
                <w14:ligatures w14:val="none"/>
              </w:rPr>
              <w:t>Greg Cobb, Associate Director Innovation</w:t>
            </w:r>
          </w:p>
        </w:tc>
      </w:tr>
      <w:tr w:rsidR="00287E6E" w:rsidRPr="009074C0" w14:paraId="604A63DA" w14:textId="77777777" w:rsidTr="00287E6E">
        <w:trPr>
          <w:trHeight w:val="20"/>
        </w:trPr>
        <w:tc>
          <w:tcPr>
            <w:tcW w:w="4600" w:type="dxa"/>
            <w:shd w:val="clear" w:color="auto" w:fill="C1E4F5" w:themeFill="accent1" w:themeFillTint="33"/>
            <w:noWrap/>
          </w:tcPr>
          <w:p w14:paraId="434394F1" w14:textId="77777777" w:rsidR="00287E6E" w:rsidRPr="00394566"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Times New Roman"/>
                <w:color w:val="000000"/>
                <w:kern w:val="0"/>
                <w:sz w:val="18"/>
                <w:szCs w:val="18"/>
                <w:lang w:eastAsia="en-GB"/>
                <w14:ligatures w14:val="none"/>
              </w:rPr>
              <w:t>Somerset NHS Foundation Trust</w:t>
            </w:r>
          </w:p>
        </w:tc>
        <w:tc>
          <w:tcPr>
            <w:tcW w:w="4720" w:type="dxa"/>
            <w:shd w:val="clear" w:color="auto" w:fill="C1E4F5" w:themeFill="accent1" w:themeFillTint="33"/>
          </w:tcPr>
          <w:p w14:paraId="12B5B76C" w14:textId="77777777" w:rsidR="00287E6E" w:rsidRPr="00394566"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Times New Roman"/>
                <w:color w:val="000000"/>
                <w:kern w:val="0"/>
                <w:sz w:val="18"/>
                <w:szCs w:val="18"/>
                <w:lang w:eastAsia="en-GB"/>
                <w14:ligatures w14:val="none"/>
              </w:rPr>
              <w:t xml:space="preserve">Belinda Lock, Associator Director Skills </w:t>
            </w:r>
          </w:p>
        </w:tc>
      </w:tr>
      <w:tr w:rsidR="00287E6E" w:rsidRPr="009074C0" w14:paraId="244AF0C9" w14:textId="77777777" w:rsidTr="00287E6E">
        <w:trPr>
          <w:trHeight w:val="20"/>
        </w:trPr>
        <w:tc>
          <w:tcPr>
            <w:tcW w:w="4600" w:type="dxa"/>
            <w:shd w:val="clear" w:color="auto" w:fill="auto"/>
            <w:noWrap/>
          </w:tcPr>
          <w:p w14:paraId="20E59630" w14:textId="77777777" w:rsidR="00287E6E" w:rsidRPr="00394566"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Times New Roman"/>
                <w:color w:val="000000"/>
                <w:kern w:val="0"/>
                <w:sz w:val="18"/>
                <w:szCs w:val="18"/>
                <w:lang w:eastAsia="en-GB"/>
                <w14:ligatures w14:val="none"/>
              </w:rPr>
              <w:t xml:space="preserve">South West Ambulance Trust </w:t>
            </w:r>
          </w:p>
        </w:tc>
        <w:tc>
          <w:tcPr>
            <w:tcW w:w="4720" w:type="dxa"/>
            <w:shd w:val="clear" w:color="auto" w:fill="auto"/>
          </w:tcPr>
          <w:p w14:paraId="22BF69CF" w14:textId="77777777" w:rsidR="00287E6E" w:rsidRPr="00394566"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Times New Roman"/>
                <w:color w:val="000000"/>
                <w:kern w:val="0"/>
                <w:sz w:val="18"/>
                <w:szCs w:val="18"/>
                <w:lang w:eastAsia="en-GB"/>
                <w14:ligatures w14:val="none"/>
              </w:rPr>
              <w:t xml:space="preserve">Neil Lentern, Director  </w:t>
            </w:r>
          </w:p>
        </w:tc>
      </w:tr>
      <w:tr w:rsidR="00287E6E" w:rsidRPr="009074C0" w14:paraId="236D9BB0" w14:textId="77777777" w:rsidTr="00287E6E">
        <w:trPr>
          <w:trHeight w:val="20"/>
        </w:trPr>
        <w:tc>
          <w:tcPr>
            <w:tcW w:w="4600" w:type="dxa"/>
            <w:shd w:val="clear" w:color="C0E6F5" w:fill="C0E6F5"/>
            <w:noWrap/>
          </w:tcPr>
          <w:p w14:paraId="6A04068A"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Times New Roman"/>
                <w:color w:val="000000"/>
                <w:kern w:val="0"/>
                <w:sz w:val="18"/>
                <w:szCs w:val="18"/>
                <w:lang w:eastAsia="en-GB"/>
                <w14:ligatures w14:val="none"/>
              </w:rPr>
              <w:t>South West Ambulance Trust</w:t>
            </w:r>
          </w:p>
        </w:tc>
        <w:tc>
          <w:tcPr>
            <w:tcW w:w="4720" w:type="dxa"/>
            <w:shd w:val="clear" w:color="C0E6F5" w:fill="C0E6F5"/>
          </w:tcPr>
          <w:p w14:paraId="377BCCD3"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Times New Roman"/>
                <w:color w:val="000000"/>
                <w:kern w:val="0"/>
                <w:sz w:val="18"/>
                <w:szCs w:val="18"/>
                <w:lang w:eastAsia="en-GB"/>
                <w14:ligatures w14:val="none"/>
              </w:rPr>
              <w:t xml:space="preserve">Adrian South, Deputy Director  </w:t>
            </w:r>
          </w:p>
        </w:tc>
      </w:tr>
      <w:tr w:rsidR="00287E6E" w:rsidRPr="009074C0" w14:paraId="2BCBA587" w14:textId="77777777" w:rsidTr="00287E6E">
        <w:trPr>
          <w:trHeight w:val="20"/>
        </w:trPr>
        <w:tc>
          <w:tcPr>
            <w:tcW w:w="4600" w:type="dxa"/>
            <w:shd w:val="clear" w:color="auto" w:fill="auto"/>
            <w:noWrap/>
          </w:tcPr>
          <w:p w14:paraId="3EFA6B08" w14:textId="77777777" w:rsidR="00287E6E" w:rsidRPr="00394566"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Times New Roman"/>
                <w:color w:val="000000"/>
                <w:kern w:val="0"/>
                <w:sz w:val="18"/>
                <w:szCs w:val="18"/>
                <w:lang w:eastAsia="en-GB"/>
                <w14:ligatures w14:val="none"/>
              </w:rPr>
              <w:t>South West Ambulance Trust</w:t>
            </w:r>
          </w:p>
        </w:tc>
        <w:tc>
          <w:tcPr>
            <w:tcW w:w="4720" w:type="dxa"/>
            <w:shd w:val="clear" w:color="auto" w:fill="auto"/>
          </w:tcPr>
          <w:p w14:paraId="27E8DF4F" w14:textId="77777777" w:rsidR="00287E6E" w:rsidRPr="00394566"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Times New Roman"/>
                <w:color w:val="000000"/>
                <w:kern w:val="0"/>
                <w:sz w:val="18"/>
                <w:szCs w:val="18"/>
                <w:lang w:eastAsia="en-GB"/>
                <w14:ligatures w14:val="none"/>
              </w:rPr>
              <w:t xml:space="preserve">George Pemble Deputy Volunteering and Community </w:t>
            </w:r>
          </w:p>
        </w:tc>
      </w:tr>
      <w:tr w:rsidR="00287E6E" w:rsidRPr="009074C0" w14:paraId="5F6AF760" w14:textId="77777777" w:rsidTr="00287E6E">
        <w:trPr>
          <w:trHeight w:val="20"/>
        </w:trPr>
        <w:tc>
          <w:tcPr>
            <w:tcW w:w="4600" w:type="dxa"/>
            <w:shd w:val="clear" w:color="C0E6F5" w:fill="C0E6F5"/>
            <w:noWrap/>
          </w:tcPr>
          <w:p w14:paraId="3E99FEFD"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9074C0">
              <w:rPr>
                <w:rFonts w:eastAsia="Times New Roman" w:cs="Times New Roman"/>
                <w:color w:val="000000"/>
                <w:kern w:val="0"/>
                <w:sz w:val="18"/>
                <w:szCs w:val="18"/>
                <w:lang w:eastAsia="en-GB"/>
                <w14:ligatures w14:val="none"/>
              </w:rPr>
              <w:t>Torbay &amp; South Devon NHS Trust</w:t>
            </w:r>
          </w:p>
        </w:tc>
        <w:tc>
          <w:tcPr>
            <w:tcW w:w="4720" w:type="dxa"/>
            <w:shd w:val="clear" w:color="C0E6F5" w:fill="C0E6F5"/>
          </w:tcPr>
          <w:p w14:paraId="34D80CAC"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9074C0">
              <w:rPr>
                <w:rFonts w:eastAsia="Times New Roman" w:cs="Times New Roman"/>
                <w:color w:val="000000"/>
                <w:kern w:val="0"/>
                <w:sz w:val="18"/>
                <w:szCs w:val="18"/>
                <w:lang w:eastAsia="en-GB"/>
                <w14:ligatures w14:val="none"/>
              </w:rPr>
              <w:t>Chris Balch</w:t>
            </w:r>
            <w:r w:rsidRPr="00394566">
              <w:rPr>
                <w:rFonts w:eastAsia="Times New Roman" w:cs="Times New Roman"/>
                <w:color w:val="000000"/>
                <w:kern w:val="0"/>
                <w:sz w:val="18"/>
                <w:szCs w:val="18"/>
                <w:lang w:eastAsia="en-GB"/>
                <w14:ligatures w14:val="none"/>
              </w:rPr>
              <w:t xml:space="preserve">, Chairman </w:t>
            </w:r>
          </w:p>
        </w:tc>
      </w:tr>
      <w:tr w:rsidR="00287E6E" w:rsidRPr="009074C0" w14:paraId="4B2153D7" w14:textId="77777777" w:rsidTr="00287E6E">
        <w:trPr>
          <w:trHeight w:val="20"/>
        </w:trPr>
        <w:tc>
          <w:tcPr>
            <w:tcW w:w="4600" w:type="dxa"/>
            <w:shd w:val="clear" w:color="auto" w:fill="auto"/>
            <w:noWrap/>
          </w:tcPr>
          <w:p w14:paraId="25A1165D"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9074C0">
              <w:rPr>
                <w:rFonts w:eastAsia="Times New Roman" w:cs="Times New Roman"/>
                <w:color w:val="000000"/>
                <w:kern w:val="0"/>
                <w:sz w:val="18"/>
                <w:szCs w:val="18"/>
                <w:lang w:eastAsia="en-GB"/>
                <w14:ligatures w14:val="none"/>
              </w:rPr>
              <w:t>University of Plymouth</w:t>
            </w:r>
          </w:p>
        </w:tc>
        <w:tc>
          <w:tcPr>
            <w:tcW w:w="4720" w:type="dxa"/>
            <w:shd w:val="clear" w:color="auto" w:fill="auto"/>
          </w:tcPr>
          <w:p w14:paraId="2FE3A442"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9074C0">
              <w:rPr>
                <w:rFonts w:eastAsia="Times New Roman" w:cs="Times New Roman"/>
                <w:color w:val="000000"/>
                <w:kern w:val="0"/>
                <w:sz w:val="18"/>
                <w:szCs w:val="18"/>
                <w:lang w:eastAsia="en-GB"/>
                <w14:ligatures w14:val="none"/>
              </w:rPr>
              <w:t>Claire Gibson</w:t>
            </w:r>
          </w:p>
        </w:tc>
      </w:tr>
      <w:tr w:rsidR="00287E6E" w:rsidRPr="009074C0" w14:paraId="6A0E9228" w14:textId="77777777" w:rsidTr="00287E6E">
        <w:trPr>
          <w:trHeight w:val="20"/>
        </w:trPr>
        <w:tc>
          <w:tcPr>
            <w:tcW w:w="4600" w:type="dxa"/>
            <w:shd w:val="clear" w:color="C0E6F5" w:fill="C0E6F5"/>
            <w:noWrap/>
          </w:tcPr>
          <w:p w14:paraId="589A2D1B"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Times New Roman"/>
                <w:color w:val="000000"/>
                <w:kern w:val="0"/>
                <w:sz w:val="18"/>
                <w:szCs w:val="18"/>
                <w:lang w:eastAsia="en-GB"/>
                <w14:ligatures w14:val="none"/>
              </w:rPr>
              <w:t xml:space="preserve">University of Portsmouth </w:t>
            </w:r>
          </w:p>
        </w:tc>
        <w:tc>
          <w:tcPr>
            <w:tcW w:w="4720" w:type="dxa"/>
            <w:shd w:val="clear" w:color="C0E6F5" w:fill="C0E6F5"/>
          </w:tcPr>
          <w:p w14:paraId="2DC14205"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Times New Roman"/>
                <w:color w:val="000000"/>
                <w:kern w:val="0"/>
                <w:sz w:val="18"/>
                <w:szCs w:val="18"/>
                <w:lang w:eastAsia="en-GB"/>
                <w14:ligatures w14:val="none"/>
              </w:rPr>
              <w:t>Djamila Ouelhadj</w:t>
            </w:r>
          </w:p>
        </w:tc>
      </w:tr>
      <w:tr w:rsidR="00287E6E" w:rsidRPr="009074C0" w14:paraId="1D5319D4" w14:textId="77777777" w:rsidTr="00287E6E">
        <w:trPr>
          <w:trHeight w:val="20"/>
        </w:trPr>
        <w:tc>
          <w:tcPr>
            <w:tcW w:w="4600" w:type="dxa"/>
            <w:shd w:val="clear" w:color="auto" w:fill="auto"/>
            <w:noWrap/>
          </w:tcPr>
          <w:p w14:paraId="4C09E84A"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Times New Roman"/>
                <w:color w:val="000000"/>
                <w:kern w:val="0"/>
                <w:sz w:val="18"/>
                <w:szCs w:val="18"/>
                <w:lang w:eastAsia="en-GB"/>
                <w14:ligatures w14:val="none"/>
              </w:rPr>
              <w:t xml:space="preserve">University of Portsmouth </w:t>
            </w:r>
          </w:p>
        </w:tc>
        <w:tc>
          <w:tcPr>
            <w:tcW w:w="4720" w:type="dxa"/>
            <w:shd w:val="clear" w:color="auto" w:fill="auto"/>
          </w:tcPr>
          <w:p w14:paraId="33213DF8"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Times New Roman"/>
                <w:color w:val="000000"/>
                <w:kern w:val="0"/>
                <w:sz w:val="18"/>
                <w:szCs w:val="18"/>
                <w:lang w:eastAsia="en-GB"/>
                <w14:ligatures w14:val="none"/>
              </w:rPr>
              <w:t>Andrew Bullock</w:t>
            </w:r>
          </w:p>
        </w:tc>
      </w:tr>
      <w:tr w:rsidR="00287E6E" w:rsidRPr="009074C0" w14:paraId="57E0F090" w14:textId="77777777" w:rsidTr="00287E6E">
        <w:trPr>
          <w:trHeight w:val="20"/>
        </w:trPr>
        <w:tc>
          <w:tcPr>
            <w:tcW w:w="4600" w:type="dxa"/>
            <w:shd w:val="clear" w:color="C0E6F5" w:fill="C0E6F5"/>
            <w:noWrap/>
          </w:tcPr>
          <w:p w14:paraId="18129F7A"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9074C0">
              <w:rPr>
                <w:rFonts w:eastAsia="Times New Roman" w:cs="Times New Roman"/>
                <w:color w:val="000000"/>
                <w:kern w:val="0"/>
                <w:sz w:val="18"/>
                <w:szCs w:val="18"/>
                <w:lang w:eastAsia="en-GB"/>
                <w14:ligatures w14:val="none"/>
              </w:rPr>
              <w:t>UWE</w:t>
            </w:r>
          </w:p>
        </w:tc>
        <w:tc>
          <w:tcPr>
            <w:tcW w:w="4720" w:type="dxa"/>
            <w:shd w:val="clear" w:color="C0E6F5" w:fill="C0E6F5"/>
            <w:vAlign w:val="bottom"/>
          </w:tcPr>
          <w:p w14:paraId="1D7CCD69"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9074C0">
              <w:rPr>
                <w:rFonts w:eastAsia="Times New Roman" w:cs="Times New Roman"/>
                <w:kern w:val="0"/>
                <w:sz w:val="18"/>
                <w:szCs w:val="18"/>
                <w:lang w:eastAsia="en-GB"/>
                <w14:ligatures w14:val="none"/>
              </w:rPr>
              <w:t>Richard Brailsford</w:t>
            </w:r>
            <w:r w:rsidRPr="00394566">
              <w:rPr>
                <w:rFonts w:eastAsia="Times New Roman" w:cs="Times New Roman"/>
                <w:kern w:val="0"/>
                <w:sz w:val="18"/>
                <w:szCs w:val="18"/>
                <w:lang w:eastAsia="en-GB"/>
                <w14:ligatures w14:val="none"/>
              </w:rPr>
              <w:t xml:space="preserve">, Head of Estates </w:t>
            </w:r>
          </w:p>
        </w:tc>
      </w:tr>
      <w:tr w:rsidR="00287E6E" w:rsidRPr="009074C0" w14:paraId="4FF43446" w14:textId="77777777" w:rsidTr="00287E6E">
        <w:trPr>
          <w:trHeight w:val="20"/>
        </w:trPr>
        <w:tc>
          <w:tcPr>
            <w:tcW w:w="4600" w:type="dxa"/>
            <w:shd w:val="clear" w:color="auto" w:fill="FFFFFF" w:themeFill="background1"/>
            <w:noWrap/>
          </w:tcPr>
          <w:p w14:paraId="6B799FB9" w14:textId="77777777" w:rsidR="00287E6E" w:rsidRPr="00394566" w:rsidRDefault="00287E6E" w:rsidP="00287E6E">
            <w:pPr>
              <w:spacing w:after="0" w:line="240" w:lineRule="auto"/>
              <w:rPr>
                <w:rFonts w:eastAsia="Times New Roman" w:cs="Times New Roman"/>
                <w:color w:val="000000"/>
                <w:kern w:val="0"/>
                <w:sz w:val="18"/>
                <w:szCs w:val="18"/>
                <w:lang w:eastAsia="en-GB"/>
                <w14:ligatures w14:val="none"/>
              </w:rPr>
            </w:pPr>
            <w:r w:rsidRPr="009074C0">
              <w:rPr>
                <w:rFonts w:eastAsia="Times New Roman" w:cs="Times New Roman"/>
                <w:color w:val="000000"/>
                <w:kern w:val="0"/>
                <w:sz w:val="18"/>
                <w:szCs w:val="18"/>
                <w:lang w:eastAsia="en-GB"/>
                <w14:ligatures w14:val="none"/>
              </w:rPr>
              <w:t>Vantage</w:t>
            </w:r>
          </w:p>
        </w:tc>
        <w:tc>
          <w:tcPr>
            <w:tcW w:w="4720" w:type="dxa"/>
            <w:shd w:val="clear" w:color="auto" w:fill="FFFFFF" w:themeFill="background1"/>
          </w:tcPr>
          <w:p w14:paraId="33F16D20" w14:textId="77777777" w:rsidR="00287E6E" w:rsidRPr="00394566" w:rsidRDefault="00287E6E" w:rsidP="00287E6E">
            <w:pPr>
              <w:spacing w:after="0" w:line="240" w:lineRule="auto"/>
              <w:rPr>
                <w:rFonts w:eastAsia="Times New Roman" w:cs="Times New Roman"/>
                <w:color w:val="000000"/>
                <w:kern w:val="0"/>
                <w:sz w:val="18"/>
                <w:szCs w:val="18"/>
                <w:lang w:eastAsia="en-GB"/>
                <w14:ligatures w14:val="none"/>
              </w:rPr>
            </w:pPr>
            <w:r w:rsidRPr="009074C0">
              <w:rPr>
                <w:rFonts w:eastAsia="Times New Roman" w:cs="Times New Roman"/>
                <w:color w:val="000000"/>
                <w:kern w:val="0"/>
                <w:sz w:val="18"/>
                <w:szCs w:val="18"/>
                <w:lang w:eastAsia="en-GB"/>
                <w14:ligatures w14:val="none"/>
              </w:rPr>
              <w:t>Grace Hammond</w:t>
            </w:r>
            <w:r w:rsidRPr="00394566">
              <w:rPr>
                <w:rFonts w:eastAsia="Times New Roman" w:cs="Times New Roman"/>
                <w:color w:val="000000"/>
                <w:kern w:val="0"/>
                <w:sz w:val="18"/>
                <w:szCs w:val="18"/>
                <w:lang w:eastAsia="en-GB"/>
                <w14:ligatures w14:val="none"/>
              </w:rPr>
              <w:t xml:space="preserve">, Business Sales Manager  </w:t>
            </w:r>
          </w:p>
        </w:tc>
      </w:tr>
      <w:tr w:rsidR="00287E6E" w:rsidRPr="009074C0" w14:paraId="0649D05A" w14:textId="77777777" w:rsidTr="00287E6E">
        <w:trPr>
          <w:trHeight w:val="20"/>
        </w:trPr>
        <w:tc>
          <w:tcPr>
            <w:tcW w:w="4600" w:type="dxa"/>
            <w:shd w:val="clear" w:color="C0E6F5" w:fill="C0E6F5"/>
            <w:noWrap/>
          </w:tcPr>
          <w:p w14:paraId="66863E7D" w14:textId="77777777" w:rsidR="00287E6E" w:rsidRPr="00394566" w:rsidRDefault="00287E6E" w:rsidP="00287E6E">
            <w:pPr>
              <w:spacing w:after="0" w:line="240" w:lineRule="auto"/>
              <w:rPr>
                <w:rFonts w:eastAsia="Times New Roman" w:cs="Times New Roman"/>
                <w:color w:val="000000"/>
                <w:kern w:val="0"/>
                <w:sz w:val="18"/>
                <w:szCs w:val="18"/>
                <w:lang w:eastAsia="en-GB"/>
                <w14:ligatures w14:val="none"/>
              </w:rPr>
            </w:pPr>
            <w:proofErr w:type="spellStart"/>
            <w:r w:rsidRPr="00394566">
              <w:rPr>
                <w:color w:val="000000"/>
                <w:sz w:val="18"/>
                <w:szCs w:val="18"/>
                <w:lang w:eastAsia="en-GB"/>
              </w:rPr>
              <w:t>Whiteinch</w:t>
            </w:r>
            <w:proofErr w:type="spellEnd"/>
            <w:r w:rsidRPr="00394566">
              <w:rPr>
                <w:color w:val="000000"/>
                <w:sz w:val="18"/>
                <w:szCs w:val="18"/>
                <w:lang w:eastAsia="en-GB"/>
              </w:rPr>
              <w:t xml:space="preserve"> &amp; Scotstoun Housing Association</w:t>
            </w:r>
          </w:p>
        </w:tc>
        <w:tc>
          <w:tcPr>
            <w:tcW w:w="4720" w:type="dxa"/>
            <w:shd w:val="clear" w:color="C0E6F5" w:fill="C0E6F5"/>
          </w:tcPr>
          <w:p w14:paraId="4718322D" w14:textId="77777777" w:rsidR="00287E6E" w:rsidRPr="00394566"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Times New Roman"/>
                <w:color w:val="000000"/>
                <w:kern w:val="0"/>
                <w:sz w:val="18"/>
                <w:szCs w:val="18"/>
                <w:lang w:eastAsia="en-GB"/>
                <w14:ligatures w14:val="none"/>
              </w:rPr>
              <w:t>James Ward, CEO</w:t>
            </w:r>
          </w:p>
        </w:tc>
      </w:tr>
      <w:tr w:rsidR="00287E6E" w:rsidRPr="009074C0" w14:paraId="523ABCDC" w14:textId="77777777" w:rsidTr="00287E6E">
        <w:trPr>
          <w:trHeight w:val="20"/>
        </w:trPr>
        <w:tc>
          <w:tcPr>
            <w:tcW w:w="4600" w:type="dxa"/>
            <w:shd w:val="clear" w:color="auto" w:fill="auto"/>
            <w:noWrap/>
          </w:tcPr>
          <w:p w14:paraId="58CAC4AA"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9074C0">
              <w:rPr>
                <w:rFonts w:eastAsia="Times New Roman" w:cs="Times New Roman"/>
                <w:color w:val="000000"/>
                <w:kern w:val="0"/>
                <w:sz w:val="18"/>
                <w:szCs w:val="18"/>
                <w:lang w:eastAsia="en-GB"/>
                <w14:ligatures w14:val="none"/>
              </w:rPr>
              <w:t xml:space="preserve">Yeovil College </w:t>
            </w:r>
          </w:p>
        </w:tc>
        <w:tc>
          <w:tcPr>
            <w:tcW w:w="4720" w:type="dxa"/>
            <w:shd w:val="clear" w:color="auto" w:fill="auto"/>
            <w:noWrap/>
          </w:tcPr>
          <w:p w14:paraId="75E7A1E5" w14:textId="77777777" w:rsidR="00287E6E" w:rsidRPr="009074C0" w:rsidRDefault="00287E6E" w:rsidP="00287E6E">
            <w:pPr>
              <w:spacing w:after="0" w:line="240" w:lineRule="auto"/>
              <w:rPr>
                <w:rFonts w:eastAsia="Times New Roman" w:cs="Times New Roman"/>
                <w:kern w:val="0"/>
                <w:sz w:val="18"/>
                <w:szCs w:val="18"/>
                <w:lang w:eastAsia="en-GB"/>
                <w14:ligatures w14:val="none"/>
              </w:rPr>
            </w:pPr>
            <w:r w:rsidRPr="00394566">
              <w:rPr>
                <w:rFonts w:eastAsia="Times New Roman" w:cs="Times New Roman"/>
                <w:color w:val="000000"/>
                <w:kern w:val="0"/>
                <w:sz w:val="18"/>
                <w:szCs w:val="18"/>
                <w:lang w:eastAsia="en-GB"/>
                <w14:ligatures w14:val="none"/>
              </w:rPr>
              <w:t xml:space="preserve">Mark Bolton, Principal </w:t>
            </w:r>
          </w:p>
        </w:tc>
      </w:tr>
      <w:tr w:rsidR="00287E6E" w:rsidRPr="009074C0" w14:paraId="26564605" w14:textId="77777777" w:rsidTr="00287E6E">
        <w:trPr>
          <w:trHeight w:val="20"/>
        </w:trPr>
        <w:tc>
          <w:tcPr>
            <w:tcW w:w="4600" w:type="dxa"/>
            <w:shd w:val="clear" w:color="C0E6F5" w:fill="C0E6F5"/>
            <w:noWrap/>
          </w:tcPr>
          <w:p w14:paraId="326C28B4" w14:textId="77777777" w:rsidR="00287E6E" w:rsidRPr="009074C0" w:rsidRDefault="00287E6E" w:rsidP="00287E6E">
            <w:pPr>
              <w:spacing w:after="0" w:line="240" w:lineRule="auto"/>
              <w:rPr>
                <w:rFonts w:eastAsia="Times New Roman" w:cs="Times New Roman"/>
                <w:color w:val="000000"/>
                <w:kern w:val="0"/>
                <w:sz w:val="18"/>
                <w:szCs w:val="18"/>
                <w:lang w:eastAsia="en-GB"/>
                <w14:ligatures w14:val="none"/>
              </w:rPr>
            </w:pPr>
            <w:r w:rsidRPr="00394566">
              <w:rPr>
                <w:rFonts w:eastAsia="Times New Roman" w:cs="Times New Roman"/>
                <w:color w:val="000000"/>
                <w:kern w:val="0"/>
                <w:sz w:val="18"/>
                <w:szCs w:val="18"/>
                <w:lang w:eastAsia="en-GB"/>
                <w14:ligatures w14:val="none"/>
              </w:rPr>
              <w:t>Yeovil College</w:t>
            </w:r>
          </w:p>
        </w:tc>
        <w:tc>
          <w:tcPr>
            <w:tcW w:w="4720" w:type="dxa"/>
            <w:shd w:val="clear" w:color="C0E6F5" w:fill="C0E6F5"/>
            <w:noWrap/>
          </w:tcPr>
          <w:p w14:paraId="7A6240A0" w14:textId="77777777" w:rsidR="00287E6E" w:rsidRPr="009074C0" w:rsidRDefault="00287E6E" w:rsidP="00287E6E">
            <w:pPr>
              <w:spacing w:after="0" w:line="240" w:lineRule="auto"/>
              <w:rPr>
                <w:rFonts w:eastAsia="Times New Roman" w:cs="Times New Roman"/>
                <w:kern w:val="0"/>
                <w:sz w:val="18"/>
                <w:szCs w:val="18"/>
                <w:lang w:eastAsia="en-GB"/>
                <w14:ligatures w14:val="none"/>
              </w:rPr>
            </w:pPr>
            <w:r w:rsidRPr="00394566">
              <w:rPr>
                <w:rFonts w:eastAsia="Times New Roman" w:cs="Times New Roman"/>
                <w:color w:val="000000"/>
                <w:kern w:val="0"/>
                <w:sz w:val="18"/>
                <w:szCs w:val="18"/>
                <w:lang w:eastAsia="en-GB"/>
                <w14:ligatures w14:val="none"/>
              </w:rPr>
              <w:t xml:space="preserve">Alex Clancy, Assistant Principal  </w:t>
            </w:r>
          </w:p>
        </w:tc>
      </w:tr>
    </w:tbl>
    <w:p w14:paraId="13AFC405" w14:textId="77777777" w:rsidR="008432DB" w:rsidRDefault="008432DB" w:rsidP="00782075">
      <w:pPr>
        <w:rPr>
          <w:rFonts w:eastAsia="Times New Roman" w:cs="Segoe UI"/>
          <w:b/>
          <w:bCs/>
          <w:kern w:val="0"/>
          <w:lang w:eastAsia="en-GB"/>
          <w14:ligatures w14:val="none"/>
        </w:rPr>
      </w:pPr>
    </w:p>
    <w:p w14:paraId="3E81972F" w14:textId="77777777" w:rsidR="00F6164A" w:rsidRDefault="00F6164A" w:rsidP="00782075">
      <w:pPr>
        <w:rPr>
          <w:rFonts w:eastAsia="Times New Roman" w:cs="Segoe UI"/>
          <w:b/>
          <w:bCs/>
          <w:kern w:val="0"/>
          <w:sz w:val="22"/>
          <w:szCs w:val="22"/>
          <w:lang w:eastAsia="en-GB"/>
          <w14:ligatures w14:val="none"/>
        </w:rPr>
      </w:pPr>
    </w:p>
    <w:p w14:paraId="4B9986EB" w14:textId="77777777" w:rsidR="00F6164A" w:rsidRDefault="00F6164A" w:rsidP="00782075">
      <w:pPr>
        <w:rPr>
          <w:rFonts w:eastAsia="Times New Roman" w:cs="Segoe UI"/>
          <w:b/>
          <w:bCs/>
          <w:kern w:val="0"/>
          <w:sz w:val="22"/>
          <w:szCs w:val="22"/>
          <w:lang w:eastAsia="en-GB"/>
          <w14:ligatures w14:val="none"/>
        </w:rPr>
      </w:pPr>
    </w:p>
    <w:p w14:paraId="4936470F" w14:textId="5A390F67" w:rsidR="009658C5" w:rsidRDefault="009658C5">
      <w:pPr>
        <w:rPr>
          <w:rFonts w:eastAsia="Times New Roman" w:cs="Segoe UI"/>
          <w:b/>
          <w:bCs/>
          <w:kern w:val="0"/>
          <w:sz w:val="22"/>
          <w:szCs w:val="22"/>
          <w:lang w:eastAsia="en-GB"/>
          <w14:ligatures w14:val="none"/>
        </w:rPr>
      </w:pPr>
      <w:r>
        <w:rPr>
          <w:rFonts w:eastAsia="Times New Roman" w:cs="Segoe UI"/>
          <w:b/>
          <w:bCs/>
          <w:kern w:val="0"/>
          <w:sz w:val="22"/>
          <w:szCs w:val="22"/>
          <w:lang w:eastAsia="en-GB"/>
          <w14:ligatures w14:val="none"/>
        </w:rPr>
        <w:br w:type="page"/>
      </w:r>
    </w:p>
    <w:p w14:paraId="5A10D907" w14:textId="3D31F8FB" w:rsidR="00F6164A" w:rsidRPr="00431EDD" w:rsidRDefault="00431EDD" w:rsidP="00782075">
      <w:pPr>
        <w:rPr>
          <w:rFonts w:eastAsia="Times New Roman" w:cs="Segoe UI"/>
          <w:b/>
          <w:bCs/>
          <w:kern w:val="0"/>
          <w:lang w:eastAsia="en-GB"/>
          <w14:ligatures w14:val="none"/>
        </w:rPr>
      </w:pPr>
      <w:r>
        <w:rPr>
          <w:rFonts w:eastAsia="Times New Roman" w:cs="Segoe UI"/>
          <w:b/>
          <w:bCs/>
          <w:kern w:val="0"/>
          <w:lang w:eastAsia="en-GB"/>
          <w14:ligatures w14:val="none"/>
        </w:rPr>
        <w:t xml:space="preserve">Appendix </w:t>
      </w:r>
      <w:r w:rsidR="00DF7ADC">
        <w:rPr>
          <w:rFonts w:eastAsia="Times New Roman" w:cs="Segoe UI"/>
          <w:b/>
          <w:bCs/>
          <w:kern w:val="0"/>
          <w:lang w:eastAsia="en-GB"/>
          <w14:ligatures w14:val="none"/>
        </w:rPr>
        <w:t>B</w:t>
      </w:r>
      <w:r w:rsidR="00A60FD9">
        <w:rPr>
          <w:rFonts w:eastAsia="Times New Roman" w:cs="Segoe UI"/>
          <w:b/>
          <w:bCs/>
          <w:kern w:val="0"/>
          <w:lang w:eastAsia="en-GB"/>
          <w14:ligatures w14:val="none"/>
        </w:rPr>
        <w:t xml:space="preserve"> </w:t>
      </w:r>
      <w:r w:rsidR="009658C5" w:rsidRPr="00431EDD">
        <w:rPr>
          <w:rFonts w:eastAsia="Times New Roman" w:cs="Segoe UI"/>
          <w:b/>
          <w:bCs/>
          <w:kern w:val="0"/>
          <w:lang w:eastAsia="en-GB"/>
          <w14:ligatures w14:val="none"/>
        </w:rPr>
        <w:t xml:space="preserve">Housing Associations with Assets in </w:t>
      </w:r>
      <w:r w:rsidR="00A60FD9">
        <w:rPr>
          <w:rFonts w:eastAsia="Times New Roman" w:cs="Segoe UI"/>
          <w:b/>
          <w:bCs/>
          <w:kern w:val="0"/>
          <w:lang w:eastAsia="en-GB"/>
          <w14:ligatures w14:val="none"/>
        </w:rPr>
        <w:t xml:space="preserve">the </w:t>
      </w:r>
      <w:r w:rsidR="009658C5" w:rsidRPr="00431EDD">
        <w:rPr>
          <w:rFonts w:eastAsia="Times New Roman" w:cs="Segoe UI"/>
          <w:b/>
          <w:bCs/>
          <w:kern w:val="0"/>
          <w:lang w:eastAsia="en-GB"/>
          <w14:ligatures w14:val="none"/>
        </w:rPr>
        <w:t xml:space="preserve">South West </w:t>
      </w:r>
    </w:p>
    <w:tbl>
      <w:tblPr>
        <w:tblStyle w:val="TableGrid"/>
        <w:tblW w:w="0" w:type="auto"/>
        <w:tblLook w:val="04A0" w:firstRow="1" w:lastRow="0" w:firstColumn="1" w:lastColumn="0" w:noHBand="0" w:noVBand="1"/>
      </w:tblPr>
      <w:tblGrid>
        <w:gridCol w:w="5949"/>
        <w:gridCol w:w="2551"/>
      </w:tblGrid>
      <w:tr w:rsidR="00431EDD" w:rsidRPr="00431EDD" w14:paraId="68B9349F" w14:textId="77777777" w:rsidTr="00431EDD">
        <w:tc>
          <w:tcPr>
            <w:tcW w:w="5949" w:type="dxa"/>
            <w:shd w:val="clear" w:color="auto" w:fill="215E99" w:themeFill="text2" w:themeFillTint="BF"/>
          </w:tcPr>
          <w:p w14:paraId="6EB9FE66" w14:textId="2BB5B693" w:rsidR="00F6164A" w:rsidRPr="00431EDD" w:rsidRDefault="00AC6910" w:rsidP="00E40114">
            <w:pPr>
              <w:rPr>
                <w:b/>
                <w:bCs/>
                <w:color w:val="FFFFFF" w:themeColor="background1"/>
                <w:sz w:val="22"/>
                <w:szCs w:val="22"/>
                <w:lang w:val="en-US"/>
              </w:rPr>
            </w:pPr>
            <w:r w:rsidRPr="00431EDD">
              <w:rPr>
                <w:b/>
                <w:bCs/>
                <w:color w:val="FFFFFF" w:themeColor="background1"/>
                <w:sz w:val="22"/>
                <w:szCs w:val="22"/>
                <w:lang w:val="en-US"/>
              </w:rPr>
              <w:t xml:space="preserve">Housing Association </w:t>
            </w:r>
          </w:p>
        </w:tc>
        <w:tc>
          <w:tcPr>
            <w:tcW w:w="2551" w:type="dxa"/>
            <w:shd w:val="clear" w:color="auto" w:fill="215E99" w:themeFill="text2" w:themeFillTint="BF"/>
          </w:tcPr>
          <w:p w14:paraId="7061885C" w14:textId="77B93C71" w:rsidR="00F6164A" w:rsidRPr="00431EDD" w:rsidRDefault="00B10CBE" w:rsidP="005C41A0">
            <w:pPr>
              <w:jc w:val="center"/>
              <w:rPr>
                <w:b/>
                <w:bCs/>
                <w:color w:val="FFFFFF" w:themeColor="background1"/>
                <w:sz w:val="20"/>
                <w:szCs w:val="20"/>
                <w:lang w:val="en-US"/>
              </w:rPr>
            </w:pPr>
            <w:r w:rsidRPr="00431EDD">
              <w:rPr>
                <w:b/>
                <w:bCs/>
                <w:color w:val="FFFFFF" w:themeColor="background1"/>
                <w:sz w:val="20"/>
                <w:szCs w:val="20"/>
                <w:lang w:val="en-US"/>
              </w:rPr>
              <w:t xml:space="preserve">Housing </w:t>
            </w:r>
            <w:r w:rsidR="00AC6910" w:rsidRPr="00431EDD">
              <w:rPr>
                <w:b/>
                <w:bCs/>
                <w:color w:val="FFFFFF" w:themeColor="background1"/>
                <w:sz w:val="20"/>
                <w:szCs w:val="20"/>
                <w:lang w:val="en-US"/>
              </w:rPr>
              <w:t xml:space="preserve">Stock </w:t>
            </w:r>
            <w:r w:rsidR="005C41A0" w:rsidRPr="00431EDD">
              <w:rPr>
                <w:b/>
                <w:bCs/>
                <w:color w:val="FFFFFF" w:themeColor="background1"/>
                <w:sz w:val="20"/>
                <w:szCs w:val="20"/>
                <w:lang w:val="en-US"/>
              </w:rPr>
              <w:t>N</w:t>
            </w:r>
            <w:r w:rsidR="00AC6910" w:rsidRPr="00431EDD">
              <w:rPr>
                <w:b/>
                <w:bCs/>
                <w:color w:val="FFFFFF" w:themeColor="background1"/>
                <w:sz w:val="20"/>
                <w:szCs w:val="20"/>
                <w:lang w:val="en-US"/>
              </w:rPr>
              <w:t>umbers</w:t>
            </w:r>
          </w:p>
        </w:tc>
      </w:tr>
      <w:tr w:rsidR="00F6164A" w14:paraId="69A325B9" w14:textId="77777777" w:rsidTr="005C41A0">
        <w:tc>
          <w:tcPr>
            <w:tcW w:w="5949" w:type="dxa"/>
          </w:tcPr>
          <w:p w14:paraId="242493B3" w14:textId="77777777" w:rsidR="00F6164A" w:rsidRPr="00A80B9C" w:rsidRDefault="00F6164A" w:rsidP="00E40114">
            <w:pPr>
              <w:pStyle w:val="ListParagraph"/>
              <w:numPr>
                <w:ilvl w:val="0"/>
                <w:numId w:val="32"/>
              </w:numPr>
              <w:rPr>
                <w:i/>
                <w:iCs/>
                <w:sz w:val="18"/>
                <w:szCs w:val="18"/>
                <w:lang w:val="en-US"/>
              </w:rPr>
            </w:pPr>
            <w:r w:rsidRPr="00A80B9C">
              <w:rPr>
                <w:i/>
                <w:iCs/>
                <w:sz w:val="18"/>
                <w:szCs w:val="18"/>
                <w:lang w:val="en-US"/>
              </w:rPr>
              <w:t>Live West* (SW)</w:t>
            </w:r>
          </w:p>
        </w:tc>
        <w:tc>
          <w:tcPr>
            <w:tcW w:w="2551" w:type="dxa"/>
          </w:tcPr>
          <w:p w14:paraId="2A430EFF" w14:textId="77777777" w:rsidR="00F6164A" w:rsidRPr="008F212D" w:rsidRDefault="00F6164A" w:rsidP="005C41A0">
            <w:pPr>
              <w:jc w:val="center"/>
              <w:rPr>
                <w:i/>
                <w:iCs/>
                <w:sz w:val="18"/>
                <w:szCs w:val="18"/>
                <w:lang w:val="en-US"/>
              </w:rPr>
            </w:pPr>
            <w:r w:rsidRPr="008F212D">
              <w:rPr>
                <w:i/>
                <w:iCs/>
                <w:sz w:val="18"/>
                <w:szCs w:val="18"/>
                <w:lang w:val="en-US"/>
              </w:rPr>
              <w:t>40,000</w:t>
            </w:r>
          </w:p>
        </w:tc>
      </w:tr>
      <w:tr w:rsidR="00F6164A" w14:paraId="29FF29F5" w14:textId="77777777" w:rsidTr="005C41A0">
        <w:tc>
          <w:tcPr>
            <w:tcW w:w="5949" w:type="dxa"/>
          </w:tcPr>
          <w:p w14:paraId="32EB2949" w14:textId="77777777" w:rsidR="00F6164A" w:rsidRPr="00A80B9C" w:rsidRDefault="00F6164A" w:rsidP="00E40114">
            <w:pPr>
              <w:pStyle w:val="ListParagraph"/>
              <w:numPr>
                <w:ilvl w:val="0"/>
                <w:numId w:val="32"/>
              </w:numPr>
              <w:rPr>
                <w:i/>
                <w:iCs/>
                <w:sz w:val="18"/>
                <w:szCs w:val="18"/>
                <w:lang w:val="en-US"/>
              </w:rPr>
            </w:pPr>
            <w:r w:rsidRPr="00A80B9C">
              <w:rPr>
                <w:i/>
                <w:iCs/>
                <w:sz w:val="18"/>
                <w:szCs w:val="18"/>
                <w:lang w:val="en-US"/>
              </w:rPr>
              <w:t>ABRI (South)*</w:t>
            </w:r>
          </w:p>
        </w:tc>
        <w:tc>
          <w:tcPr>
            <w:tcW w:w="2551" w:type="dxa"/>
          </w:tcPr>
          <w:p w14:paraId="029BB1C3" w14:textId="77777777" w:rsidR="00F6164A" w:rsidRPr="008F212D" w:rsidRDefault="00F6164A" w:rsidP="005C41A0">
            <w:pPr>
              <w:jc w:val="center"/>
              <w:rPr>
                <w:i/>
                <w:iCs/>
                <w:sz w:val="18"/>
                <w:szCs w:val="18"/>
                <w:lang w:val="en-US"/>
              </w:rPr>
            </w:pPr>
            <w:r w:rsidRPr="008F212D">
              <w:rPr>
                <w:i/>
                <w:iCs/>
                <w:sz w:val="18"/>
                <w:szCs w:val="18"/>
                <w:lang w:val="en-US"/>
              </w:rPr>
              <w:t>50,000</w:t>
            </w:r>
          </w:p>
        </w:tc>
      </w:tr>
      <w:tr w:rsidR="00F6164A" w14:paraId="7609E0E9" w14:textId="77777777" w:rsidTr="005C41A0">
        <w:tc>
          <w:tcPr>
            <w:tcW w:w="5949" w:type="dxa"/>
          </w:tcPr>
          <w:p w14:paraId="3CF9649D" w14:textId="77777777" w:rsidR="00F6164A" w:rsidRPr="00A80B9C" w:rsidRDefault="00F6164A" w:rsidP="00E40114">
            <w:pPr>
              <w:pStyle w:val="ListParagraph"/>
              <w:numPr>
                <w:ilvl w:val="0"/>
                <w:numId w:val="32"/>
              </w:numPr>
              <w:rPr>
                <w:i/>
                <w:iCs/>
                <w:sz w:val="18"/>
                <w:szCs w:val="18"/>
                <w:lang w:val="en-US"/>
              </w:rPr>
            </w:pPr>
            <w:r w:rsidRPr="00A80B9C">
              <w:rPr>
                <w:i/>
                <w:iCs/>
                <w:sz w:val="18"/>
                <w:szCs w:val="18"/>
                <w:lang w:val="en-US"/>
              </w:rPr>
              <w:t xml:space="preserve">Alliance Homes (Bristol) </w:t>
            </w:r>
          </w:p>
        </w:tc>
        <w:tc>
          <w:tcPr>
            <w:tcW w:w="2551" w:type="dxa"/>
          </w:tcPr>
          <w:p w14:paraId="4695A5E3" w14:textId="77777777" w:rsidR="00F6164A" w:rsidRPr="008F212D" w:rsidRDefault="00F6164A" w:rsidP="005C41A0">
            <w:pPr>
              <w:jc w:val="center"/>
              <w:rPr>
                <w:i/>
                <w:iCs/>
                <w:sz w:val="18"/>
                <w:szCs w:val="18"/>
                <w:lang w:val="en-US"/>
              </w:rPr>
            </w:pPr>
            <w:r w:rsidRPr="008F212D">
              <w:rPr>
                <w:i/>
                <w:iCs/>
                <w:sz w:val="18"/>
                <w:szCs w:val="18"/>
                <w:lang w:val="en-US"/>
              </w:rPr>
              <w:t>7,000</w:t>
            </w:r>
          </w:p>
        </w:tc>
      </w:tr>
      <w:tr w:rsidR="00F6164A" w14:paraId="5AADB7B8" w14:textId="77777777" w:rsidTr="005C41A0">
        <w:tc>
          <w:tcPr>
            <w:tcW w:w="5949" w:type="dxa"/>
          </w:tcPr>
          <w:p w14:paraId="7406369D" w14:textId="77777777" w:rsidR="00F6164A" w:rsidRPr="00A80B9C" w:rsidRDefault="00F6164A" w:rsidP="00E40114">
            <w:pPr>
              <w:pStyle w:val="ListParagraph"/>
              <w:numPr>
                <w:ilvl w:val="0"/>
                <w:numId w:val="32"/>
              </w:numPr>
              <w:rPr>
                <w:i/>
                <w:iCs/>
                <w:sz w:val="18"/>
                <w:szCs w:val="18"/>
                <w:lang w:val="en-US"/>
              </w:rPr>
            </w:pPr>
            <w:r w:rsidRPr="00A80B9C">
              <w:rPr>
                <w:i/>
                <w:iCs/>
                <w:sz w:val="18"/>
                <w:szCs w:val="18"/>
                <w:lang w:val="en-US"/>
              </w:rPr>
              <w:t xml:space="preserve">Bromford (SW &amp; Midlands) </w:t>
            </w:r>
          </w:p>
        </w:tc>
        <w:tc>
          <w:tcPr>
            <w:tcW w:w="2551" w:type="dxa"/>
          </w:tcPr>
          <w:p w14:paraId="2D6A1B80" w14:textId="77777777" w:rsidR="00F6164A" w:rsidRPr="008F212D" w:rsidRDefault="00F6164A" w:rsidP="005C41A0">
            <w:pPr>
              <w:jc w:val="center"/>
              <w:rPr>
                <w:i/>
                <w:iCs/>
                <w:sz w:val="18"/>
                <w:szCs w:val="18"/>
                <w:lang w:val="en-US"/>
              </w:rPr>
            </w:pPr>
            <w:r w:rsidRPr="008F212D">
              <w:rPr>
                <w:i/>
                <w:iCs/>
                <w:sz w:val="18"/>
                <w:szCs w:val="18"/>
                <w:lang w:val="en-US"/>
              </w:rPr>
              <w:t>47,000</w:t>
            </w:r>
          </w:p>
        </w:tc>
      </w:tr>
      <w:tr w:rsidR="00F6164A" w14:paraId="0CB732BC" w14:textId="77777777" w:rsidTr="005C41A0">
        <w:tc>
          <w:tcPr>
            <w:tcW w:w="5949" w:type="dxa"/>
          </w:tcPr>
          <w:p w14:paraId="556DECDA" w14:textId="77777777" w:rsidR="00F6164A" w:rsidRPr="00A80B9C" w:rsidRDefault="00F6164A" w:rsidP="00E40114">
            <w:pPr>
              <w:pStyle w:val="ListParagraph"/>
              <w:numPr>
                <w:ilvl w:val="0"/>
                <w:numId w:val="32"/>
              </w:numPr>
              <w:rPr>
                <w:i/>
                <w:iCs/>
                <w:sz w:val="18"/>
                <w:szCs w:val="18"/>
                <w:lang w:val="en-US"/>
              </w:rPr>
            </w:pPr>
            <w:r w:rsidRPr="00A80B9C">
              <w:rPr>
                <w:i/>
                <w:iCs/>
                <w:sz w:val="18"/>
                <w:szCs w:val="18"/>
                <w:lang w:val="en-US"/>
              </w:rPr>
              <w:t>Coastline (Cornwall)</w:t>
            </w:r>
          </w:p>
        </w:tc>
        <w:tc>
          <w:tcPr>
            <w:tcW w:w="2551" w:type="dxa"/>
          </w:tcPr>
          <w:p w14:paraId="75244D52" w14:textId="77777777" w:rsidR="00F6164A" w:rsidRPr="008F212D" w:rsidRDefault="00F6164A" w:rsidP="005C41A0">
            <w:pPr>
              <w:jc w:val="center"/>
              <w:rPr>
                <w:i/>
                <w:iCs/>
                <w:sz w:val="18"/>
                <w:szCs w:val="18"/>
                <w:lang w:val="en-US"/>
              </w:rPr>
            </w:pPr>
            <w:r w:rsidRPr="008F212D">
              <w:rPr>
                <w:i/>
                <w:iCs/>
                <w:sz w:val="18"/>
                <w:szCs w:val="18"/>
                <w:lang w:val="en-US"/>
              </w:rPr>
              <w:t>5,000</w:t>
            </w:r>
          </w:p>
        </w:tc>
      </w:tr>
      <w:tr w:rsidR="00F6164A" w14:paraId="724ED27D" w14:textId="77777777" w:rsidTr="005C41A0">
        <w:tc>
          <w:tcPr>
            <w:tcW w:w="5949" w:type="dxa"/>
          </w:tcPr>
          <w:p w14:paraId="6B221828" w14:textId="77777777" w:rsidR="00F6164A" w:rsidRPr="00A80B9C" w:rsidRDefault="00F6164A" w:rsidP="00E40114">
            <w:pPr>
              <w:pStyle w:val="ListParagraph"/>
              <w:numPr>
                <w:ilvl w:val="0"/>
                <w:numId w:val="32"/>
              </w:numPr>
              <w:rPr>
                <w:i/>
                <w:iCs/>
                <w:sz w:val="18"/>
                <w:szCs w:val="18"/>
                <w:lang w:val="en-US"/>
              </w:rPr>
            </w:pPr>
            <w:proofErr w:type="spellStart"/>
            <w:r w:rsidRPr="00A80B9C">
              <w:rPr>
                <w:i/>
                <w:iCs/>
                <w:sz w:val="18"/>
                <w:szCs w:val="18"/>
                <w:lang w:val="en-US"/>
              </w:rPr>
              <w:t>Curo</w:t>
            </w:r>
            <w:proofErr w:type="spellEnd"/>
            <w:r w:rsidRPr="00A80B9C">
              <w:rPr>
                <w:i/>
                <w:iCs/>
                <w:sz w:val="18"/>
                <w:szCs w:val="18"/>
                <w:lang w:val="en-US"/>
              </w:rPr>
              <w:t xml:space="preserve"> (Bristol &amp; Bath)</w:t>
            </w:r>
          </w:p>
        </w:tc>
        <w:tc>
          <w:tcPr>
            <w:tcW w:w="2551" w:type="dxa"/>
          </w:tcPr>
          <w:p w14:paraId="1605A9C6" w14:textId="77777777" w:rsidR="00F6164A" w:rsidRPr="008F212D" w:rsidRDefault="00F6164A" w:rsidP="005C41A0">
            <w:pPr>
              <w:jc w:val="center"/>
              <w:rPr>
                <w:i/>
                <w:iCs/>
                <w:sz w:val="18"/>
                <w:szCs w:val="18"/>
                <w:lang w:val="en-US"/>
              </w:rPr>
            </w:pPr>
            <w:r w:rsidRPr="008F212D">
              <w:rPr>
                <w:i/>
                <w:iCs/>
                <w:sz w:val="18"/>
                <w:szCs w:val="18"/>
                <w:lang w:val="en-US"/>
              </w:rPr>
              <w:t>13,000</w:t>
            </w:r>
          </w:p>
        </w:tc>
      </w:tr>
      <w:tr w:rsidR="00F6164A" w14:paraId="48F0F77E" w14:textId="77777777" w:rsidTr="005C41A0">
        <w:tc>
          <w:tcPr>
            <w:tcW w:w="5949" w:type="dxa"/>
          </w:tcPr>
          <w:p w14:paraId="54EE0324" w14:textId="77777777" w:rsidR="00F6164A" w:rsidRPr="00A80B9C" w:rsidRDefault="00F6164A" w:rsidP="00E40114">
            <w:pPr>
              <w:pStyle w:val="ListParagraph"/>
              <w:numPr>
                <w:ilvl w:val="0"/>
                <w:numId w:val="32"/>
              </w:numPr>
              <w:rPr>
                <w:i/>
                <w:iCs/>
                <w:sz w:val="18"/>
                <w:szCs w:val="18"/>
                <w:lang w:val="en-US"/>
              </w:rPr>
            </w:pPr>
            <w:r w:rsidRPr="00A80B9C">
              <w:rPr>
                <w:i/>
                <w:iCs/>
                <w:sz w:val="18"/>
                <w:szCs w:val="18"/>
                <w:lang w:val="en-US"/>
              </w:rPr>
              <w:t>Green Square Accord (SW &amp; Midlands)</w:t>
            </w:r>
          </w:p>
        </w:tc>
        <w:tc>
          <w:tcPr>
            <w:tcW w:w="2551" w:type="dxa"/>
          </w:tcPr>
          <w:p w14:paraId="49FB4E20" w14:textId="77777777" w:rsidR="00F6164A" w:rsidRPr="008F212D" w:rsidRDefault="00F6164A" w:rsidP="005C41A0">
            <w:pPr>
              <w:jc w:val="center"/>
              <w:rPr>
                <w:i/>
                <w:iCs/>
                <w:sz w:val="18"/>
                <w:szCs w:val="18"/>
                <w:lang w:val="en-US"/>
              </w:rPr>
            </w:pPr>
            <w:r w:rsidRPr="008F212D">
              <w:rPr>
                <w:i/>
                <w:iCs/>
                <w:sz w:val="18"/>
                <w:szCs w:val="18"/>
                <w:lang w:val="en-US"/>
              </w:rPr>
              <w:t>25,000</w:t>
            </w:r>
          </w:p>
        </w:tc>
      </w:tr>
      <w:tr w:rsidR="00F6164A" w14:paraId="2F9F822E" w14:textId="77777777" w:rsidTr="005C41A0">
        <w:tc>
          <w:tcPr>
            <w:tcW w:w="5949" w:type="dxa"/>
          </w:tcPr>
          <w:p w14:paraId="5F537CC1" w14:textId="77777777" w:rsidR="00F6164A" w:rsidRPr="00A80B9C" w:rsidRDefault="00F6164A" w:rsidP="00E40114">
            <w:pPr>
              <w:pStyle w:val="ListParagraph"/>
              <w:numPr>
                <w:ilvl w:val="0"/>
                <w:numId w:val="32"/>
              </w:numPr>
              <w:rPr>
                <w:i/>
                <w:iCs/>
                <w:sz w:val="18"/>
                <w:szCs w:val="18"/>
                <w:lang w:val="en-US"/>
              </w:rPr>
            </w:pPr>
            <w:r w:rsidRPr="00A80B9C">
              <w:rPr>
                <w:i/>
                <w:iCs/>
                <w:sz w:val="18"/>
                <w:szCs w:val="18"/>
                <w:lang w:val="en-US"/>
              </w:rPr>
              <w:t>Magna* (SW &amp; Midlands)</w:t>
            </w:r>
          </w:p>
        </w:tc>
        <w:tc>
          <w:tcPr>
            <w:tcW w:w="2551" w:type="dxa"/>
          </w:tcPr>
          <w:p w14:paraId="20E5EC1B" w14:textId="77777777" w:rsidR="00F6164A" w:rsidRPr="008F212D" w:rsidRDefault="00F6164A" w:rsidP="005C41A0">
            <w:pPr>
              <w:jc w:val="center"/>
              <w:rPr>
                <w:i/>
                <w:iCs/>
                <w:sz w:val="18"/>
                <w:szCs w:val="18"/>
                <w:lang w:val="en-US"/>
              </w:rPr>
            </w:pPr>
            <w:r w:rsidRPr="008F212D">
              <w:rPr>
                <w:i/>
                <w:iCs/>
                <w:sz w:val="18"/>
                <w:szCs w:val="18"/>
                <w:lang w:val="en-US"/>
              </w:rPr>
              <w:t>8,000</w:t>
            </w:r>
          </w:p>
        </w:tc>
      </w:tr>
      <w:tr w:rsidR="00F6164A" w14:paraId="15337EAF" w14:textId="77777777" w:rsidTr="005C41A0">
        <w:tc>
          <w:tcPr>
            <w:tcW w:w="5949" w:type="dxa"/>
          </w:tcPr>
          <w:p w14:paraId="1551E54C" w14:textId="77777777" w:rsidR="00F6164A" w:rsidRPr="00A80B9C" w:rsidRDefault="00F6164A" w:rsidP="00E40114">
            <w:pPr>
              <w:pStyle w:val="ListParagraph"/>
              <w:numPr>
                <w:ilvl w:val="0"/>
                <w:numId w:val="32"/>
              </w:numPr>
              <w:rPr>
                <w:i/>
                <w:iCs/>
                <w:sz w:val="18"/>
                <w:szCs w:val="18"/>
                <w:lang w:val="en-US"/>
              </w:rPr>
            </w:pPr>
            <w:r w:rsidRPr="00A80B9C">
              <w:rPr>
                <w:i/>
                <w:iCs/>
                <w:sz w:val="18"/>
                <w:szCs w:val="18"/>
                <w:lang w:val="en-US"/>
              </w:rPr>
              <w:t>Plymouth Community Homes</w:t>
            </w:r>
          </w:p>
        </w:tc>
        <w:tc>
          <w:tcPr>
            <w:tcW w:w="2551" w:type="dxa"/>
          </w:tcPr>
          <w:p w14:paraId="01D64C23" w14:textId="77777777" w:rsidR="00F6164A" w:rsidRPr="008F212D" w:rsidRDefault="00F6164A" w:rsidP="005C41A0">
            <w:pPr>
              <w:jc w:val="center"/>
              <w:rPr>
                <w:i/>
                <w:iCs/>
                <w:sz w:val="18"/>
                <w:szCs w:val="18"/>
                <w:lang w:val="en-US"/>
              </w:rPr>
            </w:pPr>
            <w:r w:rsidRPr="008F212D">
              <w:rPr>
                <w:i/>
                <w:iCs/>
                <w:sz w:val="18"/>
                <w:szCs w:val="18"/>
                <w:lang w:val="en-US"/>
              </w:rPr>
              <w:t>16,000</w:t>
            </w:r>
          </w:p>
        </w:tc>
      </w:tr>
      <w:tr w:rsidR="00F6164A" w14:paraId="5E65E8F4" w14:textId="77777777" w:rsidTr="005C41A0">
        <w:tc>
          <w:tcPr>
            <w:tcW w:w="5949" w:type="dxa"/>
          </w:tcPr>
          <w:p w14:paraId="738FBA3E" w14:textId="77777777" w:rsidR="00F6164A" w:rsidRPr="00A80B9C" w:rsidRDefault="00F6164A" w:rsidP="00E40114">
            <w:pPr>
              <w:pStyle w:val="ListParagraph"/>
              <w:numPr>
                <w:ilvl w:val="0"/>
                <w:numId w:val="32"/>
              </w:numPr>
              <w:rPr>
                <w:i/>
                <w:iCs/>
                <w:sz w:val="18"/>
                <w:szCs w:val="18"/>
                <w:lang w:val="en-US"/>
              </w:rPr>
            </w:pPr>
            <w:r w:rsidRPr="00A80B9C">
              <w:rPr>
                <w:i/>
                <w:iCs/>
                <w:sz w:val="18"/>
                <w:szCs w:val="18"/>
                <w:lang w:val="en-US"/>
              </w:rPr>
              <w:t xml:space="preserve">SNG (South &amp; SW) </w:t>
            </w:r>
          </w:p>
        </w:tc>
        <w:tc>
          <w:tcPr>
            <w:tcW w:w="2551" w:type="dxa"/>
          </w:tcPr>
          <w:p w14:paraId="6BE8D5FB" w14:textId="77777777" w:rsidR="00F6164A" w:rsidRPr="008F212D" w:rsidRDefault="00F6164A" w:rsidP="005C41A0">
            <w:pPr>
              <w:jc w:val="center"/>
              <w:rPr>
                <w:i/>
                <w:iCs/>
                <w:sz w:val="18"/>
                <w:szCs w:val="18"/>
                <w:lang w:val="en-US"/>
              </w:rPr>
            </w:pPr>
            <w:r w:rsidRPr="008F212D">
              <w:rPr>
                <w:i/>
                <w:iCs/>
                <w:sz w:val="18"/>
                <w:szCs w:val="18"/>
                <w:lang w:val="en-US"/>
              </w:rPr>
              <w:t>84,000</w:t>
            </w:r>
          </w:p>
        </w:tc>
      </w:tr>
      <w:tr w:rsidR="00F6164A" w14:paraId="6B865B6E" w14:textId="77777777" w:rsidTr="005C41A0">
        <w:tc>
          <w:tcPr>
            <w:tcW w:w="5949" w:type="dxa"/>
          </w:tcPr>
          <w:p w14:paraId="06A6D2B4" w14:textId="77777777" w:rsidR="00F6164A" w:rsidRPr="00A80B9C" w:rsidRDefault="00F6164A" w:rsidP="00E40114">
            <w:pPr>
              <w:pStyle w:val="ListParagraph"/>
              <w:numPr>
                <w:ilvl w:val="0"/>
                <w:numId w:val="32"/>
              </w:numPr>
              <w:rPr>
                <w:i/>
                <w:iCs/>
                <w:sz w:val="18"/>
                <w:szCs w:val="18"/>
                <w:lang w:val="en-US"/>
              </w:rPr>
            </w:pPr>
            <w:r w:rsidRPr="00A80B9C">
              <w:rPr>
                <w:i/>
                <w:iCs/>
                <w:sz w:val="18"/>
                <w:szCs w:val="18"/>
                <w:lang w:val="en-US"/>
              </w:rPr>
              <w:t>Stonewater* (UK)</w:t>
            </w:r>
          </w:p>
        </w:tc>
        <w:tc>
          <w:tcPr>
            <w:tcW w:w="2551" w:type="dxa"/>
          </w:tcPr>
          <w:p w14:paraId="48EDF2BF" w14:textId="77777777" w:rsidR="00F6164A" w:rsidRPr="008F212D" w:rsidRDefault="00F6164A" w:rsidP="005C41A0">
            <w:pPr>
              <w:jc w:val="center"/>
              <w:rPr>
                <w:i/>
                <w:iCs/>
                <w:sz w:val="18"/>
                <w:szCs w:val="18"/>
                <w:lang w:val="en-US"/>
              </w:rPr>
            </w:pPr>
            <w:r w:rsidRPr="008F212D">
              <w:rPr>
                <w:i/>
                <w:iCs/>
                <w:sz w:val="18"/>
                <w:szCs w:val="18"/>
                <w:lang w:val="en-US"/>
              </w:rPr>
              <w:t>40,000</w:t>
            </w:r>
          </w:p>
        </w:tc>
      </w:tr>
      <w:tr w:rsidR="00F6164A" w14:paraId="1725A664" w14:textId="77777777" w:rsidTr="005C41A0">
        <w:tc>
          <w:tcPr>
            <w:tcW w:w="5949" w:type="dxa"/>
          </w:tcPr>
          <w:p w14:paraId="1C6E8732" w14:textId="77777777" w:rsidR="00F6164A" w:rsidRPr="00A80B9C" w:rsidRDefault="00F6164A" w:rsidP="00E40114">
            <w:pPr>
              <w:pStyle w:val="ListParagraph"/>
              <w:numPr>
                <w:ilvl w:val="0"/>
                <w:numId w:val="32"/>
              </w:numPr>
              <w:rPr>
                <w:i/>
                <w:iCs/>
                <w:sz w:val="18"/>
                <w:szCs w:val="18"/>
                <w:lang w:val="en-US"/>
              </w:rPr>
            </w:pPr>
            <w:r w:rsidRPr="00A80B9C">
              <w:rPr>
                <w:i/>
                <w:iCs/>
                <w:sz w:val="18"/>
                <w:szCs w:val="18"/>
                <w:lang w:val="en-US"/>
              </w:rPr>
              <w:t>Westward (Devon &amp; Cornwall)</w:t>
            </w:r>
          </w:p>
        </w:tc>
        <w:tc>
          <w:tcPr>
            <w:tcW w:w="2551" w:type="dxa"/>
          </w:tcPr>
          <w:p w14:paraId="574542EF" w14:textId="77777777" w:rsidR="00F6164A" w:rsidRPr="008F212D" w:rsidRDefault="00F6164A" w:rsidP="005C41A0">
            <w:pPr>
              <w:jc w:val="center"/>
              <w:rPr>
                <w:i/>
                <w:iCs/>
                <w:sz w:val="18"/>
                <w:szCs w:val="18"/>
                <w:lang w:val="en-US"/>
              </w:rPr>
            </w:pPr>
            <w:r w:rsidRPr="008F212D">
              <w:rPr>
                <w:i/>
                <w:iCs/>
                <w:sz w:val="18"/>
                <w:szCs w:val="18"/>
                <w:lang w:val="en-US"/>
              </w:rPr>
              <w:t>7,500</w:t>
            </w:r>
          </w:p>
        </w:tc>
      </w:tr>
      <w:tr w:rsidR="00F6164A" w14:paraId="7AD20A9D" w14:textId="77777777" w:rsidTr="005C41A0">
        <w:tc>
          <w:tcPr>
            <w:tcW w:w="5949" w:type="dxa"/>
          </w:tcPr>
          <w:p w14:paraId="2B3FAE96" w14:textId="77777777" w:rsidR="00F6164A" w:rsidRPr="00A80B9C" w:rsidRDefault="00F6164A" w:rsidP="00E40114">
            <w:pPr>
              <w:pStyle w:val="ListParagraph"/>
              <w:numPr>
                <w:ilvl w:val="0"/>
                <w:numId w:val="32"/>
              </w:numPr>
              <w:rPr>
                <w:sz w:val="18"/>
                <w:szCs w:val="18"/>
                <w:lang w:val="en-US"/>
              </w:rPr>
            </w:pPr>
            <w:r w:rsidRPr="00A80B9C">
              <w:rPr>
                <w:sz w:val="18"/>
                <w:szCs w:val="18"/>
                <w:lang w:val="en-US"/>
              </w:rPr>
              <w:t>Homes for Sedgemoor* (SC)</w:t>
            </w:r>
          </w:p>
        </w:tc>
        <w:tc>
          <w:tcPr>
            <w:tcW w:w="2551" w:type="dxa"/>
          </w:tcPr>
          <w:p w14:paraId="451968B0" w14:textId="77777777" w:rsidR="00F6164A" w:rsidRPr="00801A48" w:rsidRDefault="00F6164A" w:rsidP="005C41A0">
            <w:pPr>
              <w:jc w:val="center"/>
              <w:rPr>
                <w:sz w:val="18"/>
                <w:szCs w:val="18"/>
                <w:lang w:val="en-US"/>
              </w:rPr>
            </w:pPr>
            <w:r>
              <w:rPr>
                <w:sz w:val="18"/>
                <w:szCs w:val="18"/>
                <w:lang w:val="en-US"/>
              </w:rPr>
              <w:t>4,000</w:t>
            </w:r>
          </w:p>
        </w:tc>
      </w:tr>
      <w:tr w:rsidR="00F6164A" w14:paraId="1DDCB46A" w14:textId="77777777" w:rsidTr="005C41A0">
        <w:tc>
          <w:tcPr>
            <w:tcW w:w="5949" w:type="dxa"/>
          </w:tcPr>
          <w:p w14:paraId="66EE31B4" w14:textId="77777777" w:rsidR="00F6164A" w:rsidRPr="00A80B9C" w:rsidRDefault="00F6164A" w:rsidP="00E40114">
            <w:pPr>
              <w:pStyle w:val="ListParagraph"/>
              <w:numPr>
                <w:ilvl w:val="0"/>
                <w:numId w:val="32"/>
              </w:numPr>
              <w:rPr>
                <w:sz w:val="18"/>
                <w:szCs w:val="18"/>
                <w:lang w:val="en-US"/>
              </w:rPr>
            </w:pPr>
            <w:r w:rsidRPr="00A80B9C">
              <w:rPr>
                <w:sz w:val="18"/>
                <w:szCs w:val="18"/>
                <w:lang w:val="en-US"/>
              </w:rPr>
              <w:t xml:space="preserve">Ex SWT Council Housing* (SC) </w:t>
            </w:r>
          </w:p>
        </w:tc>
        <w:tc>
          <w:tcPr>
            <w:tcW w:w="2551" w:type="dxa"/>
          </w:tcPr>
          <w:p w14:paraId="5AF5AC38" w14:textId="77777777" w:rsidR="00F6164A" w:rsidRDefault="00F6164A" w:rsidP="005C41A0">
            <w:pPr>
              <w:jc w:val="center"/>
              <w:rPr>
                <w:sz w:val="18"/>
                <w:szCs w:val="18"/>
                <w:lang w:val="en-US"/>
              </w:rPr>
            </w:pPr>
            <w:r>
              <w:rPr>
                <w:sz w:val="18"/>
                <w:szCs w:val="18"/>
                <w:lang w:val="en-US"/>
              </w:rPr>
              <w:t>9,800</w:t>
            </w:r>
          </w:p>
        </w:tc>
      </w:tr>
      <w:tr w:rsidR="00F6164A" w14:paraId="07BA76E9" w14:textId="77777777" w:rsidTr="005C41A0">
        <w:tc>
          <w:tcPr>
            <w:tcW w:w="5949" w:type="dxa"/>
          </w:tcPr>
          <w:p w14:paraId="370218B4" w14:textId="77777777" w:rsidR="00F6164A" w:rsidRPr="00A80B9C" w:rsidRDefault="00F6164A" w:rsidP="00E40114">
            <w:pPr>
              <w:pStyle w:val="ListParagraph"/>
              <w:numPr>
                <w:ilvl w:val="0"/>
                <w:numId w:val="32"/>
              </w:numPr>
              <w:rPr>
                <w:sz w:val="18"/>
                <w:szCs w:val="18"/>
                <w:lang w:val="en-US"/>
              </w:rPr>
            </w:pPr>
            <w:r w:rsidRPr="00A80B9C">
              <w:rPr>
                <w:sz w:val="18"/>
                <w:szCs w:val="18"/>
                <w:lang w:val="en-US"/>
              </w:rPr>
              <w:t>Clarion (UK)</w:t>
            </w:r>
          </w:p>
        </w:tc>
        <w:tc>
          <w:tcPr>
            <w:tcW w:w="2551" w:type="dxa"/>
          </w:tcPr>
          <w:p w14:paraId="667A9531" w14:textId="77777777" w:rsidR="00F6164A" w:rsidRDefault="00F6164A" w:rsidP="005C41A0">
            <w:pPr>
              <w:jc w:val="center"/>
              <w:rPr>
                <w:sz w:val="18"/>
                <w:szCs w:val="18"/>
                <w:lang w:val="en-US"/>
              </w:rPr>
            </w:pPr>
            <w:r>
              <w:rPr>
                <w:sz w:val="18"/>
                <w:szCs w:val="18"/>
                <w:lang w:val="en-US"/>
              </w:rPr>
              <w:t>125,000</w:t>
            </w:r>
          </w:p>
        </w:tc>
      </w:tr>
      <w:tr w:rsidR="00F6164A" w14:paraId="16D49AF2" w14:textId="77777777" w:rsidTr="005C41A0">
        <w:tc>
          <w:tcPr>
            <w:tcW w:w="5949" w:type="dxa"/>
          </w:tcPr>
          <w:p w14:paraId="177070A9" w14:textId="77777777" w:rsidR="00F6164A" w:rsidRPr="00A80B9C" w:rsidRDefault="00F6164A" w:rsidP="00E40114">
            <w:pPr>
              <w:pStyle w:val="ListParagraph"/>
              <w:numPr>
                <w:ilvl w:val="0"/>
                <w:numId w:val="32"/>
              </w:numPr>
              <w:rPr>
                <w:sz w:val="18"/>
                <w:szCs w:val="18"/>
                <w:lang w:val="en-US"/>
              </w:rPr>
            </w:pPr>
            <w:r w:rsidRPr="00A80B9C">
              <w:rPr>
                <w:sz w:val="18"/>
                <w:szCs w:val="18"/>
                <w:lang w:val="en-US"/>
              </w:rPr>
              <w:t>Aster* (South &amp; London)</w:t>
            </w:r>
          </w:p>
        </w:tc>
        <w:tc>
          <w:tcPr>
            <w:tcW w:w="2551" w:type="dxa"/>
          </w:tcPr>
          <w:p w14:paraId="4F9EB6B8" w14:textId="77777777" w:rsidR="00F6164A" w:rsidRDefault="00F6164A" w:rsidP="005C41A0">
            <w:pPr>
              <w:jc w:val="center"/>
              <w:rPr>
                <w:sz w:val="18"/>
                <w:szCs w:val="18"/>
                <w:lang w:val="en-US"/>
              </w:rPr>
            </w:pPr>
            <w:r>
              <w:rPr>
                <w:sz w:val="18"/>
                <w:szCs w:val="18"/>
                <w:lang w:val="en-US"/>
              </w:rPr>
              <w:t>37,000</w:t>
            </w:r>
          </w:p>
        </w:tc>
      </w:tr>
      <w:tr w:rsidR="00F6164A" w14:paraId="2299A52C" w14:textId="77777777" w:rsidTr="005C41A0">
        <w:tc>
          <w:tcPr>
            <w:tcW w:w="5949" w:type="dxa"/>
          </w:tcPr>
          <w:p w14:paraId="7548F12E" w14:textId="77777777" w:rsidR="00F6164A" w:rsidRPr="00A80B9C" w:rsidRDefault="00F6164A" w:rsidP="00E40114">
            <w:pPr>
              <w:pStyle w:val="ListParagraph"/>
              <w:numPr>
                <w:ilvl w:val="0"/>
                <w:numId w:val="32"/>
              </w:numPr>
              <w:rPr>
                <w:sz w:val="18"/>
                <w:szCs w:val="18"/>
                <w:lang w:val="en-US"/>
              </w:rPr>
            </w:pPr>
            <w:r w:rsidRPr="00A80B9C">
              <w:rPr>
                <w:sz w:val="18"/>
                <w:szCs w:val="18"/>
                <w:lang w:val="en-US"/>
              </w:rPr>
              <w:t>Sanctuary (UK)</w:t>
            </w:r>
          </w:p>
        </w:tc>
        <w:tc>
          <w:tcPr>
            <w:tcW w:w="2551" w:type="dxa"/>
          </w:tcPr>
          <w:p w14:paraId="0A59658E" w14:textId="77777777" w:rsidR="00F6164A" w:rsidRDefault="00F6164A" w:rsidP="005C41A0">
            <w:pPr>
              <w:jc w:val="center"/>
              <w:rPr>
                <w:sz w:val="18"/>
                <w:szCs w:val="18"/>
                <w:lang w:val="en-US"/>
              </w:rPr>
            </w:pPr>
            <w:r>
              <w:rPr>
                <w:sz w:val="18"/>
                <w:szCs w:val="18"/>
                <w:lang w:val="en-US"/>
              </w:rPr>
              <w:t>125,000</w:t>
            </w:r>
          </w:p>
        </w:tc>
      </w:tr>
      <w:tr w:rsidR="00F6164A" w14:paraId="735D4555" w14:textId="77777777" w:rsidTr="005C41A0">
        <w:tc>
          <w:tcPr>
            <w:tcW w:w="5949" w:type="dxa"/>
          </w:tcPr>
          <w:p w14:paraId="7B623F61" w14:textId="77777777" w:rsidR="00F6164A" w:rsidRPr="00A80B9C" w:rsidRDefault="00F6164A" w:rsidP="00E40114">
            <w:pPr>
              <w:pStyle w:val="ListParagraph"/>
              <w:numPr>
                <w:ilvl w:val="0"/>
                <w:numId w:val="32"/>
              </w:numPr>
              <w:rPr>
                <w:sz w:val="18"/>
                <w:szCs w:val="18"/>
                <w:lang w:val="en-US"/>
              </w:rPr>
            </w:pPr>
            <w:r w:rsidRPr="00A80B9C">
              <w:rPr>
                <w:sz w:val="18"/>
                <w:szCs w:val="18"/>
                <w:lang w:val="en-US"/>
              </w:rPr>
              <w:t>Falcon Rural Housing*</w:t>
            </w:r>
          </w:p>
        </w:tc>
        <w:tc>
          <w:tcPr>
            <w:tcW w:w="2551" w:type="dxa"/>
          </w:tcPr>
          <w:p w14:paraId="03266780" w14:textId="77777777" w:rsidR="00F6164A" w:rsidRDefault="00F6164A" w:rsidP="005C41A0">
            <w:pPr>
              <w:jc w:val="center"/>
              <w:rPr>
                <w:sz w:val="18"/>
                <w:szCs w:val="18"/>
                <w:lang w:val="en-US"/>
              </w:rPr>
            </w:pPr>
            <w:r>
              <w:rPr>
                <w:sz w:val="18"/>
                <w:szCs w:val="18"/>
                <w:lang w:val="en-US"/>
              </w:rPr>
              <w:t>300</w:t>
            </w:r>
          </w:p>
        </w:tc>
      </w:tr>
      <w:tr w:rsidR="00F6164A" w14:paraId="583E6FF8" w14:textId="77777777" w:rsidTr="005C41A0">
        <w:tc>
          <w:tcPr>
            <w:tcW w:w="5949" w:type="dxa"/>
          </w:tcPr>
          <w:p w14:paraId="5C39B1AF" w14:textId="77777777" w:rsidR="00F6164A" w:rsidRPr="00A80B9C" w:rsidRDefault="00F6164A" w:rsidP="00E40114">
            <w:pPr>
              <w:pStyle w:val="ListParagraph"/>
              <w:numPr>
                <w:ilvl w:val="0"/>
                <w:numId w:val="32"/>
              </w:numPr>
              <w:rPr>
                <w:sz w:val="18"/>
                <w:szCs w:val="18"/>
                <w:lang w:val="en-US"/>
              </w:rPr>
            </w:pPr>
            <w:proofErr w:type="spellStart"/>
            <w:r w:rsidRPr="00A80B9C">
              <w:rPr>
                <w:sz w:val="18"/>
                <w:szCs w:val="18"/>
                <w:lang w:val="en-US"/>
              </w:rPr>
              <w:t>Hastoe</w:t>
            </w:r>
            <w:proofErr w:type="spellEnd"/>
            <w:r w:rsidRPr="00A80B9C">
              <w:rPr>
                <w:sz w:val="18"/>
                <w:szCs w:val="18"/>
                <w:lang w:val="en-US"/>
              </w:rPr>
              <w:t xml:space="preserve">* </w:t>
            </w:r>
          </w:p>
        </w:tc>
        <w:tc>
          <w:tcPr>
            <w:tcW w:w="2551" w:type="dxa"/>
          </w:tcPr>
          <w:p w14:paraId="2C627565" w14:textId="77777777" w:rsidR="00F6164A" w:rsidRDefault="00F6164A" w:rsidP="005C41A0">
            <w:pPr>
              <w:jc w:val="center"/>
              <w:rPr>
                <w:sz w:val="18"/>
                <w:szCs w:val="18"/>
                <w:lang w:val="en-US"/>
              </w:rPr>
            </w:pPr>
            <w:r>
              <w:rPr>
                <w:sz w:val="18"/>
                <w:szCs w:val="18"/>
                <w:lang w:val="en-US"/>
              </w:rPr>
              <w:t>7,500</w:t>
            </w:r>
          </w:p>
        </w:tc>
      </w:tr>
      <w:tr w:rsidR="00F6164A" w14:paraId="639B3A8E" w14:textId="77777777" w:rsidTr="005C41A0">
        <w:tc>
          <w:tcPr>
            <w:tcW w:w="5949" w:type="dxa"/>
          </w:tcPr>
          <w:p w14:paraId="6E5A537C" w14:textId="77777777" w:rsidR="00F6164A" w:rsidRPr="00A80B9C" w:rsidRDefault="00F6164A" w:rsidP="00E40114">
            <w:pPr>
              <w:pStyle w:val="ListParagraph"/>
              <w:numPr>
                <w:ilvl w:val="0"/>
                <w:numId w:val="32"/>
              </w:numPr>
              <w:rPr>
                <w:sz w:val="18"/>
                <w:szCs w:val="18"/>
                <w:lang w:val="en-US"/>
              </w:rPr>
            </w:pPr>
            <w:r w:rsidRPr="00A80B9C">
              <w:rPr>
                <w:sz w:val="18"/>
                <w:szCs w:val="18"/>
                <w:lang w:val="en-US"/>
              </w:rPr>
              <w:t>SHAL*</w:t>
            </w:r>
          </w:p>
        </w:tc>
        <w:tc>
          <w:tcPr>
            <w:tcW w:w="2551" w:type="dxa"/>
          </w:tcPr>
          <w:p w14:paraId="1A41A673" w14:textId="77777777" w:rsidR="00F6164A" w:rsidRDefault="00F6164A" w:rsidP="005C41A0">
            <w:pPr>
              <w:jc w:val="center"/>
              <w:rPr>
                <w:sz w:val="18"/>
                <w:szCs w:val="18"/>
                <w:lang w:val="en-US"/>
              </w:rPr>
            </w:pPr>
            <w:r>
              <w:rPr>
                <w:sz w:val="18"/>
                <w:szCs w:val="18"/>
                <w:lang w:val="en-US"/>
              </w:rPr>
              <w:t>760</w:t>
            </w:r>
          </w:p>
        </w:tc>
      </w:tr>
      <w:tr w:rsidR="00F6164A" w14:paraId="21E7EE92" w14:textId="77777777" w:rsidTr="005C41A0">
        <w:tc>
          <w:tcPr>
            <w:tcW w:w="5949" w:type="dxa"/>
          </w:tcPr>
          <w:p w14:paraId="55223CF1" w14:textId="77777777" w:rsidR="00F6164A" w:rsidRPr="00A80B9C" w:rsidRDefault="00F6164A" w:rsidP="00E40114">
            <w:pPr>
              <w:pStyle w:val="ListParagraph"/>
              <w:numPr>
                <w:ilvl w:val="0"/>
                <w:numId w:val="32"/>
              </w:numPr>
              <w:rPr>
                <w:sz w:val="18"/>
                <w:szCs w:val="18"/>
                <w:lang w:val="en-US"/>
              </w:rPr>
            </w:pPr>
            <w:r w:rsidRPr="00A80B9C">
              <w:rPr>
                <w:sz w:val="18"/>
                <w:szCs w:val="18"/>
                <w:lang w:val="en-US"/>
              </w:rPr>
              <w:t>Sovereign*</w:t>
            </w:r>
          </w:p>
        </w:tc>
        <w:tc>
          <w:tcPr>
            <w:tcW w:w="2551" w:type="dxa"/>
          </w:tcPr>
          <w:p w14:paraId="1D88BDD9" w14:textId="77777777" w:rsidR="00F6164A" w:rsidRDefault="00F6164A" w:rsidP="005C41A0">
            <w:pPr>
              <w:jc w:val="center"/>
              <w:rPr>
                <w:sz w:val="18"/>
                <w:szCs w:val="18"/>
                <w:lang w:val="en-US"/>
              </w:rPr>
            </w:pPr>
            <w:r>
              <w:rPr>
                <w:sz w:val="18"/>
                <w:szCs w:val="18"/>
                <w:lang w:val="en-US"/>
              </w:rPr>
              <w:t>84,000</w:t>
            </w:r>
          </w:p>
        </w:tc>
      </w:tr>
      <w:tr w:rsidR="00F6164A" w14:paraId="579ACE08" w14:textId="77777777" w:rsidTr="005C41A0">
        <w:tc>
          <w:tcPr>
            <w:tcW w:w="5949" w:type="dxa"/>
          </w:tcPr>
          <w:p w14:paraId="59B82E7B" w14:textId="77777777" w:rsidR="00F6164A" w:rsidRPr="00A80B9C" w:rsidRDefault="00F6164A" w:rsidP="00E40114">
            <w:pPr>
              <w:pStyle w:val="ListParagraph"/>
              <w:numPr>
                <w:ilvl w:val="0"/>
                <w:numId w:val="32"/>
              </w:numPr>
              <w:rPr>
                <w:sz w:val="18"/>
                <w:szCs w:val="18"/>
                <w:lang w:val="en-US"/>
              </w:rPr>
            </w:pPr>
            <w:r w:rsidRPr="00A80B9C">
              <w:rPr>
                <w:sz w:val="18"/>
                <w:szCs w:val="18"/>
                <w:lang w:val="en-US"/>
              </w:rPr>
              <w:t>Willowtree*</w:t>
            </w:r>
          </w:p>
        </w:tc>
        <w:tc>
          <w:tcPr>
            <w:tcW w:w="2551" w:type="dxa"/>
          </w:tcPr>
          <w:p w14:paraId="09DBFD8D" w14:textId="77777777" w:rsidR="00F6164A" w:rsidRDefault="00F6164A" w:rsidP="005C41A0">
            <w:pPr>
              <w:jc w:val="center"/>
              <w:rPr>
                <w:sz w:val="18"/>
                <w:szCs w:val="18"/>
                <w:lang w:val="en-US"/>
              </w:rPr>
            </w:pPr>
            <w:r>
              <w:rPr>
                <w:sz w:val="18"/>
                <w:szCs w:val="18"/>
                <w:lang w:val="en-US"/>
              </w:rPr>
              <w:t>1500</w:t>
            </w:r>
          </w:p>
        </w:tc>
      </w:tr>
      <w:tr w:rsidR="00F6164A" w14:paraId="7DEC144C" w14:textId="77777777" w:rsidTr="005C41A0">
        <w:tc>
          <w:tcPr>
            <w:tcW w:w="5949" w:type="dxa"/>
          </w:tcPr>
          <w:p w14:paraId="68DEF181" w14:textId="77777777" w:rsidR="00F6164A" w:rsidRPr="00A80B9C" w:rsidRDefault="00F6164A" w:rsidP="00E40114">
            <w:pPr>
              <w:pStyle w:val="ListParagraph"/>
              <w:numPr>
                <w:ilvl w:val="0"/>
                <w:numId w:val="32"/>
              </w:numPr>
              <w:rPr>
                <w:sz w:val="18"/>
                <w:szCs w:val="18"/>
                <w:lang w:val="en-US"/>
              </w:rPr>
            </w:pPr>
            <w:r w:rsidRPr="00A80B9C">
              <w:rPr>
                <w:sz w:val="18"/>
                <w:szCs w:val="18"/>
                <w:lang w:val="en-US"/>
              </w:rPr>
              <w:t>Selwood*</w:t>
            </w:r>
          </w:p>
        </w:tc>
        <w:tc>
          <w:tcPr>
            <w:tcW w:w="2551" w:type="dxa"/>
          </w:tcPr>
          <w:p w14:paraId="4BE3D195" w14:textId="77777777" w:rsidR="00F6164A" w:rsidRDefault="00F6164A" w:rsidP="005C41A0">
            <w:pPr>
              <w:jc w:val="center"/>
              <w:rPr>
                <w:sz w:val="18"/>
                <w:szCs w:val="18"/>
                <w:lang w:val="en-US"/>
              </w:rPr>
            </w:pPr>
            <w:r>
              <w:rPr>
                <w:sz w:val="18"/>
                <w:szCs w:val="18"/>
                <w:lang w:val="en-US"/>
              </w:rPr>
              <w:t>7,200</w:t>
            </w:r>
          </w:p>
        </w:tc>
      </w:tr>
      <w:tr w:rsidR="00F6164A" w14:paraId="75BE8044" w14:textId="77777777" w:rsidTr="005C41A0">
        <w:tc>
          <w:tcPr>
            <w:tcW w:w="5949" w:type="dxa"/>
          </w:tcPr>
          <w:p w14:paraId="64D39946" w14:textId="77777777" w:rsidR="00F6164A" w:rsidRPr="00A80B9C" w:rsidRDefault="00F6164A" w:rsidP="00E40114">
            <w:pPr>
              <w:pStyle w:val="ListParagraph"/>
              <w:numPr>
                <w:ilvl w:val="0"/>
                <w:numId w:val="32"/>
              </w:numPr>
              <w:rPr>
                <w:sz w:val="18"/>
                <w:szCs w:val="18"/>
                <w:lang w:val="en-US"/>
              </w:rPr>
            </w:pPr>
            <w:r w:rsidRPr="00A80B9C">
              <w:rPr>
                <w:sz w:val="18"/>
                <w:szCs w:val="18"/>
                <w:lang w:val="en-US"/>
              </w:rPr>
              <w:t>Vivid (</w:t>
            </w:r>
            <w:r w:rsidRPr="00A80B9C">
              <w:rPr>
                <w:rFonts w:cs="Segoe UI"/>
                <w:color w:val="3A3A3A"/>
                <w:sz w:val="18"/>
                <w:szCs w:val="18"/>
                <w:shd w:val="clear" w:color="auto" w:fill="FFFFFF"/>
              </w:rPr>
              <w:t>Hants, Surrey, Berks &amp; West Sussex)</w:t>
            </w:r>
          </w:p>
        </w:tc>
        <w:tc>
          <w:tcPr>
            <w:tcW w:w="2551" w:type="dxa"/>
          </w:tcPr>
          <w:p w14:paraId="24AC0167" w14:textId="77777777" w:rsidR="00F6164A" w:rsidRDefault="00F6164A" w:rsidP="005C41A0">
            <w:pPr>
              <w:jc w:val="center"/>
              <w:rPr>
                <w:sz w:val="18"/>
                <w:szCs w:val="18"/>
                <w:lang w:val="en-US"/>
              </w:rPr>
            </w:pPr>
            <w:r>
              <w:rPr>
                <w:sz w:val="18"/>
                <w:szCs w:val="18"/>
                <w:lang w:val="en-US"/>
              </w:rPr>
              <w:t>74,000</w:t>
            </w:r>
          </w:p>
        </w:tc>
      </w:tr>
      <w:tr w:rsidR="00F6164A" w14:paraId="2D1013F5" w14:textId="77777777" w:rsidTr="005C41A0">
        <w:trPr>
          <w:trHeight w:val="50"/>
        </w:trPr>
        <w:tc>
          <w:tcPr>
            <w:tcW w:w="5949" w:type="dxa"/>
          </w:tcPr>
          <w:p w14:paraId="284BA538" w14:textId="77777777" w:rsidR="00F6164A" w:rsidRPr="00A80B9C" w:rsidRDefault="00F6164A" w:rsidP="00E40114">
            <w:pPr>
              <w:pStyle w:val="ListParagraph"/>
              <w:numPr>
                <w:ilvl w:val="0"/>
                <w:numId w:val="32"/>
              </w:numPr>
              <w:rPr>
                <w:sz w:val="18"/>
                <w:szCs w:val="18"/>
                <w:lang w:val="en-US"/>
              </w:rPr>
            </w:pPr>
            <w:r w:rsidRPr="00A80B9C">
              <w:rPr>
                <w:sz w:val="18"/>
                <w:szCs w:val="18"/>
                <w:lang w:val="en-US"/>
              </w:rPr>
              <w:t>PHA (Hants)</w:t>
            </w:r>
          </w:p>
        </w:tc>
        <w:tc>
          <w:tcPr>
            <w:tcW w:w="2551" w:type="dxa"/>
          </w:tcPr>
          <w:p w14:paraId="790E1A33" w14:textId="77777777" w:rsidR="00F6164A" w:rsidRDefault="00F6164A" w:rsidP="005C41A0">
            <w:pPr>
              <w:jc w:val="center"/>
              <w:rPr>
                <w:sz w:val="18"/>
                <w:szCs w:val="18"/>
                <w:lang w:val="en-US"/>
              </w:rPr>
            </w:pPr>
            <w:r>
              <w:rPr>
                <w:sz w:val="18"/>
                <w:szCs w:val="18"/>
                <w:lang w:val="en-US"/>
              </w:rPr>
              <w:t>V small</w:t>
            </w:r>
          </w:p>
        </w:tc>
      </w:tr>
      <w:tr w:rsidR="00CE01BD" w:rsidRPr="00AC6910" w14:paraId="1C26460D" w14:textId="77777777" w:rsidTr="005C41A0">
        <w:tc>
          <w:tcPr>
            <w:tcW w:w="5949" w:type="dxa"/>
          </w:tcPr>
          <w:p w14:paraId="300548F3" w14:textId="77777777" w:rsidR="00CE01BD" w:rsidRPr="00AC6910" w:rsidRDefault="00CE01BD" w:rsidP="00CE01BD">
            <w:pPr>
              <w:rPr>
                <w:b/>
                <w:bCs/>
                <w:sz w:val="22"/>
                <w:szCs w:val="22"/>
                <w:lang w:val="en-US"/>
              </w:rPr>
            </w:pPr>
            <w:r w:rsidRPr="00AC6910">
              <w:rPr>
                <w:b/>
                <w:bCs/>
                <w:sz w:val="22"/>
                <w:szCs w:val="22"/>
                <w:lang w:val="en-US"/>
              </w:rPr>
              <w:t>Approx total homes for SW</w:t>
            </w:r>
            <w:r w:rsidRPr="00AC6910">
              <w:rPr>
                <w:rStyle w:val="FootnoteReference"/>
                <w:b/>
                <w:bCs/>
                <w:sz w:val="22"/>
                <w:szCs w:val="22"/>
                <w:lang w:val="en-US"/>
              </w:rPr>
              <w:footnoteReference w:id="18"/>
            </w:r>
          </w:p>
        </w:tc>
        <w:tc>
          <w:tcPr>
            <w:tcW w:w="2551" w:type="dxa"/>
          </w:tcPr>
          <w:p w14:paraId="55CC5D5B" w14:textId="77777777" w:rsidR="00CE01BD" w:rsidRPr="00AC6910" w:rsidRDefault="00CE01BD" w:rsidP="005C41A0">
            <w:pPr>
              <w:jc w:val="center"/>
              <w:rPr>
                <w:b/>
                <w:bCs/>
                <w:sz w:val="22"/>
                <w:szCs w:val="22"/>
                <w:lang w:val="en-US"/>
              </w:rPr>
            </w:pPr>
            <w:r w:rsidRPr="00AC6910">
              <w:rPr>
                <w:b/>
                <w:bCs/>
                <w:sz w:val="22"/>
                <w:szCs w:val="22"/>
                <w:lang w:val="en-US"/>
              </w:rPr>
              <w:t>250,000</w:t>
            </w:r>
          </w:p>
        </w:tc>
      </w:tr>
    </w:tbl>
    <w:p w14:paraId="359D4DAF" w14:textId="77777777" w:rsidR="00F6164A" w:rsidRDefault="00F6164A" w:rsidP="00782075">
      <w:pPr>
        <w:rPr>
          <w:rFonts w:eastAsia="Times New Roman" w:cs="Segoe UI"/>
          <w:b/>
          <w:bCs/>
          <w:kern w:val="0"/>
          <w:sz w:val="22"/>
          <w:szCs w:val="22"/>
          <w:lang w:eastAsia="en-GB"/>
          <w14:ligatures w14:val="none"/>
        </w:rPr>
      </w:pPr>
    </w:p>
    <w:sectPr w:rsidR="00F6164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07EA49" w14:textId="77777777" w:rsidR="00B70C96" w:rsidRDefault="00B70C96" w:rsidP="00110D0F">
      <w:pPr>
        <w:spacing w:after="0" w:line="240" w:lineRule="auto"/>
      </w:pPr>
      <w:r>
        <w:separator/>
      </w:r>
    </w:p>
  </w:endnote>
  <w:endnote w:type="continuationSeparator" w:id="0">
    <w:p w14:paraId="0448D96D" w14:textId="77777777" w:rsidR="00B70C96" w:rsidRDefault="00B70C96" w:rsidP="00110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2EEC5D" w14:textId="77777777" w:rsidR="00B70C96" w:rsidRDefault="00B70C96" w:rsidP="00110D0F">
      <w:pPr>
        <w:spacing w:after="0" w:line="240" w:lineRule="auto"/>
      </w:pPr>
      <w:r>
        <w:separator/>
      </w:r>
    </w:p>
  </w:footnote>
  <w:footnote w:type="continuationSeparator" w:id="0">
    <w:p w14:paraId="206223FC" w14:textId="77777777" w:rsidR="00B70C96" w:rsidRDefault="00B70C96" w:rsidP="00110D0F">
      <w:pPr>
        <w:spacing w:after="0" w:line="240" w:lineRule="auto"/>
      </w:pPr>
      <w:r>
        <w:continuationSeparator/>
      </w:r>
    </w:p>
  </w:footnote>
  <w:footnote w:id="1">
    <w:p w14:paraId="37304ABA" w14:textId="022DEA82" w:rsidR="00F440AE" w:rsidRPr="00F440AE" w:rsidRDefault="00F440AE">
      <w:pPr>
        <w:pStyle w:val="FootnoteText"/>
        <w:rPr>
          <w:lang w:val="en-US"/>
        </w:rPr>
      </w:pPr>
      <w:r>
        <w:rPr>
          <w:rStyle w:val="FootnoteReference"/>
        </w:rPr>
        <w:footnoteRef/>
      </w:r>
      <w:r>
        <w:t xml:space="preserve"> </w:t>
      </w:r>
      <w:r w:rsidR="009717B5">
        <w:rPr>
          <w:lang w:val="en-US"/>
        </w:rPr>
        <w:t xml:space="preserve">EiBC has used the term DroneTech deliberately – as this conveys much more clearly that </w:t>
      </w:r>
      <w:r w:rsidR="00FD64AD">
        <w:rPr>
          <w:lang w:val="en-US"/>
        </w:rPr>
        <w:t xml:space="preserve">whilst </w:t>
      </w:r>
      <w:r w:rsidR="001A326B">
        <w:rPr>
          <w:lang w:val="en-US"/>
        </w:rPr>
        <w:t>d</w:t>
      </w:r>
      <w:r w:rsidR="00FD64AD">
        <w:rPr>
          <w:lang w:val="en-US"/>
        </w:rPr>
        <w:t>rones</w:t>
      </w:r>
      <w:r w:rsidR="001A326B">
        <w:rPr>
          <w:lang w:val="en-US"/>
        </w:rPr>
        <w:t xml:space="preserve"> and their use dominate </w:t>
      </w:r>
      <w:r w:rsidR="001D27C2">
        <w:rPr>
          <w:lang w:val="en-US"/>
        </w:rPr>
        <w:t xml:space="preserve">terminology and </w:t>
      </w:r>
      <w:r w:rsidR="001A326B">
        <w:rPr>
          <w:lang w:val="en-US"/>
        </w:rPr>
        <w:t xml:space="preserve">headlines </w:t>
      </w:r>
      <w:r w:rsidR="001D27C2">
        <w:rPr>
          <w:lang w:val="en-US"/>
        </w:rPr>
        <w:t xml:space="preserve">– it is the data collection, </w:t>
      </w:r>
      <w:r w:rsidR="00762A23">
        <w:rPr>
          <w:lang w:val="en-US"/>
        </w:rPr>
        <w:t>analysis, software an</w:t>
      </w:r>
      <w:r w:rsidR="00812712">
        <w:rPr>
          <w:lang w:val="en-US"/>
        </w:rPr>
        <w:t>d</w:t>
      </w:r>
      <w:r w:rsidR="00762A23">
        <w:rPr>
          <w:lang w:val="en-US"/>
        </w:rPr>
        <w:t xml:space="preserve"> robotic applications that </w:t>
      </w:r>
      <w:r w:rsidR="00FD64AD">
        <w:rPr>
          <w:lang w:val="en-US"/>
        </w:rPr>
        <w:t>are</w:t>
      </w:r>
      <w:r w:rsidR="007F7AB0">
        <w:rPr>
          <w:lang w:val="en-US"/>
        </w:rPr>
        <w:t xml:space="preserve"> where </w:t>
      </w:r>
      <w:r w:rsidR="00B066AA">
        <w:rPr>
          <w:lang w:val="en-US"/>
        </w:rPr>
        <w:t xml:space="preserve">users secure </w:t>
      </w:r>
      <w:r w:rsidR="007F7AB0">
        <w:rPr>
          <w:lang w:val="en-US"/>
        </w:rPr>
        <w:t>major added value</w:t>
      </w:r>
      <w:r w:rsidR="00B066AA">
        <w:rPr>
          <w:lang w:val="en-US"/>
        </w:rPr>
        <w:t xml:space="preserve">. </w:t>
      </w:r>
      <w:r w:rsidR="00812712">
        <w:rPr>
          <w:lang w:val="en-US"/>
        </w:rPr>
        <w:t xml:space="preserve"> Dron</w:t>
      </w:r>
      <w:r w:rsidR="006F2D0D">
        <w:rPr>
          <w:lang w:val="en-US"/>
        </w:rPr>
        <w:t xml:space="preserve">eTech also </w:t>
      </w:r>
      <w:r w:rsidR="00283D86">
        <w:rPr>
          <w:lang w:val="en-US"/>
        </w:rPr>
        <w:t xml:space="preserve">better </w:t>
      </w:r>
      <w:r w:rsidR="006F2D0D">
        <w:rPr>
          <w:lang w:val="en-US"/>
        </w:rPr>
        <w:t xml:space="preserve">conveys </w:t>
      </w:r>
      <w:r w:rsidR="00283D86">
        <w:rPr>
          <w:lang w:val="en-US"/>
        </w:rPr>
        <w:t xml:space="preserve">the </w:t>
      </w:r>
      <w:r w:rsidR="006F2D0D">
        <w:rPr>
          <w:lang w:val="en-US"/>
        </w:rPr>
        <w:t>linkages between different sectors, technologies and skills</w:t>
      </w:r>
      <w:r w:rsidR="00283D86">
        <w:rPr>
          <w:lang w:val="en-US"/>
        </w:rPr>
        <w:t xml:space="preserve"> and enables users </w:t>
      </w:r>
      <w:r w:rsidR="005A3D2C">
        <w:rPr>
          <w:lang w:val="en-US"/>
        </w:rPr>
        <w:t xml:space="preserve">procuring partners to </w:t>
      </w:r>
      <w:r w:rsidR="00CB63E1">
        <w:rPr>
          <w:lang w:val="en-US"/>
        </w:rPr>
        <w:t>help address broader and connected challenges</w:t>
      </w:r>
      <w:r w:rsidR="00D16F3C">
        <w:rPr>
          <w:lang w:val="en-US"/>
        </w:rPr>
        <w:t xml:space="preserve"> rather than simply procuring a drone operator</w:t>
      </w:r>
      <w:r w:rsidR="00CB63E1">
        <w:rPr>
          <w:lang w:val="en-US"/>
        </w:rPr>
        <w:t xml:space="preserve">. </w:t>
      </w:r>
      <w:r w:rsidR="006F2D0D">
        <w:rPr>
          <w:lang w:val="en-US"/>
        </w:rPr>
        <w:t xml:space="preserve"> </w:t>
      </w:r>
    </w:p>
  </w:footnote>
  <w:footnote w:id="2">
    <w:p w14:paraId="4D07DEE5" w14:textId="3E25C456" w:rsidR="00231C6D" w:rsidRPr="00297335" w:rsidRDefault="00231C6D">
      <w:pPr>
        <w:pStyle w:val="FootnoteText"/>
        <w:rPr>
          <w:sz w:val="16"/>
          <w:szCs w:val="16"/>
          <w:lang w:val="en-US"/>
        </w:rPr>
      </w:pPr>
      <w:r w:rsidRPr="00297335">
        <w:rPr>
          <w:rStyle w:val="FootnoteReference"/>
          <w:sz w:val="16"/>
          <w:szCs w:val="16"/>
        </w:rPr>
        <w:footnoteRef/>
      </w:r>
      <w:r w:rsidRPr="00297335">
        <w:rPr>
          <w:sz w:val="16"/>
          <w:szCs w:val="16"/>
        </w:rPr>
        <w:t xml:space="preserve"> </w:t>
      </w:r>
      <w:r w:rsidR="00CC6E48" w:rsidRPr="00297335">
        <w:rPr>
          <w:sz w:val="16"/>
          <w:szCs w:val="16"/>
          <w:lang w:val="en-US"/>
        </w:rPr>
        <w:t xml:space="preserve">Integrated Care Boards (ICBs) </w:t>
      </w:r>
      <w:r w:rsidR="00BA6217" w:rsidRPr="00297335">
        <w:rPr>
          <w:sz w:val="16"/>
          <w:szCs w:val="16"/>
          <w:lang w:val="en-US"/>
        </w:rPr>
        <w:t>have oversight on the NHS Trusts, the Primary C</w:t>
      </w:r>
      <w:r w:rsidR="00477203" w:rsidRPr="00297335">
        <w:rPr>
          <w:sz w:val="16"/>
          <w:szCs w:val="16"/>
          <w:lang w:val="en-US"/>
        </w:rPr>
        <w:t>a</w:t>
      </w:r>
      <w:r w:rsidR="00BA6217" w:rsidRPr="00297335">
        <w:rPr>
          <w:sz w:val="16"/>
          <w:szCs w:val="16"/>
          <w:lang w:val="en-US"/>
        </w:rPr>
        <w:t>re Networks (PCNs), these</w:t>
      </w:r>
      <w:r w:rsidR="00477203" w:rsidRPr="00297335">
        <w:rPr>
          <w:sz w:val="16"/>
          <w:szCs w:val="16"/>
          <w:lang w:val="en-US"/>
        </w:rPr>
        <w:t xml:space="preserve"> involving the GP practices</w:t>
      </w:r>
      <w:r w:rsidR="000B2AB5" w:rsidRPr="00297335">
        <w:rPr>
          <w:sz w:val="16"/>
          <w:szCs w:val="16"/>
          <w:lang w:val="en-US"/>
        </w:rPr>
        <w:t xml:space="preserve">. Their boards also have representation from local </w:t>
      </w:r>
      <w:r w:rsidR="00297335" w:rsidRPr="00297335">
        <w:rPr>
          <w:sz w:val="16"/>
          <w:szCs w:val="16"/>
          <w:lang w:val="en-US"/>
        </w:rPr>
        <w:t>authorities</w:t>
      </w:r>
      <w:r w:rsidR="000B2AB5" w:rsidRPr="00297335">
        <w:rPr>
          <w:sz w:val="16"/>
          <w:szCs w:val="16"/>
          <w:lang w:val="en-US"/>
        </w:rPr>
        <w:t xml:space="preserve"> and </w:t>
      </w:r>
      <w:r w:rsidR="00297335" w:rsidRPr="00297335">
        <w:rPr>
          <w:sz w:val="16"/>
          <w:szCs w:val="16"/>
          <w:lang w:val="en-US"/>
        </w:rPr>
        <w:t>care</w:t>
      </w:r>
      <w:r w:rsidR="00297335">
        <w:rPr>
          <w:sz w:val="16"/>
          <w:szCs w:val="16"/>
          <w:lang w:val="en-US"/>
        </w:rPr>
        <w:t xml:space="preserve"> organisations</w:t>
      </w:r>
      <w:r w:rsidR="003409D5">
        <w:rPr>
          <w:sz w:val="16"/>
          <w:szCs w:val="16"/>
          <w:lang w:val="en-US"/>
        </w:rPr>
        <w:t xml:space="preserve">. </w:t>
      </w:r>
      <w:r w:rsidR="00297335">
        <w:rPr>
          <w:sz w:val="16"/>
          <w:szCs w:val="16"/>
          <w:lang w:val="en-US"/>
        </w:rPr>
        <w:t xml:space="preserve"> </w:t>
      </w:r>
      <w:r w:rsidR="00297335" w:rsidRPr="00297335">
        <w:rPr>
          <w:sz w:val="16"/>
          <w:szCs w:val="16"/>
          <w:lang w:val="en-US"/>
        </w:rPr>
        <w:t xml:space="preserve"> </w:t>
      </w:r>
      <w:r w:rsidR="000B2AB5" w:rsidRPr="00297335">
        <w:rPr>
          <w:sz w:val="16"/>
          <w:szCs w:val="16"/>
          <w:lang w:val="en-US"/>
        </w:rPr>
        <w:t xml:space="preserve"> </w:t>
      </w:r>
      <w:r w:rsidR="00BA6217" w:rsidRPr="00297335">
        <w:rPr>
          <w:sz w:val="16"/>
          <w:szCs w:val="16"/>
          <w:lang w:val="en-US"/>
        </w:rPr>
        <w:t xml:space="preserve">  </w:t>
      </w:r>
    </w:p>
  </w:footnote>
  <w:footnote w:id="3">
    <w:p w14:paraId="0B25CC3F" w14:textId="190D948E" w:rsidR="001B6122" w:rsidRPr="001B6122" w:rsidRDefault="001B6122">
      <w:pPr>
        <w:pStyle w:val="FootnoteText"/>
        <w:rPr>
          <w:lang w:val="en-US"/>
        </w:rPr>
      </w:pPr>
      <w:r>
        <w:rPr>
          <w:rStyle w:val="FootnoteReference"/>
        </w:rPr>
        <w:footnoteRef/>
      </w:r>
      <w:r>
        <w:t xml:space="preserve"> </w:t>
      </w:r>
      <w:hyperlink r:id="rId1" w:history="1">
        <w:r w:rsidRPr="008837DC">
          <w:rPr>
            <w:rStyle w:val="Hyperlink"/>
          </w:rPr>
          <w:t>https://nhssomerset.nhs.uk/wp-content/uploads/sites/2/Enc-E-Somerset-ICS-Infrastructure-Strategy.pdf</w:t>
        </w:r>
      </w:hyperlink>
    </w:p>
  </w:footnote>
  <w:footnote w:id="4">
    <w:p w14:paraId="021797F2" w14:textId="165A84BA" w:rsidR="00366B4E" w:rsidRPr="008E08FF" w:rsidRDefault="00366B4E">
      <w:pPr>
        <w:pStyle w:val="FootnoteText"/>
        <w:rPr>
          <w:sz w:val="16"/>
          <w:szCs w:val="16"/>
          <w:lang w:val="en-US"/>
        </w:rPr>
      </w:pPr>
      <w:r w:rsidRPr="00B86B40">
        <w:rPr>
          <w:rStyle w:val="FootnoteReference"/>
          <w:sz w:val="16"/>
          <w:szCs w:val="16"/>
        </w:rPr>
        <w:footnoteRef/>
      </w:r>
      <w:r w:rsidRPr="00B86B40">
        <w:rPr>
          <w:sz w:val="16"/>
          <w:szCs w:val="16"/>
        </w:rPr>
        <w:t xml:space="preserve"> </w:t>
      </w:r>
      <w:r w:rsidR="00F013D0" w:rsidRPr="00B86B40">
        <w:rPr>
          <w:sz w:val="16"/>
          <w:szCs w:val="16"/>
        </w:rPr>
        <w:t>Delivering a Net-Zero National Health Service ‘in October 2020 and the Net Zero Carbon Building Standards</w:t>
      </w:r>
      <w:r w:rsidR="00EC2BA3">
        <w:rPr>
          <w:sz w:val="16"/>
          <w:szCs w:val="16"/>
        </w:rPr>
        <w:t>,</w:t>
      </w:r>
      <w:r w:rsidR="00F013D0" w:rsidRPr="00B86B40">
        <w:rPr>
          <w:sz w:val="16"/>
          <w:szCs w:val="16"/>
        </w:rPr>
        <w:t xml:space="preserve"> February </w:t>
      </w:r>
      <w:r w:rsidR="00F013D0" w:rsidRPr="008E08FF">
        <w:rPr>
          <w:sz w:val="16"/>
          <w:szCs w:val="16"/>
        </w:rPr>
        <w:t>2023</w:t>
      </w:r>
    </w:p>
  </w:footnote>
  <w:footnote w:id="5">
    <w:p w14:paraId="5BA0D804" w14:textId="4E743281" w:rsidR="00FB2DF1" w:rsidRPr="008E08FF" w:rsidRDefault="00FB2DF1">
      <w:pPr>
        <w:pStyle w:val="FootnoteText"/>
        <w:rPr>
          <w:sz w:val="16"/>
          <w:szCs w:val="16"/>
        </w:rPr>
      </w:pPr>
      <w:r w:rsidRPr="008E08FF">
        <w:rPr>
          <w:rStyle w:val="FootnoteReference"/>
          <w:sz w:val="16"/>
          <w:szCs w:val="16"/>
        </w:rPr>
        <w:footnoteRef/>
      </w:r>
      <w:r w:rsidRPr="008E08FF">
        <w:rPr>
          <w:sz w:val="16"/>
          <w:szCs w:val="16"/>
        </w:rPr>
        <w:t xml:space="preserve"> </w:t>
      </w:r>
      <w:hyperlink r:id="rId2" w:history="1">
        <w:r w:rsidRPr="008E08FF">
          <w:rPr>
            <w:rStyle w:val="Hyperlink"/>
            <w:sz w:val="16"/>
            <w:szCs w:val="16"/>
          </w:rPr>
          <w:t>https://nhssomerset.nhs.uk/wp-content/uploads/sites/2/Enc-E-Somerset-ICS-Infrastructure-Strategy.pdf</w:t>
        </w:r>
      </w:hyperlink>
    </w:p>
  </w:footnote>
  <w:footnote w:id="6">
    <w:p w14:paraId="7353B78A" w14:textId="568CF5EC" w:rsidR="00933FDB" w:rsidRPr="008E08FF" w:rsidRDefault="00933FDB">
      <w:pPr>
        <w:pStyle w:val="FootnoteText"/>
        <w:rPr>
          <w:sz w:val="16"/>
          <w:szCs w:val="16"/>
          <w:lang w:val="en-US"/>
        </w:rPr>
      </w:pPr>
      <w:r w:rsidRPr="008E08FF">
        <w:rPr>
          <w:rStyle w:val="FootnoteReference"/>
          <w:sz w:val="16"/>
          <w:szCs w:val="16"/>
        </w:rPr>
        <w:footnoteRef/>
      </w:r>
      <w:r w:rsidRPr="008E08FF">
        <w:rPr>
          <w:sz w:val="16"/>
          <w:szCs w:val="16"/>
        </w:rPr>
        <w:t xml:space="preserve"> </w:t>
      </w:r>
      <w:r w:rsidRPr="008E08FF">
        <w:rPr>
          <w:sz w:val="16"/>
          <w:szCs w:val="16"/>
          <w:lang w:val="en-US"/>
        </w:rPr>
        <w:t xml:space="preserve">See Appendix </w:t>
      </w:r>
      <w:r w:rsidR="00DD34CE">
        <w:rPr>
          <w:sz w:val="16"/>
          <w:szCs w:val="16"/>
          <w:lang w:val="en-US"/>
        </w:rPr>
        <w:t>2</w:t>
      </w:r>
      <w:r w:rsidR="008E08FF" w:rsidRPr="008E08FF">
        <w:rPr>
          <w:sz w:val="16"/>
          <w:szCs w:val="16"/>
          <w:lang w:val="en-US"/>
        </w:rPr>
        <w:t xml:space="preserve"> for a summary of all housing associations in the SW</w:t>
      </w:r>
    </w:p>
  </w:footnote>
  <w:footnote w:id="7">
    <w:p w14:paraId="385D09F3" w14:textId="13F466E0" w:rsidR="00363FF7" w:rsidRPr="00363FF7" w:rsidRDefault="00363FF7">
      <w:pPr>
        <w:pStyle w:val="FootnoteText"/>
        <w:rPr>
          <w:lang w:val="en-US"/>
        </w:rPr>
      </w:pPr>
      <w:r w:rsidRPr="008E08FF">
        <w:rPr>
          <w:rStyle w:val="FootnoteReference"/>
          <w:sz w:val="16"/>
          <w:szCs w:val="16"/>
        </w:rPr>
        <w:footnoteRef/>
      </w:r>
      <w:r w:rsidRPr="008E08FF">
        <w:rPr>
          <w:sz w:val="16"/>
          <w:szCs w:val="16"/>
        </w:rPr>
        <w:t xml:space="preserve"> </w:t>
      </w:r>
      <w:r w:rsidRPr="008E08FF">
        <w:rPr>
          <w:sz w:val="16"/>
          <w:szCs w:val="16"/>
          <w:lang w:val="en-US"/>
        </w:rPr>
        <w:t>Homes for the South West (Collaboration of Housing Associations)</w:t>
      </w:r>
    </w:p>
  </w:footnote>
  <w:footnote w:id="8">
    <w:p w14:paraId="14D88E5F" w14:textId="594BDB44" w:rsidR="0059290F" w:rsidRPr="00296FA8" w:rsidRDefault="0059290F">
      <w:pPr>
        <w:pStyle w:val="FootnoteText"/>
        <w:rPr>
          <w:sz w:val="16"/>
          <w:szCs w:val="16"/>
        </w:rPr>
      </w:pPr>
      <w:r w:rsidRPr="00296FA8">
        <w:rPr>
          <w:rStyle w:val="FootnoteReference"/>
          <w:sz w:val="16"/>
          <w:szCs w:val="16"/>
        </w:rPr>
        <w:footnoteRef/>
      </w:r>
      <w:r w:rsidRPr="00296FA8">
        <w:rPr>
          <w:sz w:val="16"/>
          <w:szCs w:val="16"/>
        </w:rPr>
        <w:t xml:space="preserve"> </w:t>
      </w:r>
      <w:hyperlink r:id="rId3" w:history="1">
        <w:r w:rsidR="00296FA8" w:rsidRPr="00296FA8">
          <w:rPr>
            <w:rStyle w:val="Hyperlink"/>
            <w:sz w:val="16"/>
            <w:szCs w:val="16"/>
          </w:rPr>
          <w:t>https://somersetcc.sharepoint.com/sites/SCCPublic/Council%20Finances/Forms/AllItems.aspx?id=%2Fsites%2FSCCPublic%2FCouncil%20Finances%2FCorporate%20Property%20Asset%20Management%20Strategy%2Epdf&amp;parent=%2Fsites%2FSCCPublic%2FCouncil%20Finances&amp;p=true&amp;ga=1</w:t>
        </w:r>
      </w:hyperlink>
    </w:p>
    <w:p w14:paraId="055D3237" w14:textId="77777777" w:rsidR="00296FA8" w:rsidRPr="0059290F" w:rsidRDefault="00296FA8">
      <w:pPr>
        <w:pStyle w:val="FootnoteText"/>
        <w:rPr>
          <w:lang w:val="en-US"/>
        </w:rPr>
      </w:pPr>
    </w:p>
  </w:footnote>
  <w:footnote w:id="9">
    <w:p w14:paraId="0EA0B08F" w14:textId="10F480C3" w:rsidR="00176219" w:rsidRPr="00176219" w:rsidRDefault="00176219">
      <w:pPr>
        <w:pStyle w:val="FootnoteText"/>
        <w:rPr>
          <w:lang w:val="en-US"/>
        </w:rPr>
      </w:pPr>
      <w:r>
        <w:rPr>
          <w:rStyle w:val="FootnoteReference"/>
        </w:rPr>
        <w:footnoteRef/>
      </w:r>
      <w:r>
        <w:t xml:space="preserve"> </w:t>
      </w:r>
      <w:r w:rsidRPr="00176219">
        <w:rPr>
          <w:rFonts w:eastAsia="Times New Roman" w:cs="Arial"/>
          <w:kern w:val="0"/>
          <w:sz w:val="16"/>
          <w:szCs w:val="16"/>
          <w:lang w:eastAsia="en-GB"/>
          <w14:ligatures w14:val="none"/>
        </w:rPr>
        <w:t>The estate comprises a gross internal area of 100,000 square metres, all freehold.</w:t>
      </w:r>
    </w:p>
  </w:footnote>
  <w:footnote w:id="10">
    <w:p w14:paraId="23963A1D" w14:textId="77777777" w:rsidR="000762F6" w:rsidRPr="000762F6" w:rsidRDefault="00EE7BC2" w:rsidP="000762F6">
      <w:pPr>
        <w:shd w:val="clear" w:color="auto" w:fill="FFFFFF"/>
        <w:spacing w:after="0"/>
        <w:rPr>
          <w:sz w:val="16"/>
          <w:szCs w:val="16"/>
          <w:shd w:val="clear" w:color="auto" w:fill="FFFFFF"/>
        </w:rPr>
      </w:pPr>
      <w:r w:rsidRPr="00780D7A">
        <w:rPr>
          <w:rStyle w:val="FootnoteReference"/>
          <w:sz w:val="16"/>
          <w:szCs w:val="16"/>
        </w:rPr>
        <w:footnoteRef/>
      </w:r>
      <w:r w:rsidRPr="00780D7A">
        <w:rPr>
          <w:sz w:val="16"/>
          <w:szCs w:val="16"/>
        </w:rPr>
        <w:t xml:space="preserve"> </w:t>
      </w:r>
      <w:r w:rsidR="00780D7A">
        <w:rPr>
          <w:sz w:val="16"/>
          <w:szCs w:val="16"/>
        </w:rPr>
        <w:t xml:space="preserve">For example, </w:t>
      </w:r>
      <w:r w:rsidR="00232C19" w:rsidRPr="00780D7A">
        <w:rPr>
          <w:sz w:val="16"/>
          <w:szCs w:val="16"/>
        </w:rPr>
        <w:t xml:space="preserve">BTC’s </w:t>
      </w:r>
      <w:r w:rsidR="00232C19" w:rsidRPr="00780D7A">
        <w:rPr>
          <w:rFonts w:eastAsia="Times New Roman" w:cs="Arial"/>
          <w:kern w:val="0"/>
          <w:sz w:val="16"/>
          <w:szCs w:val="16"/>
          <w:lang w:eastAsia="en-GB"/>
          <w14:ligatures w14:val="none"/>
        </w:rPr>
        <w:t>estate’s condition overall is: 7% category A, 38% category B, 41% category C, 14% category D, with the total running costs per year £2.1 million premises costs and £3 million utility costs</w:t>
      </w:r>
      <w:r w:rsidR="000762F6">
        <w:rPr>
          <w:rFonts w:eastAsia="Times New Roman" w:cs="Arial"/>
          <w:kern w:val="0"/>
          <w:sz w:val="16"/>
          <w:szCs w:val="16"/>
          <w:lang w:eastAsia="en-GB"/>
          <w14:ligatures w14:val="none"/>
        </w:rPr>
        <w:t xml:space="preserve">. In another example, </w:t>
      </w:r>
      <w:r w:rsidR="000762F6" w:rsidRPr="000762F6">
        <w:rPr>
          <w:sz w:val="16"/>
          <w:szCs w:val="16"/>
          <w:shd w:val="clear" w:color="auto" w:fill="FFFFFF"/>
        </w:rPr>
        <w:t>Yeovil College is currently undertaking a £60+ m investment in its main campus creating a Sports Centre, Technical Construction Centre, and a Teaching Centre with salons and restaurants</w:t>
      </w:r>
    </w:p>
    <w:p w14:paraId="5772855D" w14:textId="55403204" w:rsidR="00EE7BC2" w:rsidRPr="00780D7A" w:rsidRDefault="00EE7BC2">
      <w:pPr>
        <w:pStyle w:val="FootnoteText"/>
        <w:rPr>
          <w:sz w:val="16"/>
          <w:szCs w:val="16"/>
          <w:lang w:val="en-US"/>
        </w:rPr>
      </w:pPr>
    </w:p>
  </w:footnote>
  <w:footnote w:id="11">
    <w:p w14:paraId="6312DF97" w14:textId="7A483A3B" w:rsidR="00F465F1" w:rsidRPr="001363E7" w:rsidRDefault="00F465F1">
      <w:pPr>
        <w:pStyle w:val="FootnoteText"/>
        <w:rPr>
          <w:sz w:val="16"/>
          <w:szCs w:val="16"/>
          <w:lang w:val="en-US"/>
        </w:rPr>
      </w:pPr>
      <w:r w:rsidRPr="001363E7">
        <w:rPr>
          <w:rStyle w:val="FootnoteReference"/>
          <w:sz w:val="16"/>
          <w:szCs w:val="16"/>
        </w:rPr>
        <w:footnoteRef/>
      </w:r>
      <w:r w:rsidRPr="001363E7">
        <w:rPr>
          <w:sz w:val="16"/>
          <w:szCs w:val="16"/>
        </w:rPr>
        <w:t xml:space="preserve">  First published in 2018 and updated in </w:t>
      </w:r>
      <w:r w:rsidR="002C5884" w:rsidRPr="001363E7">
        <w:rPr>
          <w:sz w:val="16"/>
          <w:szCs w:val="16"/>
        </w:rPr>
        <w:t xml:space="preserve">July </w:t>
      </w:r>
      <w:r w:rsidR="001E0F45" w:rsidRPr="001363E7">
        <w:rPr>
          <w:sz w:val="16"/>
          <w:szCs w:val="16"/>
        </w:rPr>
        <w:t xml:space="preserve">2022 </w:t>
      </w:r>
      <w:r w:rsidRPr="001363E7">
        <w:rPr>
          <w:sz w:val="16"/>
          <w:szCs w:val="16"/>
        </w:rPr>
        <w:t xml:space="preserve"> </w:t>
      </w:r>
    </w:p>
  </w:footnote>
  <w:footnote w:id="12">
    <w:p w14:paraId="0B853FB1" w14:textId="77777777" w:rsidR="00646289" w:rsidRPr="003B65D8" w:rsidRDefault="00646289" w:rsidP="00646289">
      <w:pPr>
        <w:pStyle w:val="FootnoteText"/>
        <w:rPr>
          <w:lang w:val="en-US"/>
        </w:rPr>
      </w:pPr>
      <w:r w:rsidRPr="001363E7">
        <w:rPr>
          <w:rStyle w:val="FootnoteReference"/>
          <w:sz w:val="16"/>
          <w:szCs w:val="16"/>
        </w:rPr>
        <w:footnoteRef/>
      </w:r>
      <w:r w:rsidRPr="001363E7">
        <w:rPr>
          <w:sz w:val="16"/>
          <w:szCs w:val="16"/>
        </w:rPr>
        <w:t xml:space="preserve"> </w:t>
      </w:r>
      <w:hyperlink r:id="rId4" w:history="1">
        <w:r w:rsidRPr="001363E7">
          <w:rPr>
            <w:color w:val="0000FF"/>
            <w:sz w:val="16"/>
            <w:szCs w:val="16"/>
            <w:u w:val="single"/>
          </w:rPr>
          <w:t>The-Case-for-Drone-Inspections-in-the-UK-pdf.pdf</w:t>
        </w:r>
      </w:hyperlink>
    </w:p>
  </w:footnote>
  <w:footnote w:id="13">
    <w:p w14:paraId="67C7E668" w14:textId="4B675CDE" w:rsidR="00D06923" w:rsidRPr="006F0BD4" w:rsidRDefault="00D06923">
      <w:pPr>
        <w:pStyle w:val="FootnoteText"/>
        <w:rPr>
          <w:sz w:val="16"/>
          <w:szCs w:val="16"/>
          <w:lang w:val="en-US"/>
        </w:rPr>
      </w:pPr>
      <w:r w:rsidRPr="006F0BD4">
        <w:rPr>
          <w:rStyle w:val="FootnoteReference"/>
          <w:sz w:val="16"/>
          <w:szCs w:val="16"/>
        </w:rPr>
        <w:footnoteRef/>
      </w:r>
      <w:r w:rsidRPr="006F0BD4">
        <w:rPr>
          <w:sz w:val="16"/>
          <w:szCs w:val="16"/>
        </w:rPr>
        <w:t xml:space="preserve"> See for example, the </w:t>
      </w:r>
      <w:r w:rsidR="006F0BD4" w:rsidRPr="006F0BD4">
        <w:rPr>
          <w:sz w:val="16"/>
          <w:szCs w:val="16"/>
        </w:rPr>
        <w:t>UWE p</w:t>
      </w:r>
      <w:r w:rsidR="006F0BD4" w:rsidRPr="006F0BD4">
        <w:rPr>
          <w:sz w:val="16"/>
          <w:szCs w:val="16"/>
          <w:lang w:val="en-US"/>
        </w:rPr>
        <w:t>presentation</w:t>
      </w:r>
      <w:r w:rsidRPr="006F0BD4">
        <w:rPr>
          <w:sz w:val="16"/>
          <w:szCs w:val="16"/>
          <w:lang w:val="en-US"/>
        </w:rPr>
        <w:t xml:space="preserve"> </w:t>
      </w:r>
      <w:r w:rsidR="006F0BD4" w:rsidRPr="006F0BD4">
        <w:rPr>
          <w:sz w:val="16"/>
          <w:szCs w:val="16"/>
          <w:lang w:val="en-US"/>
        </w:rPr>
        <w:t>at the SW FFIZ March 2025 Workshop</w:t>
      </w:r>
      <w:r w:rsidRPr="006F0BD4">
        <w:rPr>
          <w:sz w:val="16"/>
          <w:szCs w:val="16"/>
          <w:lang w:val="en-US"/>
        </w:rPr>
        <w:t xml:space="preserve"> </w:t>
      </w:r>
    </w:p>
  </w:footnote>
  <w:footnote w:id="14">
    <w:p w14:paraId="046DFB88" w14:textId="78A3A802" w:rsidR="00ED4A9E" w:rsidRPr="00C347F4" w:rsidRDefault="00ED4A9E">
      <w:pPr>
        <w:pStyle w:val="FootnoteText"/>
        <w:rPr>
          <w:sz w:val="16"/>
          <w:szCs w:val="16"/>
          <w:lang w:val="en-US"/>
        </w:rPr>
      </w:pPr>
      <w:r w:rsidRPr="00C347F4">
        <w:rPr>
          <w:rStyle w:val="FootnoteReference"/>
          <w:sz w:val="16"/>
          <w:szCs w:val="16"/>
        </w:rPr>
        <w:footnoteRef/>
      </w:r>
      <w:r w:rsidRPr="00C347F4">
        <w:rPr>
          <w:sz w:val="16"/>
          <w:szCs w:val="16"/>
        </w:rPr>
        <w:t xml:space="preserve"> </w:t>
      </w:r>
      <w:r w:rsidR="00B90957">
        <w:rPr>
          <w:sz w:val="16"/>
          <w:szCs w:val="16"/>
        </w:rPr>
        <w:t xml:space="preserve">Organisations such as the </w:t>
      </w:r>
      <w:r w:rsidRPr="00C347F4">
        <w:rPr>
          <w:sz w:val="16"/>
          <w:szCs w:val="16"/>
          <w:lang w:val="en-US"/>
        </w:rPr>
        <w:t>A</w:t>
      </w:r>
      <w:r w:rsidR="000A10EA" w:rsidRPr="00C347F4">
        <w:rPr>
          <w:sz w:val="16"/>
          <w:szCs w:val="16"/>
          <w:lang w:val="en-US"/>
        </w:rPr>
        <w:t>ssoc</w:t>
      </w:r>
      <w:r w:rsidR="00CF4683" w:rsidRPr="00C347F4">
        <w:rPr>
          <w:sz w:val="16"/>
          <w:szCs w:val="16"/>
          <w:lang w:val="en-US"/>
        </w:rPr>
        <w:t>i</w:t>
      </w:r>
      <w:r w:rsidR="000A10EA" w:rsidRPr="00C347F4">
        <w:rPr>
          <w:sz w:val="16"/>
          <w:szCs w:val="16"/>
          <w:lang w:val="en-US"/>
        </w:rPr>
        <w:t>at</w:t>
      </w:r>
      <w:r w:rsidR="00CF4683" w:rsidRPr="00C347F4">
        <w:rPr>
          <w:sz w:val="16"/>
          <w:szCs w:val="16"/>
          <w:lang w:val="en-US"/>
        </w:rPr>
        <w:t>i</w:t>
      </w:r>
      <w:r w:rsidR="000A10EA" w:rsidRPr="00C347F4">
        <w:rPr>
          <w:sz w:val="16"/>
          <w:szCs w:val="16"/>
          <w:lang w:val="en-US"/>
        </w:rPr>
        <w:t xml:space="preserve">on </w:t>
      </w:r>
      <w:r w:rsidR="00CF4683" w:rsidRPr="00C347F4">
        <w:rPr>
          <w:sz w:val="16"/>
          <w:szCs w:val="16"/>
          <w:lang w:val="en-US"/>
        </w:rPr>
        <w:t>of University Director of Estates (A</w:t>
      </w:r>
      <w:r w:rsidRPr="00C347F4">
        <w:rPr>
          <w:sz w:val="16"/>
          <w:szCs w:val="16"/>
          <w:lang w:val="en-US"/>
        </w:rPr>
        <w:t>UDE</w:t>
      </w:r>
      <w:r w:rsidR="00CF4683" w:rsidRPr="00C347F4">
        <w:rPr>
          <w:sz w:val="16"/>
          <w:szCs w:val="16"/>
          <w:lang w:val="en-US"/>
        </w:rPr>
        <w:t>)</w:t>
      </w:r>
      <w:r w:rsidRPr="00C347F4">
        <w:rPr>
          <w:sz w:val="16"/>
          <w:szCs w:val="16"/>
          <w:lang w:val="en-US"/>
        </w:rPr>
        <w:t xml:space="preserve">, </w:t>
      </w:r>
      <w:r w:rsidR="00CF4683" w:rsidRPr="00C347F4">
        <w:rPr>
          <w:sz w:val="16"/>
          <w:szCs w:val="16"/>
          <w:lang w:val="en-US"/>
        </w:rPr>
        <w:t>Local Government Association (</w:t>
      </w:r>
      <w:r w:rsidR="000A10EA" w:rsidRPr="00C347F4">
        <w:rPr>
          <w:sz w:val="16"/>
          <w:szCs w:val="16"/>
          <w:lang w:val="en-US"/>
        </w:rPr>
        <w:t>LGA</w:t>
      </w:r>
      <w:r w:rsidR="00CF4683" w:rsidRPr="00C347F4">
        <w:rPr>
          <w:sz w:val="16"/>
          <w:szCs w:val="16"/>
          <w:lang w:val="en-US"/>
        </w:rPr>
        <w:t>)</w:t>
      </w:r>
      <w:r w:rsidR="000A10EA" w:rsidRPr="00C347F4">
        <w:rPr>
          <w:sz w:val="16"/>
          <w:szCs w:val="16"/>
          <w:lang w:val="en-US"/>
        </w:rPr>
        <w:t xml:space="preserve">, </w:t>
      </w:r>
      <w:r w:rsidR="00CF4683" w:rsidRPr="00C347F4">
        <w:rPr>
          <w:sz w:val="16"/>
          <w:szCs w:val="16"/>
          <w:lang w:val="en-US"/>
        </w:rPr>
        <w:t xml:space="preserve"> </w:t>
      </w:r>
      <w:r w:rsidR="00C347F4" w:rsidRPr="00C347F4">
        <w:rPr>
          <w:sz w:val="16"/>
          <w:szCs w:val="16"/>
          <w:lang w:val="en-US"/>
        </w:rPr>
        <w:t xml:space="preserve">National Housing Federation, Homes for the </w:t>
      </w:r>
      <w:r w:rsidR="004C1B72" w:rsidRPr="00C347F4">
        <w:rPr>
          <w:sz w:val="16"/>
          <w:szCs w:val="16"/>
          <w:lang w:val="en-US"/>
        </w:rPr>
        <w:t xml:space="preserve">SW </w:t>
      </w:r>
      <w:r w:rsidR="00C347F4" w:rsidRPr="00C347F4">
        <w:rPr>
          <w:sz w:val="16"/>
          <w:szCs w:val="16"/>
          <w:lang w:val="en-US"/>
        </w:rPr>
        <w:t xml:space="preserve">(Collaborative Group of </w:t>
      </w:r>
      <w:r w:rsidR="004C1B72" w:rsidRPr="00C347F4">
        <w:rPr>
          <w:sz w:val="16"/>
          <w:szCs w:val="16"/>
          <w:lang w:val="en-US"/>
        </w:rPr>
        <w:t>Hous</w:t>
      </w:r>
      <w:r w:rsidR="00C347F4" w:rsidRPr="00C347F4">
        <w:rPr>
          <w:sz w:val="16"/>
          <w:szCs w:val="16"/>
          <w:lang w:val="en-US"/>
        </w:rPr>
        <w:t>i</w:t>
      </w:r>
      <w:r w:rsidR="004C1B72" w:rsidRPr="00C347F4">
        <w:rPr>
          <w:sz w:val="16"/>
          <w:szCs w:val="16"/>
          <w:lang w:val="en-US"/>
        </w:rPr>
        <w:t>ng Assoc</w:t>
      </w:r>
      <w:r w:rsidR="00C347F4" w:rsidRPr="00C347F4">
        <w:rPr>
          <w:sz w:val="16"/>
          <w:szCs w:val="16"/>
          <w:lang w:val="en-US"/>
        </w:rPr>
        <w:t>i</w:t>
      </w:r>
      <w:r w:rsidR="004C1B72" w:rsidRPr="00C347F4">
        <w:rPr>
          <w:sz w:val="16"/>
          <w:szCs w:val="16"/>
          <w:lang w:val="en-US"/>
        </w:rPr>
        <w:t>ation</w:t>
      </w:r>
      <w:r w:rsidR="00C347F4" w:rsidRPr="00C347F4">
        <w:rPr>
          <w:sz w:val="16"/>
          <w:szCs w:val="16"/>
          <w:lang w:val="en-US"/>
        </w:rPr>
        <w:t>s)</w:t>
      </w:r>
      <w:r w:rsidR="004C1B72" w:rsidRPr="00C347F4">
        <w:rPr>
          <w:sz w:val="16"/>
          <w:szCs w:val="16"/>
          <w:lang w:val="en-US"/>
        </w:rPr>
        <w:t xml:space="preserve"> </w:t>
      </w:r>
    </w:p>
  </w:footnote>
  <w:footnote w:id="15">
    <w:p w14:paraId="0ACB8C55" w14:textId="6F57B6A7" w:rsidR="00CB5606" w:rsidRPr="00BE293B" w:rsidRDefault="00CB5606">
      <w:pPr>
        <w:pStyle w:val="FootnoteText"/>
        <w:rPr>
          <w:sz w:val="16"/>
          <w:szCs w:val="16"/>
          <w:lang w:val="en-US"/>
        </w:rPr>
      </w:pPr>
      <w:r w:rsidRPr="00BE293B">
        <w:rPr>
          <w:rStyle w:val="FootnoteReference"/>
          <w:sz w:val="16"/>
          <w:szCs w:val="16"/>
        </w:rPr>
        <w:footnoteRef/>
      </w:r>
      <w:r w:rsidRPr="00BE293B">
        <w:rPr>
          <w:sz w:val="16"/>
          <w:szCs w:val="16"/>
        </w:rPr>
        <w:t xml:space="preserve"> Many government funded schemes </w:t>
      </w:r>
      <w:r w:rsidRPr="00BE293B">
        <w:rPr>
          <w:rFonts w:eastAsia="Times New Roman" w:cs="Segoe UI"/>
          <w:kern w:val="0"/>
          <w:sz w:val="16"/>
          <w:szCs w:val="16"/>
          <w:lang w:eastAsia="en-GB"/>
          <w14:ligatures w14:val="none"/>
        </w:rPr>
        <w:t xml:space="preserve">have focussed around health care logistics and future transport – both </w:t>
      </w:r>
      <w:r w:rsidR="00A82A69" w:rsidRPr="00BE293B">
        <w:rPr>
          <w:rFonts w:eastAsia="Times New Roman" w:cs="Segoe UI"/>
          <w:kern w:val="0"/>
          <w:sz w:val="16"/>
          <w:szCs w:val="16"/>
          <w:lang w:eastAsia="en-GB"/>
          <w14:ligatures w14:val="none"/>
        </w:rPr>
        <w:t xml:space="preserve">having </w:t>
      </w:r>
      <w:r w:rsidRPr="00BE293B">
        <w:rPr>
          <w:rFonts w:eastAsia="Times New Roman" w:cs="Segoe UI"/>
          <w:kern w:val="0"/>
          <w:sz w:val="16"/>
          <w:szCs w:val="16"/>
          <w:lang w:eastAsia="en-GB"/>
          <w14:ligatures w14:val="none"/>
        </w:rPr>
        <w:t xml:space="preserve">uncertain </w:t>
      </w:r>
      <w:r w:rsidR="00BE293B" w:rsidRPr="00BE293B">
        <w:rPr>
          <w:rFonts w:eastAsia="Times New Roman" w:cs="Segoe UI"/>
          <w:kern w:val="0"/>
          <w:sz w:val="16"/>
          <w:szCs w:val="16"/>
          <w:lang w:eastAsia="en-GB"/>
          <w14:ligatures w14:val="none"/>
        </w:rPr>
        <w:t xml:space="preserve">viability outcomes as well as </w:t>
      </w:r>
      <w:r w:rsidRPr="00BE293B">
        <w:rPr>
          <w:rFonts w:eastAsia="Times New Roman" w:cs="Segoe UI"/>
          <w:kern w:val="0"/>
          <w:sz w:val="16"/>
          <w:szCs w:val="16"/>
          <w:lang w:eastAsia="en-GB"/>
          <w14:ligatures w14:val="none"/>
        </w:rPr>
        <w:t xml:space="preserve">relying on BVLOS </w:t>
      </w:r>
      <w:r w:rsidR="00BE293B" w:rsidRPr="00BE293B">
        <w:rPr>
          <w:rFonts w:eastAsia="Times New Roman" w:cs="Segoe UI"/>
          <w:kern w:val="0"/>
          <w:sz w:val="16"/>
          <w:szCs w:val="16"/>
          <w:lang w:eastAsia="en-GB"/>
          <w14:ligatures w14:val="none"/>
        </w:rPr>
        <w:t xml:space="preserve">adoption </w:t>
      </w:r>
      <w:r w:rsidRPr="00BE293B">
        <w:rPr>
          <w:rFonts w:eastAsia="Times New Roman" w:cs="Segoe UI"/>
          <w:kern w:val="0"/>
          <w:sz w:val="16"/>
          <w:szCs w:val="16"/>
          <w:lang w:eastAsia="en-GB"/>
          <w14:ligatures w14:val="none"/>
        </w:rPr>
        <w:t>solutions</w:t>
      </w:r>
    </w:p>
  </w:footnote>
  <w:footnote w:id="16">
    <w:p w14:paraId="2AF6909D" w14:textId="372D9131" w:rsidR="00A031A5" w:rsidRPr="009E7806" w:rsidRDefault="00A031A5">
      <w:pPr>
        <w:pStyle w:val="FootnoteText"/>
        <w:rPr>
          <w:sz w:val="16"/>
          <w:szCs w:val="16"/>
          <w:lang w:val="en-US"/>
        </w:rPr>
      </w:pPr>
      <w:r w:rsidRPr="009E7806">
        <w:rPr>
          <w:rStyle w:val="FootnoteReference"/>
          <w:sz w:val="16"/>
          <w:szCs w:val="16"/>
        </w:rPr>
        <w:footnoteRef/>
      </w:r>
      <w:r w:rsidRPr="009E7806">
        <w:rPr>
          <w:sz w:val="16"/>
          <w:szCs w:val="16"/>
        </w:rPr>
        <w:t xml:space="preserve"> </w:t>
      </w:r>
      <w:r w:rsidRPr="009E7806">
        <w:rPr>
          <w:sz w:val="16"/>
          <w:szCs w:val="16"/>
          <w:lang w:val="en-US"/>
        </w:rPr>
        <w:t xml:space="preserve">An example of this is reflected in the YPO </w:t>
      </w:r>
      <w:r w:rsidR="009E7806" w:rsidRPr="009E7806">
        <w:rPr>
          <w:sz w:val="16"/>
          <w:szCs w:val="16"/>
          <w:lang w:val="en-US"/>
        </w:rPr>
        <w:t xml:space="preserve">framework Drones and associated services  </w:t>
      </w:r>
      <w:hyperlink r:id="rId5" w:anchor="documents" w:history="1">
        <w:r w:rsidR="009E7806" w:rsidRPr="009E7806">
          <w:rPr>
            <w:rStyle w:val="Hyperlink"/>
            <w:sz w:val="16"/>
            <w:szCs w:val="16"/>
            <w:lang w:val="en-US"/>
          </w:rPr>
          <w:t>https://www.ypo.co.uk/frameworks-home/900632#documents</w:t>
        </w:r>
      </w:hyperlink>
    </w:p>
    <w:p w14:paraId="793855A2" w14:textId="77777777" w:rsidR="009E7806" w:rsidRPr="00A031A5" w:rsidRDefault="009E7806">
      <w:pPr>
        <w:pStyle w:val="FootnoteText"/>
        <w:rPr>
          <w:lang w:val="en-US"/>
        </w:rPr>
      </w:pPr>
    </w:p>
  </w:footnote>
  <w:footnote w:id="17">
    <w:p w14:paraId="5F4AF22F" w14:textId="77777777" w:rsidR="00EE71A0" w:rsidRPr="00B97DC1" w:rsidRDefault="00EE71A0" w:rsidP="00EE71A0">
      <w:pPr>
        <w:pStyle w:val="FootnoteText"/>
        <w:rPr>
          <w:lang w:val="en-US"/>
        </w:rPr>
      </w:pPr>
      <w:r>
        <w:rPr>
          <w:rStyle w:val="FootnoteReference"/>
        </w:rPr>
        <w:footnoteRef/>
      </w:r>
      <w:r w:rsidRPr="00B97DC1">
        <w:rPr>
          <w:sz w:val="16"/>
          <w:szCs w:val="16"/>
        </w:rPr>
        <w:t xml:space="preserve"> </w:t>
      </w:r>
      <w:hyperlink r:id="rId6" w:tooltip="https://www.ipec.org.uk/ipec-cohort/" w:history="1">
        <w:r w:rsidRPr="00B97DC1">
          <w:rPr>
            <w:rFonts w:ascii="Aptos" w:hAnsi="Aptos"/>
            <w:color w:val="0000FF"/>
            <w:sz w:val="16"/>
            <w:szCs w:val="16"/>
            <w:u w:val="single"/>
            <w:bdr w:val="none" w:sz="0" w:space="0" w:color="auto" w:frame="1"/>
            <w:shd w:val="clear" w:color="auto" w:fill="FFFFFF"/>
          </w:rPr>
          <w:t>IPEC Cohort - IPEC</w:t>
        </w:r>
      </w:hyperlink>
    </w:p>
  </w:footnote>
  <w:footnote w:id="18">
    <w:p w14:paraId="035A19F9" w14:textId="77777777" w:rsidR="00CE01BD" w:rsidRDefault="00CE01BD" w:rsidP="00CE01BD">
      <w:pPr>
        <w:pStyle w:val="FootnoteText"/>
        <w:rPr>
          <w:lang w:val="en-US"/>
        </w:rPr>
      </w:pPr>
      <w:r w:rsidRPr="00F01EF1">
        <w:rPr>
          <w:rStyle w:val="FootnoteReference"/>
          <w:sz w:val="16"/>
          <w:szCs w:val="16"/>
        </w:rPr>
        <w:footnoteRef/>
      </w:r>
      <w:r w:rsidRPr="00F01EF1">
        <w:rPr>
          <w:sz w:val="16"/>
          <w:szCs w:val="16"/>
        </w:rPr>
        <w:t xml:space="preserve"> </w:t>
      </w:r>
      <w:r w:rsidRPr="00F01EF1">
        <w:rPr>
          <w:sz w:val="16"/>
          <w:szCs w:val="16"/>
          <w:lang w:val="en-US"/>
        </w:rPr>
        <w:t>Homes for the South West (Collaboration of Housing Associations)</w:t>
      </w:r>
      <w:r>
        <w:rPr>
          <w:lang w:val="en-US"/>
        </w:rPr>
        <w:t xml:space="preserve"> </w:t>
      </w:r>
    </w:p>
    <w:p w14:paraId="32A3103E" w14:textId="77777777" w:rsidR="00CE01BD" w:rsidRPr="00F87149" w:rsidRDefault="00CE01BD" w:rsidP="00CE01BD">
      <w:pPr>
        <w:pStyle w:val="FootnoteText"/>
        <w:rPr>
          <w:sz w:val="16"/>
          <w:szCs w:val="16"/>
          <w:lang w:val="en-US"/>
        </w:rPr>
      </w:pPr>
      <w:r w:rsidRPr="00F87149">
        <w:rPr>
          <w:rFonts w:eastAsia="Times New Roman" w:cs="Times New Roman"/>
          <w:color w:val="000000"/>
          <w:kern w:val="0"/>
          <w:sz w:val="16"/>
          <w:szCs w:val="16"/>
          <w:lang w:eastAsia="en-GB"/>
          <w14:ligatures w14:val="none"/>
        </w:rPr>
        <w:t xml:space="preserve">*Somerset Council works with these registered housing organisations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C3CC1"/>
    <w:multiLevelType w:val="hybridMultilevel"/>
    <w:tmpl w:val="CEDC6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232403"/>
    <w:multiLevelType w:val="hybridMultilevel"/>
    <w:tmpl w:val="54C448F8"/>
    <w:lvl w:ilvl="0" w:tplc="08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6A349C7"/>
    <w:multiLevelType w:val="hybridMultilevel"/>
    <w:tmpl w:val="1D000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A87111"/>
    <w:multiLevelType w:val="multilevel"/>
    <w:tmpl w:val="A2F07B8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030F17"/>
    <w:multiLevelType w:val="hybridMultilevel"/>
    <w:tmpl w:val="53A451C8"/>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0EC6784E"/>
    <w:multiLevelType w:val="hybridMultilevel"/>
    <w:tmpl w:val="BFEAF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04256AE"/>
    <w:multiLevelType w:val="hybridMultilevel"/>
    <w:tmpl w:val="1F2E9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B4670D"/>
    <w:multiLevelType w:val="multilevel"/>
    <w:tmpl w:val="454CC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7F240B"/>
    <w:multiLevelType w:val="hybridMultilevel"/>
    <w:tmpl w:val="FF3C33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7A12E7E"/>
    <w:multiLevelType w:val="hybridMultilevel"/>
    <w:tmpl w:val="BD6EC1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2C21AA5"/>
    <w:multiLevelType w:val="hybridMultilevel"/>
    <w:tmpl w:val="1F02D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3C6426"/>
    <w:multiLevelType w:val="multilevel"/>
    <w:tmpl w:val="990AA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8B6B17"/>
    <w:multiLevelType w:val="multilevel"/>
    <w:tmpl w:val="5EE27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8097498"/>
    <w:multiLevelType w:val="multilevel"/>
    <w:tmpl w:val="8BD26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AC67907"/>
    <w:multiLevelType w:val="hybridMultilevel"/>
    <w:tmpl w:val="9154F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E2402E"/>
    <w:multiLevelType w:val="hybridMultilevel"/>
    <w:tmpl w:val="DE90D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2B0357"/>
    <w:multiLevelType w:val="hybridMultilevel"/>
    <w:tmpl w:val="BAD895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B03450"/>
    <w:multiLevelType w:val="hybridMultilevel"/>
    <w:tmpl w:val="500690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B844764"/>
    <w:multiLevelType w:val="hybridMultilevel"/>
    <w:tmpl w:val="783281D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C3134A4"/>
    <w:multiLevelType w:val="hybridMultilevel"/>
    <w:tmpl w:val="8432F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1C70BF"/>
    <w:multiLevelType w:val="hybridMultilevel"/>
    <w:tmpl w:val="23062A5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281621"/>
    <w:multiLevelType w:val="hybridMultilevel"/>
    <w:tmpl w:val="40E87F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E596F2F"/>
    <w:multiLevelType w:val="hybridMultilevel"/>
    <w:tmpl w:val="56880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AA07B4"/>
    <w:multiLevelType w:val="hybridMultilevel"/>
    <w:tmpl w:val="57442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F95844"/>
    <w:multiLevelType w:val="hybridMultilevel"/>
    <w:tmpl w:val="00308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7C70CC"/>
    <w:multiLevelType w:val="hybridMultilevel"/>
    <w:tmpl w:val="8202E924"/>
    <w:lvl w:ilvl="0" w:tplc="79563D50">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3AC79CF"/>
    <w:multiLevelType w:val="hybridMultilevel"/>
    <w:tmpl w:val="D36437A2"/>
    <w:lvl w:ilvl="0" w:tplc="41829438">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5943382"/>
    <w:multiLevelType w:val="multilevel"/>
    <w:tmpl w:val="9E48B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A883B0E"/>
    <w:multiLevelType w:val="hybridMultilevel"/>
    <w:tmpl w:val="82043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B735DF"/>
    <w:multiLevelType w:val="hybridMultilevel"/>
    <w:tmpl w:val="E8BCF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CA5C37"/>
    <w:multiLevelType w:val="hybridMultilevel"/>
    <w:tmpl w:val="FFFFFFFF"/>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72105F"/>
    <w:multiLevelType w:val="multilevel"/>
    <w:tmpl w:val="8F3C7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0DD130C"/>
    <w:multiLevelType w:val="hybridMultilevel"/>
    <w:tmpl w:val="EB525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0A4CB3"/>
    <w:multiLevelType w:val="hybridMultilevel"/>
    <w:tmpl w:val="4D24B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CE4B46"/>
    <w:multiLevelType w:val="hybridMultilevel"/>
    <w:tmpl w:val="F0267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B85387"/>
    <w:multiLevelType w:val="hybridMultilevel"/>
    <w:tmpl w:val="9D78755E"/>
    <w:lvl w:ilvl="0" w:tplc="F4B2037A">
      <w:start w:val="1"/>
      <w:numFmt w:val="decimal"/>
      <w:lvlText w:val="%1."/>
      <w:lvlJc w:val="left"/>
      <w:pPr>
        <w:ind w:left="1210" w:hanging="360"/>
      </w:pPr>
      <w:rPr>
        <w:b w:val="0"/>
        <w:b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77500458"/>
    <w:multiLevelType w:val="hybridMultilevel"/>
    <w:tmpl w:val="2DC075FA"/>
    <w:lvl w:ilvl="0" w:tplc="7124CA52">
      <w:numFmt w:val="bullet"/>
      <w:lvlText w:val=""/>
      <w:lvlJc w:val="left"/>
      <w:pPr>
        <w:ind w:left="720" w:hanging="360"/>
      </w:pPr>
      <w:rPr>
        <w:rFonts w:ascii="Symbol" w:eastAsia="Times New Roman" w:hAnsi="Symbol" w:cs="Times New Roman"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7E4D3B"/>
    <w:multiLevelType w:val="hybridMultilevel"/>
    <w:tmpl w:val="16A418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CB040FA"/>
    <w:multiLevelType w:val="hybridMultilevel"/>
    <w:tmpl w:val="D9761A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CB32B2E"/>
    <w:multiLevelType w:val="hybridMultilevel"/>
    <w:tmpl w:val="6BA06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5457A2"/>
    <w:multiLevelType w:val="hybridMultilevel"/>
    <w:tmpl w:val="4C6899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659073818">
    <w:abstractNumId w:val="16"/>
  </w:num>
  <w:num w:numId="2" w16cid:durableId="998732188">
    <w:abstractNumId w:val="22"/>
  </w:num>
  <w:num w:numId="3" w16cid:durableId="406852620">
    <w:abstractNumId w:val="24"/>
  </w:num>
  <w:num w:numId="4" w16cid:durableId="1002776430">
    <w:abstractNumId w:val="32"/>
  </w:num>
  <w:num w:numId="5" w16cid:durableId="883057851">
    <w:abstractNumId w:val="10"/>
  </w:num>
  <w:num w:numId="6" w16cid:durableId="1897623456">
    <w:abstractNumId w:val="9"/>
  </w:num>
  <w:num w:numId="7" w16cid:durableId="586501240">
    <w:abstractNumId w:val="29"/>
  </w:num>
  <w:num w:numId="8" w16cid:durableId="458842129">
    <w:abstractNumId w:val="15"/>
  </w:num>
  <w:num w:numId="9" w16cid:durableId="682513023">
    <w:abstractNumId w:val="4"/>
  </w:num>
  <w:num w:numId="10" w16cid:durableId="539099964">
    <w:abstractNumId w:val="20"/>
  </w:num>
  <w:num w:numId="11" w16cid:durableId="112211592">
    <w:abstractNumId w:val="18"/>
  </w:num>
  <w:num w:numId="12" w16cid:durableId="2001034202">
    <w:abstractNumId w:val="39"/>
  </w:num>
  <w:num w:numId="13" w16cid:durableId="314645442">
    <w:abstractNumId w:val="2"/>
  </w:num>
  <w:num w:numId="14" w16cid:durableId="1730226757">
    <w:abstractNumId w:val="30"/>
  </w:num>
  <w:num w:numId="15" w16cid:durableId="560403455">
    <w:abstractNumId w:val="21"/>
  </w:num>
  <w:num w:numId="16" w16cid:durableId="2086025468">
    <w:abstractNumId w:val="28"/>
  </w:num>
  <w:num w:numId="17" w16cid:durableId="368143323">
    <w:abstractNumId w:val="34"/>
  </w:num>
  <w:num w:numId="18" w16cid:durableId="283541358">
    <w:abstractNumId w:val="0"/>
  </w:num>
  <w:num w:numId="19" w16cid:durableId="967971955">
    <w:abstractNumId w:val="12"/>
  </w:num>
  <w:num w:numId="20" w16cid:durableId="1032462607">
    <w:abstractNumId w:val="40"/>
  </w:num>
  <w:num w:numId="21" w16cid:durableId="282275159">
    <w:abstractNumId w:val="5"/>
  </w:num>
  <w:num w:numId="22" w16cid:durableId="381294890">
    <w:abstractNumId w:val="26"/>
  </w:num>
  <w:num w:numId="23" w16cid:durableId="1439183089">
    <w:abstractNumId w:val="25"/>
  </w:num>
  <w:num w:numId="24" w16cid:durableId="178281820">
    <w:abstractNumId w:val="17"/>
  </w:num>
  <w:num w:numId="25" w16cid:durableId="1843084564">
    <w:abstractNumId w:val="33"/>
  </w:num>
  <w:num w:numId="26" w16cid:durableId="726343198">
    <w:abstractNumId w:val="8"/>
  </w:num>
  <w:num w:numId="27" w16cid:durableId="1244989485">
    <w:abstractNumId w:val="19"/>
  </w:num>
  <w:num w:numId="28" w16cid:durableId="849567804">
    <w:abstractNumId w:val="1"/>
  </w:num>
  <w:num w:numId="29" w16cid:durableId="816915259">
    <w:abstractNumId w:val="7"/>
  </w:num>
  <w:num w:numId="30" w16cid:durableId="1473980910">
    <w:abstractNumId w:val="3"/>
  </w:num>
  <w:num w:numId="31" w16cid:durableId="1010063353">
    <w:abstractNumId w:val="36"/>
  </w:num>
  <w:num w:numId="32" w16cid:durableId="754976003">
    <w:abstractNumId w:val="38"/>
  </w:num>
  <w:num w:numId="33" w16cid:durableId="640811329">
    <w:abstractNumId w:val="23"/>
  </w:num>
  <w:num w:numId="34" w16cid:durableId="325129082">
    <w:abstractNumId w:val="13"/>
  </w:num>
  <w:num w:numId="35" w16cid:durableId="1693144782">
    <w:abstractNumId w:val="31"/>
  </w:num>
  <w:num w:numId="36" w16cid:durableId="88474415">
    <w:abstractNumId w:val="27"/>
  </w:num>
  <w:num w:numId="37" w16cid:durableId="1395737804">
    <w:abstractNumId w:val="37"/>
  </w:num>
  <w:num w:numId="38" w16cid:durableId="314451951">
    <w:abstractNumId w:val="14"/>
  </w:num>
  <w:num w:numId="39" w16cid:durableId="1501000178">
    <w:abstractNumId w:val="6"/>
  </w:num>
  <w:num w:numId="40" w16cid:durableId="1211460574">
    <w:abstractNumId w:val="35"/>
  </w:num>
  <w:num w:numId="41" w16cid:durableId="20831430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075"/>
    <w:rsid w:val="00002E26"/>
    <w:rsid w:val="0000344D"/>
    <w:rsid w:val="00003E7E"/>
    <w:rsid w:val="00003FF7"/>
    <w:rsid w:val="0000467D"/>
    <w:rsid w:val="000054E9"/>
    <w:rsid w:val="000057CB"/>
    <w:rsid w:val="00005CE9"/>
    <w:rsid w:val="00006538"/>
    <w:rsid w:val="00006544"/>
    <w:rsid w:val="00007536"/>
    <w:rsid w:val="0001043A"/>
    <w:rsid w:val="000105B8"/>
    <w:rsid w:val="00011B82"/>
    <w:rsid w:val="0001242B"/>
    <w:rsid w:val="0001378F"/>
    <w:rsid w:val="00014053"/>
    <w:rsid w:val="0001506E"/>
    <w:rsid w:val="000150CC"/>
    <w:rsid w:val="0002070B"/>
    <w:rsid w:val="000213AB"/>
    <w:rsid w:val="00022247"/>
    <w:rsid w:val="000227DB"/>
    <w:rsid w:val="00022A59"/>
    <w:rsid w:val="00022B10"/>
    <w:rsid w:val="000234A8"/>
    <w:rsid w:val="000236E8"/>
    <w:rsid w:val="00023A49"/>
    <w:rsid w:val="000240D0"/>
    <w:rsid w:val="000244F9"/>
    <w:rsid w:val="00025C84"/>
    <w:rsid w:val="00030E10"/>
    <w:rsid w:val="000327A4"/>
    <w:rsid w:val="0003296B"/>
    <w:rsid w:val="00032AA5"/>
    <w:rsid w:val="00033316"/>
    <w:rsid w:val="000336AB"/>
    <w:rsid w:val="00034CB9"/>
    <w:rsid w:val="00034F1E"/>
    <w:rsid w:val="00036214"/>
    <w:rsid w:val="00036796"/>
    <w:rsid w:val="000371F6"/>
    <w:rsid w:val="00037A57"/>
    <w:rsid w:val="000404B1"/>
    <w:rsid w:val="00042222"/>
    <w:rsid w:val="00042425"/>
    <w:rsid w:val="00043F06"/>
    <w:rsid w:val="00044958"/>
    <w:rsid w:val="000455A1"/>
    <w:rsid w:val="00047718"/>
    <w:rsid w:val="00047A3B"/>
    <w:rsid w:val="00047FF5"/>
    <w:rsid w:val="000502F2"/>
    <w:rsid w:val="00051186"/>
    <w:rsid w:val="00051861"/>
    <w:rsid w:val="000521F6"/>
    <w:rsid w:val="000524CE"/>
    <w:rsid w:val="000527DB"/>
    <w:rsid w:val="00053365"/>
    <w:rsid w:val="0005566B"/>
    <w:rsid w:val="0005632F"/>
    <w:rsid w:val="00056B24"/>
    <w:rsid w:val="00060755"/>
    <w:rsid w:val="00060F95"/>
    <w:rsid w:val="0006277D"/>
    <w:rsid w:val="00063916"/>
    <w:rsid w:val="00064FD9"/>
    <w:rsid w:val="000670B7"/>
    <w:rsid w:val="0007127A"/>
    <w:rsid w:val="00072B95"/>
    <w:rsid w:val="00073942"/>
    <w:rsid w:val="00073AFE"/>
    <w:rsid w:val="00073F26"/>
    <w:rsid w:val="00074C89"/>
    <w:rsid w:val="00074C96"/>
    <w:rsid w:val="00075094"/>
    <w:rsid w:val="00075597"/>
    <w:rsid w:val="000762F6"/>
    <w:rsid w:val="000764D2"/>
    <w:rsid w:val="00076E46"/>
    <w:rsid w:val="0008124F"/>
    <w:rsid w:val="00081BBE"/>
    <w:rsid w:val="00082AEB"/>
    <w:rsid w:val="000841F9"/>
    <w:rsid w:val="00085842"/>
    <w:rsid w:val="0008706B"/>
    <w:rsid w:val="00090613"/>
    <w:rsid w:val="00090D49"/>
    <w:rsid w:val="000919F9"/>
    <w:rsid w:val="00091B0C"/>
    <w:rsid w:val="00093416"/>
    <w:rsid w:val="00093F5B"/>
    <w:rsid w:val="000945B7"/>
    <w:rsid w:val="000954BE"/>
    <w:rsid w:val="000A10EA"/>
    <w:rsid w:val="000A1202"/>
    <w:rsid w:val="000A218F"/>
    <w:rsid w:val="000A2E4E"/>
    <w:rsid w:val="000A3669"/>
    <w:rsid w:val="000A525D"/>
    <w:rsid w:val="000A642D"/>
    <w:rsid w:val="000A6C9B"/>
    <w:rsid w:val="000A776A"/>
    <w:rsid w:val="000B05BE"/>
    <w:rsid w:val="000B166C"/>
    <w:rsid w:val="000B1C31"/>
    <w:rsid w:val="000B1D6D"/>
    <w:rsid w:val="000B2AB5"/>
    <w:rsid w:val="000B312D"/>
    <w:rsid w:val="000B3662"/>
    <w:rsid w:val="000B3F5E"/>
    <w:rsid w:val="000B451A"/>
    <w:rsid w:val="000B4F75"/>
    <w:rsid w:val="000B687A"/>
    <w:rsid w:val="000C1116"/>
    <w:rsid w:val="000C2ED5"/>
    <w:rsid w:val="000C351A"/>
    <w:rsid w:val="000C4DFB"/>
    <w:rsid w:val="000C505A"/>
    <w:rsid w:val="000C573D"/>
    <w:rsid w:val="000C5766"/>
    <w:rsid w:val="000C700E"/>
    <w:rsid w:val="000C75F9"/>
    <w:rsid w:val="000C7E01"/>
    <w:rsid w:val="000D110C"/>
    <w:rsid w:val="000D2E0C"/>
    <w:rsid w:val="000D3914"/>
    <w:rsid w:val="000D3DAD"/>
    <w:rsid w:val="000D4E48"/>
    <w:rsid w:val="000D5E3B"/>
    <w:rsid w:val="000D6AF1"/>
    <w:rsid w:val="000D6F22"/>
    <w:rsid w:val="000D6F33"/>
    <w:rsid w:val="000E0B2B"/>
    <w:rsid w:val="000E0C6A"/>
    <w:rsid w:val="000E105D"/>
    <w:rsid w:val="000E1892"/>
    <w:rsid w:val="000E33D2"/>
    <w:rsid w:val="000E38C8"/>
    <w:rsid w:val="000E4D46"/>
    <w:rsid w:val="000E4D6E"/>
    <w:rsid w:val="000E519A"/>
    <w:rsid w:val="000E5537"/>
    <w:rsid w:val="000E5B84"/>
    <w:rsid w:val="000F1CC5"/>
    <w:rsid w:val="000F2347"/>
    <w:rsid w:val="000F2FAB"/>
    <w:rsid w:val="000F470A"/>
    <w:rsid w:val="000F4993"/>
    <w:rsid w:val="000F5A4E"/>
    <w:rsid w:val="000F5C54"/>
    <w:rsid w:val="000F6B2F"/>
    <w:rsid w:val="001014ED"/>
    <w:rsid w:val="001019E9"/>
    <w:rsid w:val="00101FA8"/>
    <w:rsid w:val="001028BD"/>
    <w:rsid w:val="00103167"/>
    <w:rsid w:val="00103967"/>
    <w:rsid w:val="00103D91"/>
    <w:rsid w:val="00103F06"/>
    <w:rsid w:val="001076A6"/>
    <w:rsid w:val="00107970"/>
    <w:rsid w:val="0011047D"/>
    <w:rsid w:val="001105C0"/>
    <w:rsid w:val="00110671"/>
    <w:rsid w:val="00110D0F"/>
    <w:rsid w:val="00111076"/>
    <w:rsid w:val="00112B4E"/>
    <w:rsid w:val="0011363D"/>
    <w:rsid w:val="00114096"/>
    <w:rsid w:val="001141D8"/>
    <w:rsid w:val="00114DA8"/>
    <w:rsid w:val="00115CFD"/>
    <w:rsid w:val="00116862"/>
    <w:rsid w:val="00116ED2"/>
    <w:rsid w:val="00120632"/>
    <w:rsid w:val="00121672"/>
    <w:rsid w:val="00124041"/>
    <w:rsid w:val="00124B1A"/>
    <w:rsid w:val="00124F4B"/>
    <w:rsid w:val="00126291"/>
    <w:rsid w:val="001264D7"/>
    <w:rsid w:val="00127729"/>
    <w:rsid w:val="00127DDB"/>
    <w:rsid w:val="001308D2"/>
    <w:rsid w:val="00130AA6"/>
    <w:rsid w:val="00132338"/>
    <w:rsid w:val="00132F21"/>
    <w:rsid w:val="00134783"/>
    <w:rsid w:val="001356C0"/>
    <w:rsid w:val="001363E7"/>
    <w:rsid w:val="001366B9"/>
    <w:rsid w:val="00136703"/>
    <w:rsid w:val="001412E9"/>
    <w:rsid w:val="0014156E"/>
    <w:rsid w:val="00141864"/>
    <w:rsid w:val="00141BF8"/>
    <w:rsid w:val="001428C1"/>
    <w:rsid w:val="00143B74"/>
    <w:rsid w:val="001442C3"/>
    <w:rsid w:val="0014516D"/>
    <w:rsid w:val="00146401"/>
    <w:rsid w:val="001465F4"/>
    <w:rsid w:val="00146B81"/>
    <w:rsid w:val="00146E99"/>
    <w:rsid w:val="00147A85"/>
    <w:rsid w:val="00150348"/>
    <w:rsid w:val="00150D5C"/>
    <w:rsid w:val="00151F16"/>
    <w:rsid w:val="00152015"/>
    <w:rsid w:val="001525FE"/>
    <w:rsid w:val="00154030"/>
    <w:rsid w:val="00154744"/>
    <w:rsid w:val="001548C0"/>
    <w:rsid w:val="00155D31"/>
    <w:rsid w:val="00156348"/>
    <w:rsid w:val="00157382"/>
    <w:rsid w:val="001578DD"/>
    <w:rsid w:val="00160D9E"/>
    <w:rsid w:val="001616CA"/>
    <w:rsid w:val="00161996"/>
    <w:rsid w:val="0016323A"/>
    <w:rsid w:val="0016365A"/>
    <w:rsid w:val="001644BA"/>
    <w:rsid w:val="001650F2"/>
    <w:rsid w:val="00165F4E"/>
    <w:rsid w:val="00166265"/>
    <w:rsid w:val="00167D98"/>
    <w:rsid w:val="00171D2F"/>
    <w:rsid w:val="00171E1B"/>
    <w:rsid w:val="00172962"/>
    <w:rsid w:val="00174455"/>
    <w:rsid w:val="00175F8D"/>
    <w:rsid w:val="00176219"/>
    <w:rsid w:val="00176775"/>
    <w:rsid w:val="001768CE"/>
    <w:rsid w:val="001771BC"/>
    <w:rsid w:val="00177306"/>
    <w:rsid w:val="0017779D"/>
    <w:rsid w:val="00177D7A"/>
    <w:rsid w:val="001816D5"/>
    <w:rsid w:val="00182A3A"/>
    <w:rsid w:val="00182D33"/>
    <w:rsid w:val="00191621"/>
    <w:rsid w:val="00191DE5"/>
    <w:rsid w:val="001924B2"/>
    <w:rsid w:val="001929E0"/>
    <w:rsid w:val="0019562F"/>
    <w:rsid w:val="001958B4"/>
    <w:rsid w:val="001968F9"/>
    <w:rsid w:val="001968FF"/>
    <w:rsid w:val="00197461"/>
    <w:rsid w:val="001A2D58"/>
    <w:rsid w:val="001A326B"/>
    <w:rsid w:val="001A3D6F"/>
    <w:rsid w:val="001A5BBC"/>
    <w:rsid w:val="001A753C"/>
    <w:rsid w:val="001A7674"/>
    <w:rsid w:val="001A799E"/>
    <w:rsid w:val="001B14D3"/>
    <w:rsid w:val="001B1624"/>
    <w:rsid w:val="001B2356"/>
    <w:rsid w:val="001B2C9E"/>
    <w:rsid w:val="001B3759"/>
    <w:rsid w:val="001B376F"/>
    <w:rsid w:val="001B48B2"/>
    <w:rsid w:val="001B5B80"/>
    <w:rsid w:val="001B6122"/>
    <w:rsid w:val="001B6B99"/>
    <w:rsid w:val="001C0770"/>
    <w:rsid w:val="001C0A8A"/>
    <w:rsid w:val="001C1628"/>
    <w:rsid w:val="001C2755"/>
    <w:rsid w:val="001C2EE8"/>
    <w:rsid w:val="001C30BC"/>
    <w:rsid w:val="001C33EB"/>
    <w:rsid w:val="001C365B"/>
    <w:rsid w:val="001C454A"/>
    <w:rsid w:val="001C6CAA"/>
    <w:rsid w:val="001C7770"/>
    <w:rsid w:val="001C7F03"/>
    <w:rsid w:val="001D07E6"/>
    <w:rsid w:val="001D0A0A"/>
    <w:rsid w:val="001D1711"/>
    <w:rsid w:val="001D18E6"/>
    <w:rsid w:val="001D1B73"/>
    <w:rsid w:val="001D27C2"/>
    <w:rsid w:val="001D2B6A"/>
    <w:rsid w:val="001D33E9"/>
    <w:rsid w:val="001D39C5"/>
    <w:rsid w:val="001D460A"/>
    <w:rsid w:val="001D5C6D"/>
    <w:rsid w:val="001D5CD1"/>
    <w:rsid w:val="001D6245"/>
    <w:rsid w:val="001D6950"/>
    <w:rsid w:val="001D6BA5"/>
    <w:rsid w:val="001D7C9F"/>
    <w:rsid w:val="001D7D33"/>
    <w:rsid w:val="001E0F45"/>
    <w:rsid w:val="001E17CE"/>
    <w:rsid w:val="001E18A7"/>
    <w:rsid w:val="001E2260"/>
    <w:rsid w:val="001E4588"/>
    <w:rsid w:val="001E488B"/>
    <w:rsid w:val="001E4AD9"/>
    <w:rsid w:val="001E6851"/>
    <w:rsid w:val="001E6F04"/>
    <w:rsid w:val="001E76E9"/>
    <w:rsid w:val="001F1485"/>
    <w:rsid w:val="001F4B53"/>
    <w:rsid w:val="001F57CD"/>
    <w:rsid w:val="001F6EBE"/>
    <w:rsid w:val="00200551"/>
    <w:rsid w:val="002009C5"/>
    <w:rsid w:val="00200F4F"/>
    <w:rsid w:val="002015A3"/>
    <w:rsid w:val="00201D26"/>
    <w:rsid w:val="0020270E"/>
    <w:rsid w:val="00202A36"/>
    <w:rsid w:val="00204E2C"/>
    <w:rsid w:val="00204F4D"/>
    <w:rsid w:val="002062CD"/>
    <w:rsid w:val="0020634B"/>
    <w:rsid w:val="00206906"/>
    <w:rsid w:val="0020725B"/>
    <w:rsid w:val="0021002B"/>
    <w:rsid w:val="00210298"/>
    <w:rsid w:val="002124F3"/>
    <w:rsid w:val="002131E3"/>
    <w:rsid w:val="002136EE"/>
    <w:rsid w:val="00213B74"/>
    <w:rsid w:val="00213BC6"/>
    <w:rsid w:val="00213FAD"/>
    <w:rsid w:val="00214A1D"/>
    <w:rsid w:val="00217E93"/>
    <w:rsid w:val="0022070E"/>
    <w:rsid w:val="00220B39"/>
    <w:rsid w:val="002226BD"/>
    <w:rsid w:val="00222B35"/>
    <w:rsid w:val="00222B61"/>
    <w:rsid w:val="00223086"/>
    <w:rsid w:val="002232DE"/>
    <w:rsid w:val="00223BD1"/>
    <w:rsid w:val="002261D7"/>
    <w:rsid w:val="00226230"/>
    <w:rsid w:val="00226A28"/>
    <w:rsid w:val="00226F46"/>
    <w:rsid w:val="0022749E"/>
    <w:rsid w:val="00230BAB"/>
    <w:rsid w:val="00231C6D"/>
    <w:rsid w:val="00232C19"/>
    <w:rsid w:val="00234BA8"/>
    <w:rsid w:val="002359DC"/>
    <w:rsid w:val="00235B67"/>
    <w:rsid w:val="00235ED3"/>
    <w:rsid w:val="00237388"/>
    <w:rsid w:val="00237471"/>
    <w:rsid w:val="00242147"/>
    <w:rsid w:val="0024280E"/>
    <w:rsid w:val="00244198"/>
    <w:rsid w:val="002458E9"/>
    <w:rsid w:val="00245D63"/>
    <w:rsid w:val="00246885"/>
    <w:rsid w:val="002470E9"/>
    <w:rsid w:val="00247EE7"/>
    <w:rsid w:val="00250F63"/>
    <w:rsid w:val="0025118A"/>
    <w:rsid w:val="00252255"/>
    <w:rsid w:val="00252982"/>
    <w:rsid w:val="00253152"/>
    <w:rsid w:val="002537BD"/>
    <w:rsid w:val="00253928"/>
    <w:rsid w:val="002551E3"/>
    <w:rsid w:val="00261308"/>
    <w:rsid w:val="00262C17"/>
    <w:rsid w:val="00263634"/>
    <w:rsid w:val="00265F4D"/>
    <w:rsid w:val="00266767"/>
    <w:rsid w:val="00266D1C"/>
    <w:rsid w:val="002709A0"/>
    <w:rsid w:val="00270DC0"/>
    <w:rsid w:val="00270FB8"/>
    <w:rsid w:val="00271974"/>
    <w:rsid w:val="00274B6A"/>
    <w:rsid w:val="00276686"/>
    <w:rsid w:val="002766A4"/>
    <w:rsid w:val="00276A4C"/>
    <w:rsid w:val="002812A9"/>
    <w:rsid w:val="00282209"/>
    <w:rsid w:val="002822B6"/>
    <w:rsid w:val="00282349"/>
    <w:rsid w:val="002830A9"/>
    <w:rsid w:val="002836AF"/>
    <w:rsid w:val="00283D86"/>
    <w:rsid w:val="002842CD"/>
    <w:rsid w:val="00284DD9"/>
    <w:rsid w:val="00285A7A"/>
    <w:rsid w:val="00287E6E"/>
    <w:rsid w:val="0029015E"/>
    <w:rsid w:val="00290589"/>
    <w:rsid w:val="00290C42"/>
    <w:rsid w:val="002924E9"/>
    <w:rsid w:val="0029273B"/>
    <w:rsid w:val="00293AA0"/>
    <w:rsid w:val="00294BBB"/>
    <w:rsid w:val="00296FA8"/>
    <w:rsid w:val="00297335"/>
    <w:rsid w:val="00297E3B"/>
    <w:rsid w:val="002A03D9"/>
    <w:rsid w:val="002A2AC7"/>
    <w:rsid w:val="002A3338"/>
    <w:rsid w:val="002A3601"/>
    <w:rsid w:val="002A4278"/>
    <w:rsid w:val="002A455C"/>
    <w:rsid w:val="002A57B7"/>
    <w:rsid w:val="002A70F7"/>
    <w:rsid w:val="002B0242"/>
    <w:rsid w:val="002B17F8"/>
    <w:rsid w:val="002B2A4D"/>
    <w:rsid w:val="002B5A4D"/>
    <w:rsid w:val="002B6BCE"/>
    <w:rsid w:val="002C037F"/>
    <w:rsid w:val="002C2427"/>
    <w:rsid w:val="002C3810"/>
    <w:rsid w:val="002C3811"/>
    <w:rsid w:val="002C41C5"/>
    <w:rsid w:val="002C5511"/>
    <w:rsid w:val="002C5884"/>
    <w:rsid w:val="002C6332"/>
    <w:rsid w:val="002C65FC"/>
    <w:rsid w:val="002C73B5"/>
    <w:rsid w:val="002D0266"/>
    <w:rsid w:val="002D1149"/>
    <w:rsid w:val="002D2776"/>
    <w:rsid w:val="002D2AB9"/>
    <w:rsid w:val="002D2D8B"/>
    <w:rsid w:val="002D4214"/>
    <w:rsid w:val="002E0559"/>
    <w:rsid w:val="002E1FE4"/>
    <w:rsid w:val="002E231D"/>
    <w:rsid w:val="002E4448"/>
    <w:rsid w:val="002E4876"/>
    <w:rsid w:val="002E4E6A"/>
    <w:rsid w:val="002E5AA4"/>
    <w:rsid w:val="002E5FFA"/>
    <w:rsid w:val="002E74ED"/>
    <w:rsid w:val="002F0CD6"/>
    <w:rsid w:val="002F11C7"/>
    <w:rsid w:val="002F1A36"/>
    <w:rsid w:val="002F3708"/>
    <w:rsid w:val="002F3754"/>
    <w:rsid w:val="002F40B2"/>
    <w:rsid w:val="002F6DD5"/>
    <w:rsid w:val="002F77A3"/>
    <w:rsid w:val="002F7A38"/>
    <w:rsid w:val="003006D7"/>
    <w:rsid w:val="00301092"/>
    <w:rsid w:val="00302BA9"/>
    <w:rsid w:val="00303725"/>
    <w:rsid w:val="0030405F"/>
    <w:rsid w:val="00305070"/>
    <w:rsid w:val="00306685"/>
    <w:rsid w:val="00306EE2"/>
    <w:rsid w:val="00307092"/>
    <w:rsid w:val="00313381"/>
    <w:rsid w:val="003134F1"/>
    <w:rsid w:val="0031420F"/>
    <w:rsid w:val="003144E1"/>
    <w:rsid w:val="003148BA"/>
    <w:rsid w:val="0031490F"/>
    <w:rsid w:val="00315B0A"/>
    <w:rsid w:val="003243CE"/>
    <w:rsid w:val="00324901"/>
    <w:rsid w:val="003252CE"/>
    <w:rsid w:val="00325A0C"/>
    <w:rsid w:val="00326ABD"/>
    <w:rsid w:val="00327179"/>
    <w:rsid w:val="0032741C"/>
    <w:rsid w:val="003276A6"/>
    <w:rsid w:val="0033088F"/>
    <w:rsid w:val="003312DC"/>
    <w:rsid w:val="003315B4"/>
    <w:rsid w:val="00331978"/>
    <w:rsid w:val="00333991"/>
    <w:rsid w:val="00335395"/>
    <w:rsid w:val="00335A3E"/>
    <w:rsid w:val="00335C02"/>
    <w:rsid w:val="003361E6"/>
    <w:rsid w:val="00336212"/>
    <w:rsid w:val="003369B4"/>
    <w:rsid w:val="00337AFE"/>
    <w:rsid w:val="003409D5"/>
    <w:rsid w:val="003409E5"/>
    <w:rsid w:val="00341289"/>
    <w:rsid w:val="0034179A"/>
    <w:rsid w:val="003428DC"/>
    <w:rsid w:val="00342ADB"/>
    <w:rsid w:val="00343280"/>
    <w:rsid w:val="003437E0"/>
    <w:rsid w:val="00343BFC"/>
    <w:rsid w:val="00344AAC"/>
    <w:rsid w:val="00344EC6"/>
    <w:rsid w:val="0034607E"/>
    <w:rsid w:val="00346A09"/>
    <w:rsid w:val="0034712D"/>
    <w:rsid w:val="00350388"/>
    <w:rsid w:val="0035089D"/>
    <w:rsid w:val="00351ECC"/>
    <w:rsid w:val="00353EE3"/>
    <w:rsid w:val="003559A9"/>
    <w:rsid w:val="0035717B"/>
    <w:rsid w:val="00357682"/>
    <w:rsid w:val="00361C11"/>
    <w:rsid w:val="0036305D"/>
    <w:rsid w:val="0036399C"/>
    <w:rsid w:val="00363FF7"/>
    <w:rsid w:val="00366581"/>
    <w:rsid w:val="00366B4E"/>
    <w:rsid w:val="00366DFF"/>
    <w:rsid w:val="00367613"/>
    <w:rsid w:val="00370784"/>
    <w:rsid w:val="00370E31"/>
    <w:rsid w:val="00371186"/>
    <w:rsid w:val="003723D0"/>
    <w:rsid w:val="0037273B"/>
    <w:rsid w:val="00372FE1"/>
    <w:rsid w:val="0037319D"/>
    <w:rsid w:val="00373664"/>
    <w:rsid w:val="0037417E"/>
    <w:rsid w:val="00374BDA"/>
    <w:rsid w:val="00375BE7"/>
    <w:rsid w:val="00375FF2"/>
    <w:rsid w:val="00376ADF"/>
    <w:rsid w:val="0037763D"/>
    <w:rsid w:val="00377B93"/>
    <w:rsid w:val="003805FE"/>
    <w:rsid w:val="00380C12"/>
    <w:rsid w:val="003816EB"/>
    <w:rsid w:val="00383750"/>
    <w:rsid w:val="00384089"/>
    <w:rsid w:val="0038470A"/>
    <w:rsid w:val="0038477F"/>
    <w:rsid w:val="00384BBB"/>
    <w:rsid w:val="003865C9"/>
    <w:rsid w:val="00386B28"/>
    <w:rsid w:val="00387103"/>
    <w:rsid w:val="003873D3"/>
    <w:rsid w:val="00391611"/>
    <w:rsid w:val="00393F77"/>
    <w:rsid w:val="003942D9"/>
    <w:rsid w:val="00396DFF"/>
    <w:rsid w:val="003A0329"/>
    <w:rsid w:val="003A1B91"/>
    <w:rsid w:val="003A432A"/>
    <w:rsid w:val="003A4435"/>
    <w:rsid w:val="003A4BAB"/>
    <w:rsid w:val="003A4D8D"/>
    <w:rsid w:val="003A5110"/>
    <w:rsid w:val="003A623C"/>
    <w:rsid w:val="003A70F9"/>
    <w:rsid w:val="003B0B87"/>
    <w:rsid w:val="003B0CA1"/>
    <w:rsid w:val="003B0DBF"/>
    <w:rsid w:val="003B1A56"/>
    <w:rsid w:val="003B219E"/>
    <w:rsid w:val="003B2216"/>
    <w:rsid w:val="003B35FF"/>
    <w:rsid w:val="003B3F9A"/>
    <w:rsid w:val="003B4AF8"/>
    <w:rsid w:val="003B5150"/>
    <w:rsid w:val="003B65D8"/>
    <w:rsid w:val="003B6B0F"/>
    <w:rsid w:val="003B6D10"/>
    <w:rsid w:val="003B704D"/>
    <w:rsid w:val="003B7577"/>
    <w:rsid w:val="003B78E2"/>
    <w:rsid w:val="003C03A2"/>
    <w:rsid w:val="003C0AAB"/>
    <w:rsid w:val="003C0C74"/>
    <w:rsid w:val="003C1137"/>
    <w:rsid w:val="003C1738"/>
    <w:rsid w:val="003C2284"/>
    <w:rsid w:val="003C26BF"/>
    <w:rsid w:val="003C28AC"/>
    <w:rsid w:val="003C2AD5"/>
    <w:rsid w:val="003C2FFD"/>
    <w:rsid w:val="003C5B9C"/>
    <w:rsid w:val="003C6546"/>
    <w:rsid w:val="003C73A1"/>
    <w:rsid w:val="003D0FCC"/>
    <w:rsid w:val="003D3F4B"/>
    <w:rsid w:val="003D5774"/>
    <w:rsid w:val="003D5F7E"/>
    <w:rsid w:val="003D6357"/>
    <w:rsid w:val="003D69A0"/>
    <w:rsid w:val="003E0D7C"/>
    <w:rsid w:val="003E1F2B"/>
    <w:rsid w:val="003E22CE"/>
    <w:rsid w:val="003E38B6"/>
    <w:rsid w:val="003E66AB"/>
    <w:rsid w:val="003F00A6"/>
    <w:rsid w:val="003F1971"/>
    <w:rsid w:val="003F1C0A"/>
    <w:rsid w:val="003F1ED0"/>
    <w:rsid w:val="003F1EEC"/>
    <w:rsid w:val="003F1FDC"/>
    <w:rsid w:val="003F3F6E"/>
    <w:rsid w:val="003F4019"/>
    <w:rsid w:val="003F47FC"/>
    <w:rsid w:val="003F48E2"/>
    <w:rsid w:val="004012BD"/>
    <w:rsid w:val="004017E3"/>
    <w:rsid w:val="00402B3B"/>
    <w:rsid w:val="00402E6D"/>
    <w:rsid w:val="00403E5F"/>
    <w:rsid w:val="00405015"/>
    <w:rsid w:val="0040660C"/>
    <w:rsid w:val="00410321"/>
    <w:rsid w:val="004105EE"/>
    <w:rsid w:val="00411221"/>
    <w:rsid w:val="00411545"/>
    <w:rsid w:val="00412650"/>
    <w:rsid w:val="00412D6C"/>
    <w:rsid w:val="004145A5"/>
    <w:rsid w:val="00414EE2"/>
    <w:rsid w:val="00415D78"/>
    <w:rsid w:val="0041626A"/>
    <w:rsid w:val="00420E24"/>
    <w:rsid w:val="00422C80"/>
    <w:rsid w:val="0042453C"/>
    <w:rsid w:val="004247DD"/>
    <w:rsid w:val="00425654"/>
    <w:rsid w:val="00426C5C"/>
    <w:rsid w:val="0042735C"/>
    <w:rsid w:val="0042758B"/>
    <w:rsid w:val="00427D93"/>
    <w:rsid w:val="0043061E"/>
    <w:rsid w:val="004308E0"/>
    <w:rsid w:val="00431122"/>
    <w:rsid w:val="00431EDD"/>
    <w:rsid w:val="00434293"/>
    <w:rsid w:val="00434820"/>
    <w:rsid w:val="0043582B"/>
    <w:rsid w:val="00440181"/>
    <w:rsid w:val="00440C53"/>
    <w:rsid w:val="00441530"/>
    <w:rsid w:val="00441899"/>
    <w:rsid w:val="00442647"/>
    <w:rsid w:val="00442659"/>
    <w:rsid w:val="00445FA5"/>
    <w:rsid w:val="00446582"/>
    <w:rsid w:val="00446E13"/>
    <w:rsid w:val="0044757E"/>
    <w:rsid w:val="00447583"/>
    <w:rsid w:val="004479FC"/>
    <w:rsid w:val="00450A12"/>
    <w:rsid w:val="00450F66"/>
    <w:rsid w:val="00451421"/>
    <w:rsid w:val="00453B32"/>
    <w:rsid w:val="00460077"/>
    <w:rsid w:val="00460AFE"/>
    <w:rsid w:val="00460B4D"/>
    <w:rsid w:val="004615E7"/>
    <w:rsid w:val="004626BD"/>
    <w:rsid w:val="0046298E"/>
    <w:rsid w:val="00463654"/>
    <w:rsid w:val="004641D0"/>
    <w:rsid w:val="0047021E"/>
    <w:rsid w:val="004705D7"/>
    <w:rsid w:val="0047072E"/>
    <w:rsid w:val="004710C2"/>
    <w:rsid w:val="00471921"/>
    <w:rsid w:val="00472DBE"/>
    <w:rsid w:val="00472ECC"/>
    <w:rsid w:val="00473D00"/>
    <w:rsid w:val="00475078"/>
    <w:rsid w:val="0047543D"/>
    <w:rsid w:val="0047568D"/>
    <w:rsid w:val="004768CC"/>
    <w:rsid w:val="00476945"/>
    <w:rsid w:val="00477203"/>
    <w:rsid w:val="00477416"/>
    <w:rsid w:val="00480DE7"/>
    <w:rsid w:val="00481CB1"/>
    <w:rsid w:val="0048299C"/>
    <w:rsid w:val="00485335"/>
    <w:rsid w:val="00486C26"/>
    <w:rsid w:val="00490C71"/>
    <w:rsid w:val="00491098"/>
    <w:rsid w:val="00491A81"/>
    <w:rsid w:val="00491F11"/>
    <w:rsid w:val="00492105"/>
    <w:rsid w:val="00492272"/>
    <w:rsid w:val="00492C5D"/>
    <w:rsid w:val="004941E2"/>
    <w:rsid w:val="00497C40"/>
    <w:rsid w:val="00497E0C"/>
    <w:rsid w:val="004A0D3E"/>
    <w:rsid w:val="004A39A4"/>
    <w:rsid w:val="004A3B24"/>
    <w:rsid w:val="004A4D04"/>
    <w:rsid w:val="004B1926"/>
    <w:rsid w:val="004B202F"/>
    <w:rsid w:val="004B213B"/>
    <w:rsid w:val="004B2580"/>
    <w:rsid w:val="004B28E8"/>
    <w:rsid w:val="004B2E16"/>
    <w:rsid w:val="004B3327"/>
    <w:rsid w:val="004B3C40"/>
    <w:rsid w:val="004B4615"/>
    <w:rsid w:val="004B52ED"/>
    <w:rsid w:val="004B756E"/>
    <w:rsid w:val="004B7878"/>
    <w:rsid w:val="004C0507"/>
    <w:rsid w:val="004C1B72"/>
    <w:rsid w:val="004C3601"/>
    <w:rsid w:val="004C582C"/>
    <w:rsid w:val="004C6AA9"/>
    <w:rsid w:val="004C6E7D"/>
    <w:rsid w:val="004C7B3B"/>
    <w:rsid w:val="004D017E"/>
    <w:rsid w:val="004D05D2"/>
    <w:rsid w:val="004D1197"/>
    <w:rsid w:val="004D16DA"/>
    <w:rsid w:val="004D1CF9"/>
    <w:rsid w:val="004D2779"/>
    <w:rsid w:val="004D286D"/>
    <w:rsid w:val="004D2BA5"/>
    <w:rsid w:val="004D3ED1"/>
    <w:rsid w:val="004D4A9C"/>
    <w:rsid w:val="004D6778"/>
    <w:rsid w:val="004D6E7D"/>
    <w:rsid w:val="004D7521"/>
    <w:rsid w:val="004D7811"/>
    <w:rsid w:val="004E1BD9"/>
    <w:rsid w:val="004E1F01"/>
    <w:rsid w:val="004E4186"/>
    <w:rsid w:val="004E4C9B"/>
    <w:rsid w:val="004E5EAE"/>
    <w:rsid w:val="004E667B"/>
    <w:rsid w:val="004E67AB"/>
    <w:rsid w:val="004E6EE9"/>
    <w:rsid w:val="004E754D"/>
    <w:rsid w:val="004F1A0D"/>
    <w:rsid w:val="004F24A2"/>
    <w:rsid w:val="004F2BD0"/>
    <w:rsid w:val="004F3BA5"/>
    <w:rsid w:val="004F4CF2"/>
    <w:rsid w:val="004F5047"/>
    <w:rsid w:val="004F5DCF"/>
    <w:rsid w:val="004F6568"/>
    <w:rsid w:val="005015A4"/>
    <w:rsid w:val="00502FD2"/>
    <w:rsid w:val="0050519F"/>
    <w:rsid w:val="00505518"/>
    <w:rsid w:val="00505A8C"/>
    <w:rsid w:val="005067C1"/>
    <w:rsid w:val="00507C4E"/>
    <w:rsid w:val="00507C58"/>
    <w:rsid w:val="00510D05"/>
    <w:rsid w:val="005168CA"/>
    <w:rsid w:val="00516E5B"/>
    <w:rsid w:val="00517941"/>
    <w:rsid w:val="00517A44"/>
    <w:rsid w:val="00521B6F"/>
    <w:rsid w:val="00523779"/>
    <w:rsid w:val="00525193"/>
    <w:rsid w:val="00525AEC"/>
    <w:rsid w:val="0052706D"/>
    <w:rsid w:val="00527554"/>
    <w:rsid w:val="005311EB"/>
    <w:rsid w:val="005314DC"/>
    <w:rsid w:val="005317F8"/>
    <w:rsid w:val="005324F3"/>
    <w:rsid w:val="00532539"/>
    <w:rsid w:val="00532DA1"/>
    <w:rsid w:val="005340CC"/>
    <w:rsid w:val="00534214"/>
    <w:rsid w:val="0053711D"/>
    <w:rsid w:val="00537180"/>
    <w:rsid w:val="00537CC1"/>
    <w:rsid w:val="00537EFE"/>
    <w:rsid w:val="00540325"/>
    <w:rsid w:val="00540764"/>
    <w:rsid w:val="00540930"/>
    <w:rsid w:val="00540D1F"/>
    <w:rsid w:val="00540D34"/>
    <w:rsid w:val="00544280"/>
    <w:rsid w:val="00547325"/>
    <w:rsid w:val="00547427"/>
    <w:rsid w:val="00547C0C"/>
    <w:rsid w:val="00551D5E"/>
    <w:rsid w:val="005524CD"/>
    <w:rsid w:val="00554672"/>
    <w:rsid w:val="005552BA"/>
    <w:rsid w:val="0055544A"/>
    <w:rsid w:val="00556BD8"/>
    <w:rsid w:val="00556F89"/>
    <w:rsid w:val="00557B95"/>
    <w:rsid w:val="00560478"/>
    <w:rsid w:val="00561868"/>
    <w:rsid w:val="00565117"/>
    <w:rsid w:val="0056534A"/>
    <w:rsid w:val="00565513"/>
    <w:rsid w:val="00565BF4"/>
    <w:rsid w:val="00570507"/>
    <w:rsid w:val="00571332"/>
    <w:rsid w:val="0057133E"/>
    <w:rsid w:val="00571747"/>
    <w:rsid w:val="00571A67"/>
    <w:rsid w:val="00572012"/>
    <w:rsid w:val="00572FF6"/>
    <w:rsid w:val="00573207"/>
    <w:rsid w:val="005737A7"/>
    <w:rsid w:val="005739E8"/>
    <w:rsid w:val="00575E57"/>
    <w:rsid w:val="005768AA"/>
    <w:rsid w:val="005774B4"/>
    <w:rsid w:val="0057768F"/>
    <w:rsid w:val="0058048B"/>
    <w:rsid w:val="00581116"/>
    <w:rsid w:val="005814B8"/>
    <w:rsid w:val="005815DF"/>
    <w:rsid w:val="00582390"/>
    <w:rsid w:val="00583819"/>
    <w:rsid w:val="0058413B"/>
    <w:rsid w:val="005848EC"/>
    <w:rsid w:val="00584FEB"/>
    <w:rsid w:val="005861BB"/>
    <w:rsid w:val="00586E1F"/>
    <w:rsid w:val="005870D4"/>
    <w:rsid w:val="005917D0"/>
    <w:rsid w:val="005927E9"/>
    <w:rsid w:val="0059290F"/>
    <w:rsid w:val="00595412"/>
    <w:rsid w:val="00596276"/>
    <w:rsid w:val="00596278"/>
    <w:rsid w:val="005962F7"/>
    <w:rsid w:val="005A045E"/>
    <w:rsid w:val="005A0BA1"/>
    <w:rsid w:val="005A1EBE"/>
    <w:rsid w:val="005A2D01"/>
    <w:rsid w:val="005A3D2C"/>
    <w:rsid w:val="005A431A"/>
    <w:rsid w:val="005A4CAF"/>
    <w:rsid w:val="005A514E"/>
    <w:rsid w:val="005A53CF"/>
    <w:rsid w:val="005A53D7"/>
    <w:rsid w:val="005A755F"/>
    <w:rsid w:val="005A7971"/>
    <w:rsid w:val="005B03B7"/>
    <w:rsid w:val="005B10A3"/>
    <w:rsid w:val="005B136F"/>
    <w:rsid w:val="005B1F4B"/>
    <w:rsid w:val="005B26F2"/>
    <w:rsid w:val="005B566C"/>
    <w:rsid w:val="005B619B"/>
    <w:rsid w:val="005B6DD1"/>
    <w:rsid w:val="005C0DE6"/>
    <w:rsid w:val="005C1589"/>
    <w:rsid w:val="005C194C"/>
    <w:rsid w:val="005C3C8C"/>
    <w:rsid w:val="005C41A0"/>
    <w:rsid w:val="005C4BF3"/>
    <w:rsid w:val="005C5D4E"/>
    <w:rsid w:val="005C71DA"/>
    <w:rsid w:val="005D04C7"/>
    <w:rsid w:val="005D0EBF"/>
    <w:rsid w:val="005D1053"/>
    <w:rsid w:val="005D1ECD"/>
    <w:rsid w:val="005D3F36"/>
    <w:rsid w:val="005D4210"/>
    <w:rsid w:val="005D5899"/>
    <w:rsid w:val="005E0B67"/>
    <w:rsid w:val="005E30C9"/>
    <w:rsid w:val="005E43F7"/>
    <w:rsid w:val="005E5DBF"/>
    <w:rsid w:val="005E740A"/>
    <w:rsid w:val="005E7462"/>
    <w:rsid w:val="005E7DF3"/>
    <w:rsid w:val="005F0F37"/>
    <w:rsid w:val="005F1788"/>
    <w:rsid w:val="005F2817"/>
    <w:rsid w:val="005F3EE4"/>
    <w:rsid w:val="005F49F2"/>
    <w:rsid w:val="005F4E3A"/>
    <w:rsid w:val="005F5416"/>
    <w:rsid w:val="005F5DBB"/>
    <w:rsid w:val="00600327"/>
    <w:rsid w:val="0060188A"/>
    <w:rsid w:val="00602008"/>
    <w:rsid w:val="00602AFA"/>
    <w:rsid w:val="00603E1F"/>
    <w:rsid w:val="00603E2C"/>
    <w:rsid w:val="006053FA"/>
    <w:rsid w:val="00605862"/>
    <w:rsid w:val="00607047"/>
    <w:rsid w:val="00607084"/>
    <w:rsid w:val="00607548"/>
    <w:rsid w:val="0061182C"/>
    <w:rsid w:val="00611F1A"/>
    <w:rsid w:val="00613E47"/>
    <w:rsid w:val="00613FD4"/>
    <w:rsid w:val="006160F5"/>
    <w:rsid w:val="006169BF"/>
    <w:rsid w:val="006169DF"/>
    <w:rsid w:val="006173F7"/>
    <w:rsid w:val="006207E4"/>
    <w:rsid w:val="0062082A"/>
    <w:rsid w:val="006216CB"/>
    <w:rsid w:val="006227A4"/>
    <w:rsid w:val="00623047"/>
    <w:rsid w:val="00624EA1"/>
    <w:rsid w:val="00625BF6"/>
    <w:rsid w:val="00626009"/>
    <w:rsid w:val="006265F8"/>
    <w:rsid w:val="006271D2"/>
    <w:rsid w:val="0062799B"/>
    <w:rsid w:val="00631114"/>
    <w:rsid w:val="00632662"/>
    <w:rsid w:val="006327A6"/>
    <w:rsid w:val="00632AA1"/>
    <w:rsid w:val="0063387F"/>
    <w:rsid w:val="00633E1E"/>
    <w:rsid w:val="00633F4C"/>
    <w:rsid w:val="00635E24"/>
    <w:rsid w:val="006419C8"/>
    <w:rsid w:val="006458E8"/>
    <w:rsid w:val="00645F03"/>
    <w:rsid w:val="00646289"/>
    <w:rsid w:val="00646FA9"/>
    <w:rsid w:val="0064747F"/>
    <w:rsid w:val="006475B4"/>
    <w:rsid w:val="0065017B"/>
    <w:rsid w:val="00650467"/>
    <w:rsid w:val="00653621"/>
    <w:rsid w:val="00654EC0"/>
    <w:rsid w:val="0065578C"/>
    <w:rsid w:val="00655FC7"/>
    <w:rsid w:val="00656434"/>
    <w:rsid w:val="006569A4"/>
    <w:rsid w:val="00656BD5"/>
    <w:rsid w:val="00656C78"/>
    <w:rsid w:val="0066013E"/>
    <w:rsid w:val="0066094C"/>
    <w:rsid w:val="0066288F"/>
    <w:rsid w:val="00662B20"/>
    <w:rsid w:val="00662E20"/>
    <w:rsid w:val="006637AE"/>
    <w:rsid w:val="006659C1"/>
    <w:rsid w:val="0066650D"/>
    <w:rsid w:val="00666A59"/>
    <w:rsid w:val="00671979"/>
    <w:rsid w:val="00672693"/>
    <w:rsid w:val="006733E6"/>
    <w:rsid w:val="006738A2"/>
    <w:rsid w:val="00673B28"/>
    <w:rsid w:val="00673D24"/>
    <w:rsid w:val="006747B6"/>
    <w:rsid w:val="006749A8"/>
    <w:rsid w:val="0067566F"/>
    <w:rsid w:val="00675858"/>
    <w:rsid w:val="00675DBB"/>
    <w:rsid w:val="0067621C"/>
    <w:rsid w:val="0067636A"/>
    <w:rsid w:val="00676DC5"/>
    <w:rsid w:val="00676F6A"/>
    <w:rsid w:val="006811A6"/>
    <w:rsid w:val="006814F0"/>
    <w:rsid w:val="00681C00"/>
    <w:rsid w:val="006828F4"/>
    <w:rsid w:val="00682D2B"/>
    <w:rsid w:val="00683581"/>
    <w:rsid w:val="006849A4"/>
    <w:rsid w:val="006852CA"/>
    <w:rsid w:val="00685DC2"/>
    <w:rsid w:val="006869C4"/>
    <w:rsid w:val="00687E7C"/>
    <w:rsid w:val="00690B55"/>
    <w:rsid w:val="00690DC0"/>
    <w:rsid w:val="0069122B"/>
    <w:rsid w:val="006918F5"/>
    <w:rsid w:val="006923EA"/>
    <w:rsid w:val="00692CD3"/>
    <w:rsid w:val="0069398F"/>
    <w:rsid w:val="00693C7F"/>
    <w:rsid w:val="00695074"/>
    <w:rsid w:val="00695DDB"/>
    <w:rsid w:val="0069614B"/>
    <w:rsid w:val="00697C55"/>
    <w:rsid w:val="006A1113"/>
    <w:rsid w:val="006A1B4D"/>
    <w:rsid w:val="006A2951"/>
    <w:rsid w:val="006A3C12"/>
    <w:rsid w:val="006A5E68"/>
    <w:rsid w:val="006A6514"/>
    <w:rsid w:val="006A6A22"/>
    <w:rsid w:val="006B1ACC"/>
    <w:rsid w:val="006B1E5F"/>
    <w:rsid w:val="006B3067"/>
    <w:rsid w:val="006B34B9"/>
    <w:rsid w:val="006B357B"/>
    <w:rsid w:val="006B3B2F"/>
    <w:rsid w:val="006B408A"/>
    <w:rsid w:val="006B7215"/>
    <w:rsid w:val="006B76F1"/>
    <w:rsid w:val="006C0652"/>
    <w:rsid w:val="006C2389"/>
    <w:rsid w:val="006C3B45"/>
    <w:rsid w:val="006C4890"/>
    <w:rsid w:val="006C614C"/>
    <w:rsid w:val="006D076F"/>
    <w:rsid w:val="006D1356"/>
    <w:rsid w:val="006D1B6C"/>
    <w:rsid w:val="006D273F"/>
    <w:rsid w:val="006D4D0D"/>
    <w:rsid w:val="006D662D"/>
    <w:rsid w:val="006D6AAF"/>
    <w:rsid w:val="006D6E42"/>
    <w:rsid w:val="006D6E5F"/>
    <w:rsid w:val="006D7CEA"/>
    <w:rsid w:val="006E0F93"/>
    <w:rsid w:val="006E4C63"/>
    <w:rsid w:val="006F0969"/>
    <w:rsid w:val="006F0BD4"/>
    <w:rsid w:val="006F1190"/>
    <w:rsid w:val="006F23B9"/>
    <w:rsid w:val="006F2D0D"/>
    <w:rsid w:val="006F4433"/>
    <w:rsid w:val="006F5CC0"/>
    <w:rsid w:val="006F6DE6"/>
    <w:rsid w:val="007033DA"/>
    <w:rsid w:val="00704090"/>
    <w:rsid w:val="007046FD"/>
    <w:rsid w:val="0070470E"/>
    <w:rsid w:val="00704CC6"/>
    <w:rsid w:val="00705DC8"/>
    <w:rsid w:val="007062B6"/>
    <w:rsid w:val="007065C7"/>
    <w:rsid w:val="00706C7C"/>
    <w:rsid w:val="00706EC9"/>
    <w:rsid w:val="0071060B"/>
    <w:rsid w:val="00710CBB"/>
    <w:rsid w:val="00712C80"/>
    <w:rsid w:val="007141D2"/>
    <w:rsid w:val="00714BB4"/>
    <w:rsid w:val="007157F2"/>
    <w:rsid w:val="00715812"/>
    <w:rsid w:val="007165E5"/>
    <w:rsid w:val="00717126"/>
    <w:rsid w:val="007174A8"/>
    <w:rsid w:val="00721364"/>
    <w:rsid w:val="00721755"/>
    <w:rsid w:val="007234BE"/>
    <w:rsid w:val="0072468D"/>
    <w:rsid w:val="00724B43"/>
    <w:rsid w:val="00725685"/>
    <w:rsid w:val="0072688A"/>
    <w:rsid w:val="0073429D"/>
    <w:rsid w:val="00734517"/>
    <w:rsid w:val="00735CA1"/>
    <w:rsid w:val="007367EA"/>
    <w:rsid w:val="0074284F"/>
    <w:rsid w:val="007428E3"/>
    <w:rsid w:val="00743A99"/>
    <w:rsid w:val="00743D39"/>
    <w:rsid w:val="00744772"/>
    <w:rsid w:val="00744B65"/>
    <w:rsid w:val="007464E6"/>
    <w:rsid w:val="007471B6"/>
    <w:rsid w:val="00747AF7"/>
    <w:rsid w:val="007508B5"/>
    <w:rsid w:val="00751F4A"/>
    <w:rsid w:val="007541E1"/>
    <w:rsid w:val="00755ACA"/>
    <w:rsid w:val="007569C4"/>
    <w:rsid w:val="00756D98"/>
    <w:rsid w:val="007570B0"/>
    <w:rsid w:val="00757282"/>
    <w:rsid w:val="007578BE"/>
    <w:rsid w:val="00760344"/>
    <w:rsid w:val="00762190"/>
    <w:rsid w:val="00762A23"/>
    <w:rsid w:val="007639E6"/>
    <w:rsid w:val="007650F2"/>
    <w:rsid w:val="00765542"/>
    <w:rsid w:val="00765606"/>
    <w:rsid w:val="00765C82"/>
    <w:rsid w:val="00766830"/>
    <w:rsid w:val="00767B0C"/>
    <w:rsid w:val="00770050"/>
    <w:rsid w:val="00770145"/>
    <w:rsid w:val="007707DB"/>
    <w:rsid w:val="00773AE0"/>
    <w:rsid w:val="00774B56"/>
    <w:rsid w:val="007751FE"/>
    <w:rsid w:val="0077532E"/>
    <w:rsid w:val="0077534A"/>
    <w:rsid w:val="00775A77"/>
    <w:rsid w:val="00776697"/>
    <w:rsid w:val="007768DB"/>
    <w:rsid w:val="00780D7A"/>
    <w:rsid w:val="00781089"/>
    <w:rsid w:val="00782075"/>
    <w:rsid w:val="00783456"/>
    <w:rsid w:val="00784C9D"/>
    <w:rsid w:val="00785881"/>
    <w:rsid w:val="007861E4"/>
    <w:rsid w:val="0078648B"/>
    <w:rsid w:val="0078722D"/>
    <w:rsid w:val="00787428"/>
    <w:rsid w:val="00790007"/>
    <w:rsid w:val="00790140"/>
    <w:rsid w:val="00790668"/>
    <w:rsid w:val="00791408"/>
    <w:rsid w:val="00792ABE"/>
    <w:rsid w:val="0079658C"/>
    <w:rsid w:val="007974F8"/>
    <w:rsid w:val="007A0441"/>
    <w:rsid w:val="007A175D"/>
    <w:rsid w:val="007A231E"/>
    <w:rsid w:val="007A239A"/>
    <w:rsid w:val="007A2632"/>
    <w:rsid w:val="007A2DDD"/>
    <w:rsid w:val="007A46C8"/>
    <w:rsid w:val="007A4962"/>
    <w:rsid w:val="007A4E4E"/>
    <w:rsid w:val="007A5A13"/>
    <w:rsid w:val="007B0663"/>
    <w:rsid w:val="007B34EE"/>
    <w:rsid w:val="007B3A59"/>
    <w:rsid w:val="007B49F5"/>
    <w:rsid w:val="007B52E6"/>
    <w:rsid w:val="007C1505"/>
    <w:rsid w:val="007C1624"/>
    <w:rsid w:val="007C24BF"/>
    <w:rsid w:val="007C254C"/>
    <w:rsid w:val="007C2939"/>
    <w:rsid w:val="007C2D16"/>
    <w:rsid w:val="007C6930"/>
    <w:rsid w:val="007C7E79"/>
    <w:rsid w:val="007D10E3"/>
    <w:rsid w:val="007D2540"/>
    <w:rsid w:val="007D4386"/>
    <w:rsid w:val="007D5040"/>
    <w:rsid w:val="007D5F72"/>
    <w:rsid w:val="007D7915"/>
    <w:rsid w:val="007E0944"/>
    <w:rsid w:val="007E0AE0"/>
    <w:rsid w:val="007E0ED9"/>
    <w:rsid w:val="007E4524"/>
    <w:rsid w:val="007E466C"/>
    <w:rsid w:val="007E6E5C"/>
    <w:rsid w:val="007E773A"/>
    <w:rsid w:val="007E785B"/>
    <w:rsid w:val="007E78DF"/>
    <w:rsid w:val="007E7DDF"/>
    <w:rsid w:val="007F0373"/>
    <w:rsid w:val="007F263C"/>
    <w:rsid w:val="007F673D"/>
    <w:rsid w:val="007F754A"/>
    <w:rsid w:val="007F75F7"/>
    <w:rsid w:val="007F7AB0"/>
    <w:rsid w:val="0080018D"/>
    <w:rsid w:val="008004BC"/>
    <w:rsid w:val="00802B8B"/>
    <w:rsid w:val="008038AC"/>
    <w:rsid w:val="008047FD"/>
    <w:rsid w:val="00805572"/>
    <w:rsid w:val="00806592"/>
    <w:rsid w:val="00810ABB"/>
    <w:rsid w:val="00812553"/>
    <w:rsid w:val="00812712"/>
    <w:rsid w:val="00812936"/>
    <w:rsid w:val="008142C6"/>
    <w:rsid w:val="008149F5"/>
    <w:rsid w:val="00814AB2"/>
    <w:rsid w:val="00814F83"/>
    <w:rsid w:val="00815152"/>
    <w:rsid w:val="0081533F"/>
    <w:rsid w:val="008166FB"/>
    <w:rsid w:val="008168B6"/>
    <w:rsid w:val="00816D1E"/>
    <w:rsid w:val="00817EDC"/>
    <w:rsid w:val="00817F62"/>
    <w:rsid w:val="008207BE"/>
    <w:rsid w:val="00820D89"/>
    <w:rsid w:val="00821D25"/>
    <w:rsid w:val="00822E14"/>
    <w:rsid w:val="0082567A"/>
    <w:rsid w:val="00825983"/>
    <w:rsid w:val="008271A7"/>
    <w:rsid w:val="00827A29"/>
    <w:rsid w:val="0083022E"/>
    <w:rsid w:val="008306B1"/>
    <w:rsid w:val="00835A52"/>
    <w:rsid w:val="00835EED"/>
    <w:rsid w:val="00836946"/>
    <w:rsid w:val="00840F34"/>
    <w:rsid w:val="0084108F"/>
    <w:rsid w:val="00841479"/>
    <w:rsid w:val="008417B2"/>
    <w:rsid w:val="00842E76"/>
    <w:rsid w:val="008432DB"/>
    <w:rsid w:val="00846669"/>
    <w:rsid w:val="008502A3"/>
    <w:rsid w:val="00850C8D"/>
    <w:rsid w:val="008510F6"/>
    <w:rsid w:val="008518BC"/>
    <w:rsid w:val="00852EFA"/>
    <w:rsid w:val="00853A29"/>
    <w:rsid w:val="00855419"/>
    <w:rsid w:val="00857064"/>
    <w:rsid w:val="0085793C"/>
    <w:rsid w:val="00860B4E"/>
    <w:rsid w:val="00861488"/>
    <w:rsid w:val="0086254A"/>
    <w:rsid w:val="0086335C"/>
    <w:rsid w:val="00865368"/>
    <w:rsid w:val="00866624"/>
    <w:rsid w:val="0087141E"/>
    <w:rsid w:val="00871D02"/>
    <w:rsid w:val="00871F63"/>
    <w:rsid w:val="008728E4"/>
    <w:rsid w:val="00874379"/>
    <w:rsid w:val="00874CD8"/>
    <w:rsid w:val="00875ED8"/>
    <w:rsid w:val="008762B1"/>
    <w:rsid w:val="00876790"/>
    <w:rsid w:val="00877018"/>
    <w:rsid w:val="00877655"/>
    <w:rsid w:val="008813AD"/>
    <w:rsid w:val="008817EE"/>
    <w:rsid w:val="00881E6F"/>
    <w:rsid w:val="008830AC"/>
    <w:rsid w:val="008848EA"/>
    <w:rsid w:val="00886C86"/>
    <w:rsid w:val="00887B6B"/>
    <w:rsid w:val="00887E92"/>
    <w:rsid w:val="008900CC"/>
    <w:rsid w:val="00891394"/>
    <w:rsid w:val="00891D89"/>
    <w:rsid w:val="0089430F"/>
    <w:rsid w:val="0089527B"/>
    <w:rsid w:val="00895457"/>
    <w:rsid w:val="00896B15"/>
    <w:rsid w:val="00897E03"/>
    <w:rsid w:val="008A073B"/>
    <w:rsid w:val="008A1071"/>
    <w:rsid w:val="008A155D"/>
    <w:rsid w:val="008A1961"/>
    <w:rsid w:val="008A39E7"/>
    <w:rsid w:val="008A5A64"/>
    <w:rsid w:val="008A5CAF"/>
    <w:rsid w:val="008A5D88"/>
    <w:rsid w:val="008A71A5"/>
    <w:rsid w:val="008A76E9"/>
    <w:rsid w:val="008A7983"/>
    <w:rsid w:val="008A7C7F"/>
    <w:rsid w:val="008B08B0"/>
    <w:rsid w:val="008B1843"/>
    <w:rsid w:val="008B1D2B"/>
    <w:rsid w:val="008B42BF"/>
    <w:rsid w:val="008B61DC"/>
    <w:rsid w:val="008B7A29"/>
    <w:rsid w:val="008C054B"/>
    <w:rsid w:val="008C0864"/>
    <w:rsid w:val="008C089A"/>
    <w:rsid w:val="008C0962"/>
    <w:rsid w:val="008C0F59"/>
    <w:rsid w:val="008C1331"/>
    <w:rsid w:val="008C18D9"/>
    <w:rsid w:val="008C2870"/>
    <w:rsid w:val="008C3541"/>
    <w:rsid w:val="008C3A8B"/>
    <w:rsid w:val="008C3C62"/>
    <w:rsid w:val="008C40B1"/>
    <w:rsid w:val="008C712E"/>
    <w:rsid w:val="008D0359"/>
    <w:rsid w:val="008D162D"/>
    <w:rsid w:val="008D2591"/>
    <w:rsid w:val="008D3A9D"/>
    <w:rsid w:val="008D6E5B"/>
    <w:rsid w:val="008D75F8"/>
    <w:rsid w:val="008D77D1"/>
    <w:rsid w:val="008E08FF"/>
    <w:rsid w:val="008E2D52"/>
    <w:rsid w:val="008E3B64"/>
    <w:rsid w:val="008E44F8"/>
    <w:rsid w:val="008E45DF"/>
    <w:rsid w:val="008E480D"/>
    <w:rsid w:val="008E5707"/>
    <w:rsid w:val="008E663E"/>
    <w:rsid w:val="008E67FB"/>
    <w:rsid w:val="008E7DF8"/>
    <w:rsid w:val="008F0819"/>
    <w:rsid w:val="008F0BCD"/>
    <w:rsid w:val="008F380E"/>
    <w:rsid w:val="008F3DDF"/>
    <w:rsid w:val="008F4BB8"/>
    <w:rsid w:val="008F65C1"/>
    <w:rsid w:val="008F690B"/>
    <w:rsid w:val="008F6FF2"/>
    <w:rsid w:val="008F7369"/>
    <w:rsid w:val="008F7D21"/>
    <w:rsid w:val="00900236"/>
    <w:rsid w:val="00900C95"/>
    <w:rsid w:val="00900F83"/>
    <w:rsid w:val="00902675"/>
    <w:rsid w:val="00902BCE"/>
    <w:rsid w:val="009046E2"/>
    <w:rsid w:val="00906450"/>
    <w:rsid w:val="009064B6"/>
    <w:rsid w:val="009065ED"/>
    <w:rsid w:val="0091057B"/>
    <w:rsid w:val="0091191F"/>
    <w:rsid w:val="00911A7A"/>
    <w:rsid w:val="009130D5"/>
    <w:rsid w:val="009143C7"/>
    <w:rsid w:val="00915159"/>
    <w:rsid w:val="00916582"/>
    <w:rsid w:val="009174C7"/>
    <w:rsid w:val="00917623"/>
    <w:rsid w:val="00921707"/>
    <w:rsid w:val="009229C3"/>
    <w:rsid w:val="009229CD"/>
    <w:rsid w:val="00922A1D"/>
    <w:rsid w:val="009232EC"/>
    <w:rsid w:val="009236FE"/>
    <w:rsid w:val="009269ED"/>
    <w:rsid w:val="00926D1E"/>
    <w:rsid w:val="00926FD8"/>
    <w:rsid w:val="009274BC"/>
    <w:rsid w:val="009306C3"/>
    <w:rsid w:val="009337DA"/>
    <w:rsid w:val="00933FDB"/>
    <w:rsid w:val="009343A6"/>
    <w:rsid w:val="00935719"/>
    <w:rsid w:val="00935ED9"/>
    <w:rsid w:val="00935FCD"/>
    <w:rsid w:val="00936B8D"/>
    <w:rsid w:val="00937348"/>
    <w:rsid w:val="00937A18"/>
    <w:rsid w:val="009413F7"/>
    <w:rsid w:val="00943C99"/>
    <w:rsid w:val="009448EB"/>
    <w:rsid w:val="009451A5"/>
    <w:rsid w:val="00947A51"/>
    <w:rsid w:val="00951677"/>
    <w:rsid w:val="00951BF4"/>
    <w:rsid w:val="00956120"/>
    <w:rsid w:val="0095659C"/>
    <w:rsid w:val="009567B1"/>
    <w:rsid w:val="0095696B"/>
    <w:rsid w:val="00957E9F"/>
    <w:rsid w:val="00957F11"/>
    <w:rsid w:val="009604F4"/>
    <w:rsid w:val="00960619"/>
    <w:rsid w:val="00960890"/>
    <w:rsid w:val="009618BE"/>
    <w:rsid w:val="00961FF8"/>
    <w:rsid w:val="00962E8F"/>
    <w:rsid w:val="009658C5"/>
    <w:rsid w:val="00965FA9"/>
    <w:rsid w:val="0096685B"/>
    <w:rsid w:val="009673FC"/>
    <w:rsid w:val="00970677"/>
    <w:rsid w:val="009715FE"/>
    <w:rsid w:val="009717B5"/>
    <w:rsid w:val="00971B7F"/>
    <w:rsid w:val="00971D8E"/>
    <w:rsid w:val="00972591"/>
    <w:rsid w:val="00972650"/>
    <w:rsid w:val="009730A1"/>
    <w:rsid w:val="00974B74"/>
    <w:rsid w:val="00974D98"/>
    <w:rsid w:val="009750E3"/>
    <w:rsid w:val="0097595E"/>
    <w:rsid w:val="00975A18"/>
    <w:rsid w:val="00975A96"/>
    <w:rsid w:val="00975ABA"/>
    <w:rsid w:val="00976F60"/>
    <w:rsid w:val="00985D26"/>
    <w:rsid w:val="00986268"/>
    <w:rsid w:val="00986DC3"/>
    <w:rsid w:val="00986EA6"/>
    <w:rsid w:val="00987154"/>
    <w:rsid w:val="00990749"/>
    <w:rsid w:val="009908F1"/>
    <w:rsid w:val="0099100D"/>
    <w:rsid w:val="00992D38"/>
    <w:rsid w:val="0099356B"/>
    <w:rsid w:val="009937EB"/>
    <w:rsid w:val="00995A2E"/>
    <w:rsid w:val="00995B0B"/>
    <w:rsid w:val="00996852"/>
    <w:rsid w:val="00997D52"/>
    <w:rsid w:val="009A420A"/>
    <w:rsid w:val="009A49CF"/>
    <w:rsid w:val="009A65D2"/>
    <w:rsid w:val="009A7C6E"/>
    <w:rsid w:val="009B1354"/>
    <w:rsid w:val="009B1417"/>
    <w:rsid w:val="009B21C1"/>
    <w:rsid w:val="009B288E"/>
    <w:rsid w:val="009B3B86"/>
    <w:rsid w:val="009B42AE"/>
    <w:rsid w:val="009B4753"/>
    <w:rsid w:val="009B48C9"/>
    <w:rsid w:val="009B4E34"/>
    <w:rsid w:val="009B5CDC"/>
    <w:rsid w:val="009B6283"/>
    <w:rsid w:val="009C0CCC"/>
    <w:rsid w:val="009C21AF"/>
    <w:rsid w:val="009C2703"/>
    <w:rsid w:val="009C2BC7"/>
    <w:rsid w:val="009C3174"/>
    <w:rsid w:val="009C3F19"/>
    <w:rsid w:val="009C452A"/>
    <w:rsid w:val="009C4818"/>
    <w:rsid w:val="009C5309"/>
    <w:rsid w:val="009C5CE7"/>
    <w:rsid w:val="009C5D76"/>
    <w:rsid w:val="009C780B"/>
    <w:rsid w:val="009D0AC1"/>
    <w:rsid w:val="009D0EE2"/>
    <w:rsid w:val="009D25A6"/>
    <w:rsid w:val="009D265A"/>
    <w:rsid w:val="009D3BB6"/>
    <w:rsid w:val="009D4B33"/>
    <w:rsid w:val="009D5BF1"/>
    <w:rsid w:val="009D5F5E"/>
    <w:rsid w:val="009D6CD3"/>
    <w:rsid w:val="009D790B"/>
    <w:rsid w:val="009E221F"/>
    <w:rsid w:val="009E2CE0"/>
    <w:rsid w:val="009E316D"/>
    <w:rsid w:val="009E5CF4"/>
    <w:rsid w:val="009E65A0"/>
    <w:rsid w:val="009E7806"/>
    <w:rsid w:val="009E7AC3"/>
    <w:rsid w:val="009F14B5"/>
    <w:rsid w:val="009F1A42"/>
    <w:rsid w:val="009F2497"/>
    <w:rsid w:val="009F28D7"/>
    <w:rsid w:val="009F2AF1"/>
    <w:rsid w:val="009F2BCF"/>
    <w:rsid w:val="009F4040"/>
    <w:rsid w:val="009F51FA"/>
    <w:rsid w:val="009F6678"/>
    <w:rsid w:val="009F6E27"/>
    <w:rsid w:val="00A01084"/>
    <w:rsid w:val="00A01EA2"/>
    <w:rsid w:val="00A026CE"/>
    <w:rsid w:val="00A031A5"/>
    <w:rsid w:val="00A03F56"/>
    <w:rsid w:val="00A05017"/>
    <w:rsid w:val="00A0501A"/>
    <w:rsid w:val="00A06DC1"/>
    <w:rsid w:val="00A06E1D"/>
    <w:rsid w:val="00A07FC5"/>
    <w:rsid w:val="00A104DB"/>
    <w:rsid w:val="00A12D3C"/>
    <w:rsid w:val="00A13125"/>
    <w:rsid w:val="00A13276"/>
    <w:rsid w:val="00A13C7D"/>
    <w:rsid w:val="00A1546F"/>
    <w:rsid w:val="00A1646D"/>
    <w:rsid w:val="00A171FA"/>
    <w:rsid w:val="00A1753B"/>
    <w:rsid w:val="00A1787F"/>
    <w:rsid w:val="00A20610"/>
    <w:rsid w:val="00A208BF"/>
    <w:rsid w:val="00A209CD"/>
    <w:rsid w:val="00A22D92"/>
    <w:rsid w:val="00A22F4C"/>
    <w:rsid w:val="00A22F52"/>
    <w:rsid w:val="00A23E3C"/>
    <w:rsid w:val="00A25A76"/>
    <w:rsid w:val="00A26176"/>
    <w:rsid w:val="00A2617C"/>
    <w:rsid w:val="00A268E9"/>
    <w:rsid w:val="00A301BF"/>
    <w:rsid w:val="00A30E39"/>
    <w:rsid w:val="00A316F4"/>
    <w:rsid w:val="00A34FF7"/>
    <w:rsid w:val="00A36632"/>
    <w:rsid w:val="00A36EDA"/>
    <w:rsid w:val="00A37414"/>
    <w:rsid w:val="00A4065B"/>
    <w:rsid w:val="00A407C3"/>
    <w:rsid w:val="00A40B68"/>
    <w:rsid w:val="00A40E91"/>
    <w:rsid w:val="00A40FF0"/>
    <w:rsid w:val="00A4123F"/>
    <w:rsid w:val="00A414B1"/>
    <w:rsid w:val="00A418FD"/>
    <w:rsid w:val="00A41980"/>
    <w:rsid w:val="00A41C0B"/>
    <w:rsid w:val="00A41E44"/>
    <w:rsid w:val="00A42330"/>
    <w:rsid w:val="00A4337B"/>
    <w:rsid w:val="00A43A64"/>
    <w:rsid w:val="00A43C6A"/>
    <w:rsid w:val="00A4481D"/>
    <w:rsid w:val="00A44B7E"/>
    <w:rsid w:val="00A4511B"/>
    <w:rsid w:val="00A46131"/>
    <w:rsid w:val="00A468BB"/>
    <w:rsid w:val="00A46DEA"/>
    <w:rsid w:val="00A47DAF"/>
    <w:rsid w:val="00A50864"/>
    <w:rsid w:val="00A51320"/>
    <w:rsid w:val="00A516DC"/>
    <w:rsid w:val="00A51A25"/>
    <w:rsid w:val="00A52FAC"/>
    <w:rsid w:val="00A53CF4"/>
    <w:rsid w:val="00A5415F"/>
    <w:rsid w:val="00A54233"/>
    <w:rsid w:val="00A54998"/>
    <w:rsid w:val="00A558CA"/>
    <w:rsid w:val="00A55A98"/>
    <w:rsid w:val="00A563AA"/>
    <w:rsid w:val="00A60CB5"/>
    <w:rsid w:val="00A60E52"/>
    <w:rsid w:val="00A60FD9"/>
    <w:rsid w:val="00A64BE7"/>
    <w:rsid w:val="00A6541E"/>
    <w:rsid w:val="00A65E04"/>
    <w:rsid w:val="00A66650"/>
    <w:rsid w:val="00A67A4C"/>
    <w:rsid w:val="00A70FC0"/>
    <w:rsid w:val="00A727D4"/>
    <w:rsid w:val="00A72C6A"/>
    <w:rsid w:val="00A73D11"/>
    <w:rsid w:val="00A7486A"/>
    <w:rsid w:val="00A753F4"/>
    <w:rsid w:val="00A75AAD"/>
    <w:rsid w:val="00A75CA7"/>
    <w:rsid w:val="00A76615"/>
    <w:rsid w:val="00A767BF"/>
    <w:rsid w:val="00A77585"/>
    <w:rsid w:val="00A80A28"/>
    <w:rsid w:val="00A80B9C"/>
    <w:rsid w:val="00A81C59"/>
    <w:rsid w:val="00A82A69"/>
    <w:rsid w:val="00A853A1"/>
    <w:rsid w:val="00A85830"/>
    <w:rsid w:val="00A85F7A"/>
    <w:rsid w:val="00A903DA"/>
    <w:rsid w:val="00A911F7"/>
    <w:rsid w:val="00A92D18"/>
    <w:rsid w:val="00A93024"/>
    <w:rsid w:val="00A94F54"/>
    <w:rsid w:val="00A95BCA"/>
    <w:rsid w:val="00A972A5"/>
    <w:rsid w:val="00A97DAA"/>
    <w:rsid w:val="00A97F39"/>
    <w:rsid w:val="00AA048E"/>
    <w:rsid w:val="00AA0656"/>
    <w:rsid w:val="00AA0DEE"/>
    <w:rsid w:val="00AA199B"/>
    <w:rsid w:val="00AA2A5E"/>
    <w:rsid w:val="00AA2BDD"/>
    <w:rsid w:val="00AA2EA2"/>
    <w:rsid w:val="00AA3113"/>
    <w:rsid w:val="00AA3FE5"/>
    <w:rsid w:val="00AA4882"/>
    <w:rsid w:val="00AA5528"/>
    <w:rsid w:val="00AA5A22"/>
    <w:rsid w:val="00AA7C1F"/>
    <w:rsid w:val="00AB0064"/>
    <w:rsid w:val="00AB01E1"/>
    <w:rsid w:val="00AB2C26"/>
    <w:rsid w:val="00AB3AAC"/>
    <w:rsid w:val="00AB3AE4"/>
    <w:rsid w:val="00AB57EA"/>
    <w:rsid w:val="00AB5942"/>
    <w:rsid w:val="00AB627D"/>
    <w:rsid w:val="00AB6921"/>
    <w:rsid w:val="00AB7844"/>
    <w:rsid w:val="00AC0169"/>
    <w:rsid w:val="00AC01C9"/>
    <w:rsid w:val="00AC1EFC"/>
    <w:rsid w:val="00AC2AEA"/>
    <w:rsid w:val="00AC3D78"/>
    <w:rsid w:val="00AC4A87"/>
    <w:rsid w:val="00AC6910"/>
    <w:rsid w:val="00AC691A"/>
    <w:rsid w:val="00AD1FEE"/>
    <w:rsid w:val="00AD36CF"/>
    <w:rsid w:val="00AD380D"/>
    <w:rsid w:val="00AD6927"/>
    <w:rsid w:val="00AD7B49"/>
    <w:rsid w:val="00AE152F"/>
    <w:rsid w:val="00AE270D"/>
    <w:rsid w:val="00AE325F"/>
    <w:rsid w:val="00AE3893"/>
    <w:rsid w:val="00AE55BA"/>
    <w:rsid w:val="00AE5A4A"/>
    <w:rsid w:val="00AE75AE"/>
    <w:rsid w:val="00AF06AB"/>
    <w:rsid w:val="00AF0A73"/>
    <w:rsid w:val="00AF0FE0"/>
    <w:rsid w:val="00AF2CA0"/>
    <w:rsid w:val="00AF5B3A"/>
    <w:rsid w:val="00AF626F"/>
    <w:rsid w:val="00AF68F9"/>
    <w:rsid w:val="00B008FE"/>
    <w:rsid w:val="00B0281F"/>
    <w:rsid w:val="00B03522"/>
    <w:rsid w:val="00B03B46"/>
    <w:rsid w:val="00B04297"/>
    <w:rsid w:val="00B05069"/>
    <w:rsid w:val="00B052BD"/>
    <w:rsid w:val="00B05402"/>
    <w:rsid w:val="00B066AA"/>
    <w:rsid w:val="00B06E42"/>
    <w:rsid w:val="00B105B9"/>
    <w:rsid w:val="00B10CBE"/>
    <w:rsid w:val="00B10E7C"/>
    <w:rsid w:val="00B110EE"/>
    <w:rsid w:val="00B12E27"/>
    <w:rsid w:val="00B163C5"/>
    <w:rsid w:val="00B17D89"/>
    <w:rsid w:val="00B203CC"/>
    <w:rsid w:val="00B20CEC"/>
    <w:rsid w:val="00B213EE"/>
    <w:rsid w:val="00B21459"/>
    <w:rsid w:val="00B21E3D"/>
    <w:rsid w:val="00B225C5"/>
    <w:rsid w:val="00B22635"/>
    <w:rsid w:val="00B22D03"/>
    <w:rsid w:val="00B23493"/>
    <w:rsid w:val="00B23699"/>
    <w:rsid w:val="00B24D7C"/>
    <w:rsid w:val="00B2610A"/>
    <w:rsid w:val="00B3165D"/>
    <w:rsid w:val="00B3173D"/>
    <w:rsid w:val="00B321A0"/>
    <w:rsid w:val="00B32213"/>
    <w:rsid w:val="00B326F1"/>
    <w:rsid w:val="00B32EB8"/>
    <w:rsid w:val="00B3348C"/>
    <w:rsid w:val="00B341FA"/>
    <w:rsid w:val="00B342F7"/>
    <w:rsid w:val="00B34963"/>
    <w:rsid w:val="00B34B1D"/>
    <w:rsid w:val="00B34E1C"/>
    <w:rsid w:val="00B35120"/>
    <w:rsid w:val="00B35AFB"/>
    <w:rsid w:val="00B35BA9"/>
    <w:rsid w:val="00B36CB1"/>
    <w:rsid w:val="00B40B42"/>
    <w:rsid w:val="00B4450D"/>
    <w:rsid w:val="00B445F0"/>
    <w:rsid w:val="00B44BB0"/>
    <w:rsid w:val="00B44F37"/>
    <w:rsid w:val="00B5006D"/>
    <w:rsid w:val="00B502BE"/>
    <w:rsid w:val="00B5069D"/>
    <w:rsid w:val="00B51832"/>
    <w:rsid w:val="00B52C3A"/>
    <w:rsid w:val="00B530DB"/>
    <w:rsid w:val="00B53350"/>
    <w:rsid w:val="00B54545"/>
    <w:rsid w:val="00B54F8C"/>
    <w:rsid w:val="00B55252"/>
    <w:rsid w:val="00B55296"/>
    <w:rsid w:val="00B554BC"/>
    <w:rsid w:val="00B5557B"/>
    <w:rsid w:val="00B55D27"/>
    <w:rsid w:val="00B56B47"/>
    <w:rsid w:val="00B60187"/>
    <w:rsid w:val="00B608FF"/>
    <w:rsid w:val="00B63505"/>
    <w:rsid w:val="00B63A49"/>
    <w:rsid w:val="00B6473A"/>
    <w:rsid w:val="00B64F4E"/>
    <w:rsid w:val="00B6558E"/>
    <w:rsid w:val="00B656DC"/>
    <w:rsid w:val="00B66629"/>
    <w:rsid w:val="00B6757C"/>
    <w:rsid w:val="00B675A1"/>
    <w:rsid w:val="00B678B1"/>
    <w:rsid w:val="00B67F0F"/>
    <w:rsid w:val="00B705F2"/>
    <w:rsid w:val="00B7073C"/>
    <w:rsid w:val="00B70C96"/>
    <w:rsid w:val="00B70DBF"/>
    <w:rsid w:val="00B71516"/>
    <w:rsid w:val="00B7185E"/>
    <w:rsid w:val="00B71CC9"/>
    <w:rsid w:val="00B71E9A"/>
    <w:rsid w:val="00B72A36"/>
    <w:rsid w:val="00B72DF9"/>
    <w:rsid w:val="00B73044"/>
    <w:rsid w:val="00B73757"/>
    <w:rsid w:val="00B749AD"/>
    <w:rsid w:val="00B77934"/>
    <w:rsid w:val="00B803A1"/>
    <w:rsid w:val="00B8073C"/>
    <w:rsid w:val="00B80984"/>
    <w:rsid w:val="00B80D68"/>
    <w:rsid w:val="00B815C0"/>
    <w:rsid w:val="00B85178"/>
    <w:rsid w:val="00B86468"/>
    <w:rsid w:val="00B86B40"/>
    <w:rsid w:val="00B86CB6"/>
    <w:rsid w:val="00B86EE1"/>
    <w:rsid w:val="00B8702B"/>
    <w:rsid w:val="00B87748"/>
    <w:rsid w:val="00B902C2"/>
    <w:rsid w:val="00B9092B"/>
    <w:rsid w:val="00B90957"/>
    <w:rsid w:val="00B9535D"/>
    <w:rsid w:val="00B97045"/>
    <w:rsid w:val="00B97DC1"/>
    <w:rsid w:val="00BA03AA"/>
    <w:rsid w:val="00BA077F"/>
    <w:rsid w:val="00BA07C7"/>
    <w:rsid w:val="00BA0A4B"/>
    <w:rsid w:val="00BA0B2E"/>
    <w:rsid w:val="00BA19EE"/>
    <w:rsid w:val="00BA386E"/>
    <w:rsid w:val="00BA3E8E"/>
    <w:rsid w:val="00BA5DDC"/>
    <w:rsid w:val="00BA5EAC"/>
    <w:rsid w:val="00BA6217"/>
    <w:rsid w:val="00BA6CCA"/>
    <w:rsid w:val="00BB370C"/>
    <w:rsid w:val="00BB5028"/>
    <w:rsid w:val="00BB513B"/>
    <w:rsid w:val="00BB5645"/>
    <w:rsid w:val="00BB5A27"/>
    <w:rsid w:val="00BB6107"/>
    <w:rsid w:val="00BB7977"/>
    <w:rsid w:val="00BC2217"/>
    <w:rsid w:val="00BC28EA"/>
    <w:rsid w:val="00BC2B45"/>
    <w:rsid w:val="00BC3708"/>
    <w:rsid w:val="00BC3F83"/>
    <w:rsid w:val="00BC5CAA"/>
    <w:rsid w:val="00BC61F1"/>
    <w:rsid w:val="00BC6D34"/>
    <w:rsid w:val="00BC7512"/>
    <w:rsid w:val="00BC7A47"/>
    <w:rsid w:val="00BD0826"/>
    <w:rsid w:val="00BD12DB"/>
    <w:rsid w:val="00BD4515"/>
    <w:rsid w:val="00BD7010"/>
    <w:rsid w:val="00BD786A"/>
    <w:rsid w:val="00BD7D50"/>
    <w:rsid w:val="00BE0319"/>
    <w:rsid w:val="00BE1097"/>
    <w:rsid w:val="00BE2785"/>
    <w:rsid w:val="00BE293B"/>
    <w:rsid w:val="00BE6680"/>
    <w:rsid w:val="00BE72B5"/>
    <w:rsid w:val="00BE7BE2"/>
    <w:rsid w:val="00BF0CA0"/>
    <w:rsid w:val="00BF3C14"/>
    <w:rsid w:val="00BF4453"/>
    <w:rsid w:val="00BF597B"/>
    <w:rsid w:val="00BF67EB"/>
    <w:rsid w:val="00BF72C3"/>
    <w:rsid w:val="00C001B4"/>
    <w:rsid w:val="00C005A0"/>
    <w:rsid w:val="00C02FB5"/>
    <w:rsid w:val="00C033A7"/>
    <w:rsid w:val="00C038E8"/>
    <w:rsid w:val="00C0487F"/>
    <w:rsid w:val="00C0730F"/>
    <w:rsid w:val="00C103FE"/>
    <w:rsid w:val="00C11887"/>
    <w:rsid w:val="00C11DD1"/>
    <w:rsid w:val="00C132DE"/>
    <w:rsid w:val="00C135A8"/>
    <w:rsid w:val="00C14870"/>
    <w:rsid w:val="00C15075"/>
    <w:rsid w:val="00C15830"/>
    <w:rsid w:val="00C1611C"/>
    <w:rsid w:val="00C16AE6"/>
    <w:rsid w:val="00C1738E"/>
    <w:rsid w:val="00C1789A"/>
    <w:rsid w:val="00C20772"/>
    <w:rsid w:val="00C21665"/>
    <w:rsid w:val="00C24079"/>
    <w:rsid w:val="00C240B1"/>
    <w:rsid w:val="00C24343"/>
    <w:rsid w:val="00C244A8"/>
    <w:rsid w:val="00C24748"/>
    <w:rsid w:val="00C2571E"/>
    <w:rsid w:val="00C25E75"/>
    <w:rsid w:val="00C26407"/>
    <w:rsid w:val="00C309EB"/>
    <w:rsid w:val="00C30C62"/>
    <w:rsid w:val="00C30DF0"/>
    <w:rsid w:val="00C32650"/>
    <w:rsid w:val="00C3331A"/>
    <w:rsid w:val="00C347F4"/>
    <w:rsid w:val="00C34C13"/>
    <w:rsid w:val="00C353B3"/>
    <w:rsid w:val="00C358C4"/>
    <w:rsid w:val="00C36D2F"/>
    <w:rsid w:val="00C379D1"/>
    <w:rsid w:val="00C37F7D"/>
    <w:rsid w:val="00C4043D"/>
    <w:rsid w:val="00C41DE1"/>
    <w:rsid w:val="00C424AD"/>
    <w:rsid w:val="00C42A55"/>
    <w:rsid w:val="00C44F37"/>
    <w:rsid w:val="00C45791"/>
    <w:rsid w:val="00C46C6D"/>
    <w:rsid w:val="00C501E0"/>
    <w:rsid w:val="00C5249E"/>
    <w:rsid w:val="00C54487"/>
    <w:rsid w:val="00C5488B"/>
    <w:rsid w:val="00C54C7C"/>
    <w:rsid w:val="00C564DA"/>
    <w:rsid w:val="00C61FA0"/>
    <w:rsid w:val="00C627D3"/>
    <w:rsid w:val="00C6281E"/>
    <w:rsid w:val="00C63615"/>
    <w:rsid w:val="00C63C7A"/>
    <w:rsid w:val="00C64107"/>
    <w:rsid w:val="00C64835"/>
    <w:rsid w:val="00C65532"/>
    <w:rsid w:val="00C65B5A"/>
    <w:rsid w:val="00C66751"/>
    <w:rsid w:val="00C67211"/>
    <w:rsid w:val="00C67CD4"/>
    <w:rsid w:val="00C70EFF"/>
    <w:rsid w:val="00C7136C"/>
    <w:rsid w:val="00C73282"/>
    <w:rsid w:val="00C739D6"/>
    <w:rsid w:val="00C73D93"/>
    <w:rsid w:val="00C76D89"/>
    <w:rsid w:val="00C80D2A"/>
    <w:rsid w:val="00C83DFB"/>
    <w:rsid w:val="00C83E07"/>
    <w:rsid w:val="00C85A1C"/>
    <w:rsid w:val="00C85F02"/>
    <w:rsid w:val="00C8689C"/>
    <w:rsid w:val="00C87663"/>
    <w:rsid w:val="00C87BEE"/>
    <w:rsid w:val="00C9073D"/>
    <w:rsid w:val="00C90CF2"/>
    <w:rsid w:val="00C913E2"/>
    <w:rsid w:val="00C91C7A"/>
    <w:rsid w:val="00C9272E"/>
    <w:rsid w:val="00C92E08"/>
    <w:rsid w:val="00C92EFC"/>
    <w:rsid w:val="00C9446B"/>
    <w:rsid w:val="00C94EC5"/>
    <w:rsid w:val="00C975DB"/>
    <w:rsid w:val="00C97F69"/>
    <w:rsid w:val="00CA0418"/>
    <w:rsid w:val="00CA1538"/>
    <w:rsid w:val="00CA19A2"/>
    <w:rsid w:val="00CA30B4"/>
    <w:rsid w:val="00CA4883"/>
    <w:rsid w:val="00CA6DE1"/>
    <w:rsid w:val="00CA7173"/>
    <w:rsid w:val="00CB08DE"/>
    <w:rsid w:val="00CB14CF"/>
    <w:rsid w:val="00CB1AA3"/>
    <w:rsid w:val="00CB2202"/>
    <w:rsid w:val="00CB3871"/>
    <w:rsid w:val="00CB39F0"/>
    <w:rsid w:val="00CB5606"/>
    <w:rsid w:val="00CB63E1"/>
    <w:rsid w:val="00CB75DC"/>
    <w:rsid w:val="00CB7F43"/>
    <w:rsid w:val="00CC0BD1"/>
    <w:rsid w:val="00CC2B0A"/>
    <w:rsid w:val="00CC3142"/>
    <w:rsid w:val="00CC3920"/>
    <w:rsid w:val="00CC4BF9"/>
    <w:rsid w:val="00CC4DB0"/>
    <w:rsid w:val="00CC567C"/>
    <w:rsid w:val="00CC6E48"/>
    <w:rsid w:val="00CD0624"/>
    <w:rsid w:val="00CD09C3"/>
    <w:rsid w:val="00CD0B1E"/>
    <w:rsid w:val="00CD114B"/>
    <w:rsid w:val="00CD1169"/>
    <w:rsid w:val="00CD163B"/>
    <w:rsid w:val="00CD2101"/>
    <w:rsid w:val="00CD417B"/>
    <w:rsid w:val="00CD6E54"/>
    <w:rsid w:val="00CE01BD"/>
    <w:rsid w:val="00CE02BE"/>
    <w:rsid w:val="00CE0722"/>
    <w:rsid w:val="00CE0DD9"/>
    <w:rsid w:val="00CE428F"/>
    <w:rsid w:val="00CE52F5"/>
    <w:rsid w:val="00CE5797"/>
    <w:rsid w:val="00CE6411"/>
    <w:rsid w:val="00CE6EE9"/>
    <w:rsid w:val="00CE762C"/>
    <w:rsid w:val="00CE77E3"/>
    <w:rsid w:val="00CF0BE5"/>
    <w:rsid w:val="00CF1007"/>
    <w:rsid w:val="00CF3210"/>
    <w:rsid w:val="00CF34E6"/>
    <w:rsid w:val="00CF3573"/>
    <w:rsid w:val="00CF4683"/>
    <w:rsid w:val="00CF598C"/>
    <w:rsid w:val="00CF6049"/>
    <w:rsid w:val="00CF6F74"/>
    <w:rsid w:val="00CF6F97"/>
    <w:rsid w:val="00CF784B"/>
    <w:rsid w:val="00CF7F38"/>
    <w:rsid w:val="00D01E69"/>
    <w:rsid w:val="00D0212E"/>
    <w:rsid w:val="00D02928"/>
    <w:rsid w:val="00D042C2"/>
    <w:rsid w:val="00D05272"/>
    <w:rsid w:val="00D05D5F"/>
    <w:rsid w:val="00D06923"/>
    <w:rsid w:val="00D07424"/>
    <w:rsid w:val="00D07F13"/>
    <w:rsid w:val="00D104AB"/>
    <w:rsid w:val="00D10521"/>
    <w:rsid w:val="00D10BA2"/>
    <w:rsid w:val="00D1100E"/>
    <w:rsid w:val="00D12016"/>
    <w:rsid w:val="00D1204B"/>
    <w:rsid w:val="00D12C2F"/>
    <w:rsid w:val="00D14267"/>
    <w:rsid w:val="00D15573"/>
    <w:rsid w:val="00D15770"/>
    <w:rsid w:val="00D16BD1"/>
    <w:rsid w:val="00D16F3C"/>
    <w:rsid w:val="00D17143"/>
    <w:rsid w:val="00D176CF"/>
    <w:rsid w:val="00D17716"/>
    <w:rsid w:val="00D17F02"/>
    <w:rsid w:val="00D20C3E"/>
    <w:rsid w:val="00D210BC"/>
    <w:rsid w:val="00D221D3"/>
    <w:rsid w:val="00D2228A"/>
    <w:rsid w:val="00D22465"/>
    <w:rsid w:val="00D231EB"/>
    <w:rsid w:val="00D24AA5"/>
    <w:rsid w:val="00D25DAF"/>
    <w:rsid w:val="00D301D4"/>
    <w:rsid w:val="00D315C3"/>
    <w:rsid w:val="00D31C90"/>
    <w:rsid w:val="00D34A72"/>
    <w:rsid w:val="00D36A78"/>
    <w:rsid w:val="00D37EEC"/>
    <w:rsid w:val="00D408E6"/>
    <w:rsid w:val="00D40BD4"/>
    <w:rsid w:val="00D41CE1"/>
    <w:rsid w:val="00D41F85"/>
    <w:rsid w:val="00D423AE"/>
    <w:rsid w:val="00D4250D"/>
    <w:rsid w:val="00D457C2"/>
    <w:rsid w:val="00D459CC"/>
    <w:rsid w:val="00D4637D"/>
    <w:rsid w:val="00D51D17"/>
    <w:rsid w:val="00D540A0"/>
    <w:rsid w:val="00D542C7"/>
    <w:rsid w:val="00D55134"/>
    <w:rsid w:val="00D5517E"/>
    <w:rsid w:val="00D555D3"/>
    <w:rsid w:val="00D55D9A"/>
    <w:rsid w:val="00D56173"/>
    <w:rsid w:val="00D56F43"/>
    <w:rsid w:val="00D577A5"/>
    <w:rsid w:val="00D5798C"/>
    <w:rsid w:val="00D57FF2"/>
    <w:rsid w:val="00D6091D"/>
    <w:rsid w:val="00D6096E"/>
    <w:rsid w:val="00D6135C"/>
    <w:rsid w:val="00D63CBB"/>
    <w:rsid w:val="00D650CD"/>
    <w:rsid w:val="00D712A5"/>
    <w:rsid w:val="00D76A35"/>
    <w:rsid w:val="00D77287"/>
    <w:rsid w:val="00D80917"/>
    <w:rsid w:val="00D80C1C"/>
    <w:rsid w:val="00D80FC4"/>
    <w:rsid w:val="00D8299B"/>
    <w:rsid w:val="00D82FD8"/>
    <w:rsid w:val="00D83F9D"/>
    <w:rsid w:val="00D8604B"/>
    <w:rsid w:val="00D86268"/>
    <w:rsid w:val="00D8687F"/>
    <w:rsid w:val="00D86CE9"/>
    <w:rsid w:val="00D87D7E"/>
    <w:rsid w:val="00D90B01"/>
    <w:rsid w:val="00D90D66"/>
    <w:rsid w:val="00D9147D"/>
    <w:rsid w:val="00D9197F"/>
    <w:rsid w:val="00D927F0"/>
    <w:rsid w:val="00D939E6"/>
    <w:rsid w:val="00D94B00"/>
    <w:rsid w:val="00D94FCD"/>
    <w:rsid w:val="00D95CA1"/>
    <w:rsid w:val="00D973C8"/>
    <w:rsid w:val="00D97945"/>
    <w:rsid w:val="00DA053B"/>
    <w:rsid w:val="00DA0D64"/>
    <w:rsid w:val="00DA107D"/>
    <w:rsid w:val="00DA189E"/>
    <w:rsid w:val="00DA2417"/>
    <w:rsid w:val="00DA2672"/>
    <w:rsid w:val="00DA3871"/>
    <w:rsid w:val="00DA451A"/>
    <w:rsid w:val="00DA49FC"/>
    <w:rsid w:val="00DA4A6A"/>
    <w:rsid w:val="00DA535F"/>
    <w:rsid w:val="00DA550A"/>
    <w:rsid w:val="00DA7E05"/>
    <w:rsid w:val="00DB1D4A"/>
    <w:rsid w:val="00DB212A"/>
    <w:rsid w:val="00DB22F4"/>
    <w:rsid w:val="00DB4329"/>
    <w:rsid w:val="00DB5F9B"/>
    <w:rsid w:val="00DB71DE"/>
    <w:rsid w:val="00DC173F"/>
    <w:rsid w:val="00DC213D"/>
    <w:rsid w:val="00DC2D09"/>
    <w:rsid w:val="00DC3043"/>
    <w:rsid w:val="00DC35AE"/>
    <w:rsid w:val="00DC384C"/>
    <w:rsid w:val="00DC47AB"/>
    <w:rsid w:val="00DC4A23"/>
    <w:rsid w:val="00DC565D"/>
    <w:rsid w:val="00DC75AA"/>
    <w:rsid w:val="00DC7F10"/>
    <w:rsid w:val="00DD06BD"/>
    <w:rsid w:val="00DD34CE"/>
    <w:rsid w:val="00DD477A"/>
    <w:rsid w:val="00DD4C5B"/>
    <w:rsid w:val="00DD51D4"/>
    <w:rsid w:val="00DD5AE4"/>
    <w:rsid w:val="00DD5FFA"/>
    <w:rsid w:val="00DD6137"/>
    <w:rsid w:val="00DD6E6E"/>
    <w:rsid w:val="00DD6FA5"/>
    <w:rsid w:val="00DD7CBC"/>
    <w:rsid w:val="00DD7F7D"/>
    <w:rsid w:val="00DE0F82"/>
    <w:rsid w:val="00DE2B03"/>
    <w:rsid w:val="00DE38EB"/>
    <w:rsid w:val="00DE4A9A"/>
    <w:rsid w:val="00DE50F9"/>
    <w:rsid w:val="00DE5FF3"/>
    <w:rsid w:val="00DE66DE"/>
    <w:rsid w:val="00DE68EC"/>
    <w:rsid w:val="00DE6C63"/>
    <w:rsid w:val="00DE7B79"/>
    <w:rsid w:val="00DF16F2"/>
    <w:rsid w:val="00DF1803"/>
    <w:rsid w:val="00DF1A6D"/>
    <w:rsid w:val="00DF2666"/>
    <w:rsid w:val="00DF4CD3"/>
    <w:rsid w:val="00DF4EA7"/>
    <w:rsid w:val="00DF5192"/>
    <w:rsid w:val="00DF57CD"/>
    <w:rsid w:val="00DF66F7"/>
    <w:rsid w:val="00DF6D14"/>
    <w:rsid w:val="00DF75FF"/>
    <w:rsid w:val="00DF7ADC"/>
    <w:rsid w:val="00E00002"/>
    <w:rsid w:val="00E01147"/>
    <w:rsid w:val="00E0162B"/>
    <w:rsid w:val="00E01D26"/>
    <w:rsid w:val="00E023A0"/>
    <w:rsid w:val="00E07BAA"/>
    <w:rsid w:val="00E07EAB"/>
    <w:rsid w:val="00E101F2"/>
    <w:rsid w:val="00E119CB"/>
    <w:rsid w:val="00E122FF"/>
    <w:rsid w:val="00E12406"/>
    <w:rsid w:val="00E12831"/>
    <w:rsid w:val="00E13AC8"/>
    <w:rsid w:val="00E14EED"/>
    <w:rsid w:val="00E15890"/>
    <w:rsid w:val="00E163CE"/>
    <w:rsid w:val="00E170F6"/>
    <w:rsid w:val="00E21A3A"/>
    <w:rsid w:val="00E21BB3"/>
    <w:rsid w:val="00E21E43"/>
    <w:rsid w:val="00E2361F"/>
    <w:rsid w:val="00E23B63"/>
    <w:rsid w:val="00E25077"/>
    <w:rsid w:val="00E256A4"/>
    <w:rsid w:val="00E257B9"/>
    <w:rsid w:val="00E25D38"/>
    <w:rsid w:val="00E27001"/>
    <w:rsid w:val="00E27A9B"/>
    <w:rsid w:val="00E27F99"/>
    <w:rsid w:val="00E310FA"/>
    <w:rsid w:val="00E3212A"/>
    <w:rsid w:val="00E32199"/>
    <w:rsid w:val="00E322D1"/>
    <w:rsid w:val="00E32DBA"/>
    <w:rsid w:val="00E335A3"/>
    <w:rsid w:val="00E33D31"/>
    <w:rsid w:val="00E3433E"/>
    <w:rsid w:val="00E354BA"/>
    <w:rsid w:val="00E3611F"/>
    <w:rsid w:val="00E403F0"/>
    <w:rsid w:val="00E40E10"/>
    <w:rsid w:val="00E41784"/>
    <w:rsid w:val="00E4347B"/>
    <w:rsid w:val="00E43AFB"/>
    <w:rsid w:val="00E43DB3"/>
    <w:rsid w:val="00E4421D"/>
    <w:rsid w:val="00E4437F"/>
    <w:rsid w:val="00E444BB"/>
    <w:rsid w:val="00E46E58"/>
    <w:rsid w:val="00E47713"/>
    <w:rsid w:val="00E508BE"/>
    <w:rsid w:val="00E516FA"/>
    <w:rsid w:val="00E52A60"/>
    <w:rsid w:val="00E538FC"/>
    <w:rsid w:val="00E5481D"/>
    <w:rsid w:val="00E551FB"/>
    <w:rsid w:val="00E55F10"/>
    <w:rsid w:val="00E56A05"/>
    <w:rsid w:val="00E5727E"/>
    <w:rsid w:val="00E5783B"/>
    <w:rsid w:val="00E60BF2"/>
    <w:rsid w:val="00E61315"/>
    <w:rsid w:val="00E616F3"/>
    <w:rsid w:val="00E6174A"/>
    <w:rsid w:val="00E62BB5"/>
    <w:rsid w:val="00E63D2F"/>
    <w:rsid w:val="00E64496"/>
    <w:rsid w:val="00E64D9F"/>
    <w:rsid w:val="00E652E1"/>
    <w:rsid w:val="00E66ED5"/>
    <w:rsid w:val="00E67AC8"/>
    <w:rsid w:val="00E70044"/>
    <w:rsid w:val="00E70A80"/>
    <w:rsid w:val="00E71A2B"/>
    <w:rsid w:val="00E71FB7"/>
    <w:rsid w:val="00E72E07"/>
    <w:rsid w:val="00E736A8"/>
    <w:rsid w:val="00E737B2"/>
    <w:rsid w:val="00E739CF"/>
    <w:rsid w:val="00E73B3C"/>
    <w:rsid w:val="00E73D7B"/>
    <w:rsid w:val="00E75D5C"/>
    <w:rsid w:val="00E772D1"/>
    <w:rsid w:val="00E77A01"/>
    <w:rsid w:val="00E77B41"/>
    <w:rsid w:val="00E8016E"/>
    <w:rsid w:val="00E82439"/>
    <w:rsid w:val="00E8292C"/>
    <w:rsid w:val="00E83BAA"/>
    <w:rsid w:val="00E84739"/>
    <w:rsid w:val="00E85794"/>
    <w:rsid w:val="00E85CEF"/>
    <w:rsid w:val="00E868C5"/>
    <w:rsid w:val="00E9087E"/>
    <w:rsid w:val="00E9125B"/>
    <w:rsid w:val="00E91288"/>
    <w:rsid w:val="00E9218C"/>
    <w:rsid w:val="00E94463"/>
    <w:rsid w:val="00E94D3A"/>
    <w:rsid w:val="00E95427"/>
    <w:rsid w:val="00E95CAC"/>
    <w:rsid w:val="00E961EC"/>
    <w:rsid w:val="00EA1285"/>
    <w:rsid w:val="00EA2B0E"/>
    <w:rsid w:val="00EA4FC3"/>
    <w:rsid w:val="00EA5C27"/>
    <w:rsid w:val="00EA7FB8"/>
    <w:rsid w:val="00EB0CC7"/>
    <w:rsid w:val="00EB0DC9"/>
    <w:rsid w:val="00EB1048"/>
    <w:rsid w:val="00EB228B"/>
    <w:rsid w:val="00EB346B"/>
    <w:rsid w:val="00EB4617"/>
    <w:rsid w:val="00EB4694"/>
    <w:rsid w:val="00EB68B9"/>
    <w:rsid w:val="00EB73A8"/>
    <w:rsid w:val="00EC2284"/>
    <w:rsid w:val="00EC2818"/>
    <w:rsid w:val="00EC2AF2"/>
    <w:rsid w:val="00EC2BA3"/>
    <w:rsid w:val="00EC332E"/>
    <w:rsid w:val="00EC3DAA"/>
    <w:rsid w:val="00EC425D"/>
    <w:rsid w:val="00EC565F"/>
    <w:rsid w:val="00EC672F"/>
    <w:rsid w:val="00EC741B"/>
    <w:rsid w:val="00ED0D89"/>
    <w:rsid w:val="00ED0E5F"/>
    <w:rsid w:val="00ED1322"/>
    <w:rsid w:val="00ED19E8"/>
    <w:rsid w:val="00ED4A66"/>
    <w:rsid w:val="00ED4A9E"/>
    <w:rsid w:val="00ED52B2"/>
    <w:rsid w:val="00ED5473"/>
    <w:rsid w:val="00ED5AAB"/>
    <w:rsid w:val="00ED6EA9"/>
    <w:rsid w:val="00EE0084"/>
    <w:rsid w:val="00EE0BDD"/>
    <w:rsid w:val="00EE15C1"/>
    <w:rsid w:val="00EE16E2"/>
    <w:rsid w:val="00EE28AF"/>
    <w:rsid w:val="00EE2EBF"/>
    <w:rsid w:val="00EE32B0"/>
    <w:rsid w:val="00EE378A"/>
    <w:rsid w:val="00EE3881"/>
    <w:rsid w:val="00EE4178"/>
    <w:rsid w:val="00EE4576"/>
    <w:rsid w:val="00EE6D16"/>
    <w:rsid w:val="00EE71A0"/>
    <w:rsid w:val="00EE7BC2"/>
    <w:rsid w:val="00EE7F33"/>
    <w:rsid w:val="00EF2B6A"/>
    <w:rsid w:val="00EF2BD1"/>
    <w:rsid w:val="00EF3167"/>
    <w:rsid w:val="00EF3856"/>
    <w:rsid w:val="00EF4BB5"/>
    <w:rsid w:val="00EF5094"/>
    <w:rsid w:val="00EF5CE7"/>
    <w:rsid w:val="00EF6191"/>
    <w:rsid w:val="00EF77CC"/>
    <w:rsid w:val="00EF7A0E"/>
    <w:rsid w:val="00EF7B13"/>
    <w:rsid w:val="00EF7BC7"/>
    <w:rsid w:val="00EF7D5C"/>
    <w:rsid w:val="00F013D0"/>
    <w:rsid w:val="00F01501"/>
    <w:rsid w:val="00F0248D"/>
    <w:rsid w:val="00F02652"/>
    <w:rsid w:val="00F02B94"/>
    <w:rsid w:val="00F03DFA"/>
    <w:rsid w:val="00F062CF"/>
    <w:rsid w:val="00F07A69"/>
    <w:rsid w:val="00F10379"/>
    <w:rsid w:val="00F10AC5"/>
    <w:rsid w:val="00F10F16"/>
    <w:rsid w:val="00F11A22"/>
    <w:rsid w:val="00F11DCB"/>
    <w:rsid w:val="00F134B1"/>
    <w:rsid w:val="00F139BA"/>
    <w:rsid w:val="00F14301"/>
    <w:rsid w:val="00F1493B"/>
    <w:rsid w:val="00F14AC9"/>
    <w:rsid w:val="00F16402"/>
    <w:rsid w:val="00F16411"/>
    <w:rsid w:val="00F17590"/>
    <w:rsid w:val="00F17CFF"/>
    <w:rsid w:val="00F22445"/>
    <w:rsid w:val="00F26462"/>
    <w:rsid w:val="00F26EE2"/>
    <w:rsid w:val="00F276C7"/>
    <w:rsid w:val="00F27AB0"/>
    <w:rsid w:val="00F3067F"/>
    <w:rsid w:val="00F323EC"/>
    <w:rsid w:val="00F3248B"/>
    <w:rsid w:val="00F33E23"/>
    <w:rsid w:val="00F34151"/>
    <w:rsid w:val="00F34C06"/>
    <w:rsid w:val="00F34C55"/>
    <w:rsid w:val="00F3520D"/>
    <w:rsid w:val="00F35ABF"/>
    <w:rsid w:val="00F3638D"/>
    <w:rsid w:val="00F37137"/>
    <w:rsid w:val="00F413BD"/>
    <w:rsid w:val="00F414F0"/>
    <w:rsid w:val="00F424D5"/>
    <w:rsid w:val="00F440AE"/>
    <w:rsid w:val="00F4578F"/>
    <w:rsid w:val="00F465F1"/>
    <w:rsid w:val="00F47AF8"/>
    <w:rsid w:val="00F47B10"/>
    <w:rsid w:val="00F512C2"/>
    <w:rsid w:val="00F51FC3"/>
    <w:rsid w:val="00F52A41"/>
    <w:rsid w:val="00F54BEB"/>
    <w:rsid w:val="00F55173"/>
    <w:rsid w:val="00F55356"/>
    <w:rsid w:val="00F55380"/>
    <w:rsid w:val="00F55D44"/>
    <w:rsid w:val="00F563D9"/>
    <w:rsid w:val="00F57732"/>
    <w:rsid w:val="00F57E01"/>
    <w:rsid w:val="00F6164A"/>
    <w:rsid w:val="00F61DDA"/>
    <w:rsid w:val="00F61EDC"/>
    <w:rsid w:val="00F6378C"/>
    <w:rsid w:val="00F6780A"/>
    <w:rsid w:val="00F71D16"/>
    <w:rsid w:val="00F71EB4"/>
    <w:rsid w:val="00F7220D"/>
    <w:rsid w:val="00F72991"/>
    <w:rsid w:val="00F72C46"/>
    <w:rsid w:val="00F7323A"/>
    <w:rsid w:val="00F73333"/>
    <w:rsid w:val="00F7506B"/>
    <w:rsid w:val="00F75F6A"/>
    <w:rsid w:val="00F80269"/>
    <w:rsid w:val="00F805EA"/>
    <w:rsid w:val="00F807B7"/>
    <w:rsid w:val="00F80817"/>
    <w:rsid w:val="00F816BA"/>
    <w:rsid w:val="00F81D72"/>
    <w:rsid w:val="00F81F13"/>
    <w:rsid w:val="00F82BE7"/>
    <w:rsid w:val="00F82D6E"/>
    <w:rsid w:val="00F85210"/>
    <w:rsid w:val="00F86122"/>
    <w:rsid w:val="00F863F5"/>
    <w:rsid w:val="00F87149"/>
    <w:rsid w:val="00F87222"/>
    <w:rsid w:val="00F87AFC"/>
    <w:rsid w:val="00F93DCB"/>
    <w:rsid w:val="00F93EF0"/>
    <w:rsid w:val="00F94155"/>
    <w:rsid w:val="00F954CC"/>
    <w:rsid w:val="00F96683"/>
    <w:rsid w:val="00FA2009"/>
    <w:rsid w:val="00FA2693"/>
    <w:rsid w:val="00FA278B"/>
    <w:rsid w:val="00FA41D0"/>
    <w:rsid w:val="00FA4B11"/>
    <w:rsid w:val="00FA655A"/>
    <w:rsid w:val="00FA7DCE"/>
    <w:rsid w:val="00FB181F"/>
    <w:rsid w:val="00FB1B6D"/>
    <w:rsid w:val="00FB2205"/>
    <w:rsid w:val="00FB2DF1"/>
    <w:rsid w:val="00FB3418"/>
    <w:rsid w:val="00FB3C7B"/>
    <w:rsid w:val="00FB3DB6"/>
    <w:rsid w:val="00FB459F"/>
    <w:rsid w:val="00FB49E4"/>
    <w:rsid w:val="00FB6682"/>
    <w:rsid w:val="00FB779F"/>
    <w:rsid w:val="00FB77E4"/>
    <w:rsid w:val="00FC00FF"/>
    <w:rsid w:val="00FC1661"/>
    <w:rsid w:val="00FC1FAD"/>
    <w:rsid w:val="00FC2804"/>
    <w:rsid w:val="00FC2BEE"/>
    <w:rsid w:val="00FC2DDA"/>
    <w:rsid w:val="00FC3293"/>
    <w:rsid w:val="00FC3470"/>
    <w:rsid w:val="00FC3699"/>
    <w:rsid w:val="00FC420A"/>
    <w:rsid w:val="00FC4E07"/>
    <w:rsid w:val="00FC50C7"/>
    <w:rsid w:val="00FC5FF8"/>
    <w:rsid w:val="00FD315A"/>
    <w:rsid w:val="00FD3AB3"/>
    <w:rsid w:val="00FD4330"/>
    <w:rsid w:val="00FD5150"/>
    <w:rsid w:val="00FD64AD"/>
    <w:rsid w:val="00FD6C30"/>
    <w:rsid w:val="00FD6F6A"/>
    <w:rsid w:val="00FE0544"/>
    <w:rsid w:val="00FE0B6C"/>
    <w:rsid w:val="00FE1E2E"/>
    <w:rsid w:val="00FE2099"/>
    <w:rsid w:val="00FE2166"/>
    <w:rsid w:val="00FE2180"/>
    <w:rsid w:val="00FE3995"/>
    <w:rsid w:val="00FE40DF"/>
    <w:rsid w:val="00FE4B15"/>
    <w:rsid w:val="00FE77CB"/>
    <w:rsid w:val="00FF19F3"/>
    <w:rsid w:val="00FF1E7A"/>
    <w:rsid w:val="00FF2CC1"/>
    <w:rsid w:val="00FF3807"/>
    <w:rsid w:val="00FF3846"/>
    <w:rsid w:val="00FF3C08"/>
    <w:rsid w:val="00FF494D"/>
    <w:rsid w:val="00FF6353"/>
    <w:rsid w:val="00FF7627"/>
    <w:rsid w:val="00FF7CDC"/>
    <w:rsid w:val="00FF7F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EFA47"/>
  <w15:chartTrackingRefBased/>
  <w15:docId w15:val="{5FE339D4-9E2E-4900-9FA5-E82C32CED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075"/>
  </w:style>
  <w:style w:type="paragraph" w:styleId="Heading1">
    <w:name w:val="heading 1"/>
    <w:basedOn w:val="Normal"/>
    <w:next w:val="Normal"/>
    <w:link w:val="Heading1Char"/>
    <w:uiPriority w:val="9"/>
    <w:qFormat/>
    <w:rsid w:val="007820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820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8207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8207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8207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8207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20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20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207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207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8207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8207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8207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8207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820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20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20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2075"/>
    <w:rPr>
      <w:rFonts w:eastAsiaTheme="majorEastAsia" w:cstheme="majorBidi"/>
      <w:color w:val="272727" w:themeColor="text1" w:themeTint="D8"/>
    </w:rPr>
  </w:style>
  <w:style w:type="paragraph" w:styleId="Title">
    <w:name w:val="Title"/>
    <w:basedOn w:val="Normal"/>
    <w:next w:val="Normal"/>
    <w:link w:val="TitleChar"/>
    <w:uiPriority w:val="10"/>
    <w:qFormat/>
    <w:rsid w:val="007820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20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20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20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2075"/>
    <w:pPr>
      <w:spacing w:before="160"/>
      <w:jc w:val="center"/>
    </w:pPr>
    <w:rPr>
      <w:i/>
      <w:iCs/>
      <w:color w:val="404040" w:themeColor="text1" w:themeTint="BF"/>
    </w:rPr>
  </w:style>
  <w:style w:type="character" w:customStyle="1" w:styleId="QuoteChar">
    <w:name w:val="Quote Char"/>
    <w:basedOn w:val="DefaultParagraphFont"/>
    <w:link w:val="Quote"/>
    <w:uiPriority w:val="29"/>
    <w:rsid w:val="00782075"/>
    <w:rPr>
      <w:i/>
      <w:iCs/>
      <w:color w:val="404040" w:themeColor="text1" w:themeTint="BF"/>
    </w:rPr>
  </w:style>
  <w:style w:type="paragraph" w:styleId="ListParagraph">
    <w:name w:val="List Paragraph"/>
    <w:basedOn w:val="Normal"/>
    <w:uiPriority w:val="34"/>
    <w:qFormat/>
    <w:rsid w:val="00782075"/>
    <w:pPr>
      <w:ind w:left="720"/>
      <w:contextualSpacing/>
    </w:pPr>
  </w:style>
  <w:style w:type="character" w:styleId="IntenseEmphasis">
    <w:name w:val="Intense Emphasis"/>
    <w:basedOn w:val="DefaultParagraphFont"/>
    <w:uiPriority w:val="21"/>
    <w:qFormat/>
    <w:rsid w:val="00782075"/>
    <w:rPr>
      <w:i/>
      <w:iCs/>
      <w:color w:val="0F4761" w:themeColor="accent1" w:themeShade="BF"/>
    </w:rPr>
  </w:style>
  <w:style w:type="paragraph" w:styleId="IntenseQuote">
    <w:name w:val="Intense Quote"/>
    <w:basedOn w:val="Normal"/>
    <w:next w:val="Normal"/>
    <w:link w:val="IntenseQuoteChar"/>
    <w:uiPriority w:val="30"/>
    <w:qFormat/>
    <w:rsid w:val="007820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82075"/>
    <w:rPr>
      <w:i/>
      <w:iCs/>
      <w:color w:val="0F4761" w:themeColor="accent1" w:themeShade="BF"/>
    </w:rPr>
  </w:style>
  <w:style w:type="character" w:styleId="IntenseReference">
    <w:name w:val="Intense Reference"/>
    <w:basedOn w:val="DefaultParagraphFont"/>
    <w:uiPriority w:val="32"/>
    <w:qFormat/>
    <w:rsid w:val="00782075"/>
    <w:rPr>
      <w:b/>
      <w:bCs/>
      <w:smallCaps/>
      <w:color w:val="0F4761" w:themeColor="accent1" w:themeShade="BF"/>
      <w:spacing w:val="5"/>
    </w:rPr>
  </w:style>
  <w:style w:type="character" w:styleId="Strong">
    <w:name w:val="Strong"/>
    <w:basedOn w:val="DefaultParagraphFont"/>
    <w:uiPriority w:val="22"/>
    <w:qFormat/>
    <w:rsid w:val="00782075"/>
    <w:rPr>
      <w:b/>
      <w:bCs/>
    </w:rPr>
  </w:style>
  <w:style w:type="paragraph" w:styleId="Header">
    <w:name w:val="header"/>
    <w:basedOn w:val="Normal"/>
    <w:link w:val="HeaderChar"/>
    <w:uiPriority w:val="99"/>
    <w:unhideWhenUsed/>
    <w:rsid w:val="007820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2075"/>
  </w:style>
  <w:style w:type="table" w:styleId="TableGrid">
    <w:name w:val="Table Grid"/>
    <w:basedOn w:val="TableNormal"/>
    <w:uiPriority w:val="39"/>
    <w:rsid w:val="00DC7F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22D92"/>
    <w:rPr>
      <w:i/>
      <w:iCs/>
    </w:rPr>
  </w:style>
  <w:style w:type="paragraph" w:styleId="FootnoteText">
    <w:name w:val="footnote text"/>
    <w:basedOn w:val="Normal"/>
    <w:link w:val="FootnoteTextChar"/>
    <w:uiPriority w:val="99"/>
    <w:semiHidden/>
    <w:unhideWhenUsed/>
    <w:rsid w:val="00110D0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10D0F"/>
    <w:rPr>
      <w:sz w:val="20"/>
      <w:szCs w:val="20"/>
    </w:rPr>
  </w:style>
  <w:style w:type="character" w:styleId="FootnoteReference">
    <w:name w:val="footnote reference"/>
    <w:basedOn w:val="DefaultParagraphFont"/>
    <w:uiPriority w:val="99"/>
    <w:semiHidden/>
    <w:unhideWhenUsed/>
    <w:rsid w:val="00110D0F"/>
    <w:rPr>
      <w:vertAlign w:val="superscript"/>
    </w:rPr>
  </w:style>
  <w:style w:type="character" w:styleId="Hyperlink">
    <w:name w:val="Hyperlink"/>
    <w:basedOn w:val="DefaultParagraphFont"/>
    <w:uiPriority w:val="99"/>
    <w:unhideWhenUsed/>
    <w:rsid w:val="00FB2DF1"/>
    <w:rPr>
      <w:color w:val="467886" w:themeColor="hyperlink"/>
      <w:u w:val="single"/>
    </w:rPr>
  </w:style>
  <w:style w:type="character" w:styleId="UnresolvedMention">
    <w:name w:val="Unresolved Mention"/>
    <w:basedOn w:val="DefaultParagraphFont"/>
    <w:uiPriority w:val="99"/>
    <w:semiHidden/>
    <w:unhideWhenUsed/>
    <w:rsid w:val="00FB2DF1"/>
    <w:rPr>
      <w:color w:val="605E5C"/>
      <w:shd w:val="clear" w:color="auto" w:fill="E1DFDD"/>
    </w:rPr>
  </w:style>
  <w:style w:type="paragraph" w:styleId="NormalWeb">
    <w:name w:val="Normal (Web)"/>
    <w:basedOn w:val="Normal"/>
    <w:uiPriority w:val="99"/>
    <w:unhideWhenUsed/>
    <w:rsid w:val="00CF598C"/>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Footer">
    <w:name w:val="footer"/>
    <w:basedOn w:val="Normal"/>
    <w:link w:val="FooterChar"/>
    <w:uiPriority w:val="99"/>
    <w:unhideWhenUsed/>
    <w:rsid w:val="00A81C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1C59"/>
  </w:style>
  <w:style w:type="character" w:customStyle="1" w:styleId="body">
    <w:name w:val="body"/>
    <w:basedOn w:val="DefaultParagraphFont"/>
    <w:rsid w:val="006A5E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51817">
      <w:bodyDiv w:val="1"/>
      <w:marLeft w:val="0"/>
      <w:marRight w:val="0"/>
      <w:marTop w:val="0"/>
      <w:marBottom w:val="0"/>
      <w:divBdr>
        <w:top w:val="none" w:sz="0" w:space="0" w:color="auto"/>
        <w:left w:val="none" w:sz="0" w:space="0" w:color="auto"/>
        <w:bottom w:val="none" w:sz="0" w:space="0" w:color="auto"/>
        <w:right w:val="none" w:sz="0" w:space="0" w:color="auto"/>
      </w:divBdr>
    </w:div>
    <w:div w:id="333607891">
      <w:bodyDiv w:val="1"/>
      <w:marLeft w:val="0"/>
      <w:marRight w:val="0"/>
      <w:marTop w:val="0"/>
      <w:marBottom w:val="0"/>
      <w:divBdr>
        <w:top w:val="none" w:sz="0" w:space="0" w:color="auto"/>
        <w:left w:val="none" w:sz="0" w:space="0" w:color="auto"/>
        <w:bottom w:val="none" w:sz="0" w:space="0" w:color="auto"/>
        <w:right w:val="none" w:sz="0" w:space="0" w:color="auto"/>
      </w:divBdr>
    </w:div>
    <w:div w:id="370037626">
      <w:bodyDiv w:val="1"/>
      <w:marLeft w:val="0"/>
      <w:marRight w:val="0"/>
      <w:marTop w:val="0"/>
      <w:marBottom w:val="0"/>
      <w:divBdr>
        <w:top w:val="none" w:sz="0" w:space="0" w:color="auto"/>
        <w:left w:val="none" w:sz="0" w:space="0" w:color="auto"/>
        <w:bottom w:val="none" w:sz="0" w:space="0" w:color="auto"/>
        <w:right w:val="none" w:sz="0" w:space="0" w:color="auto"/>
      </w:divBdr>
    </w:div>
    <w:div w:id="423259424">
      <w:bodyDiv w:val="1"/>
      <w:marLeft w:val="0"/>
      <w:marRight w:val="0"/>
      <w:marTop w:val="0"/>
      <w:marBottom w:val="0"/>
      <w:divBdr>
        <w:top w:val="none" w:sz="0" w:space="0" w:color="auto"/>
        <w:left w:val="none" w:sz="0" w:space="0" w:color="auto"/>
        <w:bottom w:val="none" w:sz="0" w:space="0" w:color="auto"/>
        <w:right w:val="none" w:sz="0" w:space="0" w:color="auto"/>
      </w:divBdr>
      <w:divsChild>
        <w:div w:id="824007660">
          <w:marLeft w:val="0"/>
          <w:marRight w:val="0"/>
          <w:marTop w:val="72"/>
          <w:marBottom w:val="0"/>
          <w:divBdr>
            <w:top w:val="none" w:sz="0" w:space="0" w:color="auto"/>
            <w:left w:val="none" w:sz="0" w:space="0" w:color="auto"/>
            <w:bottom w:val="none" w:sz="0" w:space="0" w:color="auto"/>
            <w:right w:val="none" w:sz="0" w:space="0" w:color="auto"/>
          </w:divBdr>
        </w:div>
      </w:divsChild>
    </w:div>
    <w:div w:id="1118836999">
      <w:bodyDiv w:val="1"/>
      <w:marLeft w:val="0"/>
      <w:marRight w:val="0"/>
      <w:marTop w:val="0"/>
      <w:marBottom w:val="0"/>
      <w:divBdr>
        <w:top w:val="none" w:sz="0" w:space="0" w:color="auto"/>
        <w:left w:val="none" w:sz="0" w:space="0" w:color="auto"/>
        <w:bottom w:val="none" w:sz="0" w:space="0" w:color="auto"/>
        <w:right w:val="none" w:sz="0" w:space="0" w:color="auto"/>
      </w:divBdr>
    </w:div>
    <w:div w:id="1343702794">
      <w:bodyDiv w:val="1"/>
      <w:marLeft w:val="0"/>
      <w:marRight w:val="0"/>
      <w:marTop w:val="0"/>
      <w:marBottom w:val="0"/>
      <w:divBdr>
        <w:top w:val="none" w:sz="0" w:space="0" w:color="auto"/>
        <w:left w:val="none" w:sz="0" w:space="0" w:color="auto"/>
        <w:bottom w:val="none" w:sz="0" w:space="0" w:color="auto"/>
        <w:right w:val="none" w:sz="0" w:space="0" w:color="auto"/>
      </w:divBdr>
    </w:div>
    <w:div w:id="1390301154">
      <w:bodyDiv w:val="1"/>
      <w:marLeft w:val="0"/>
      <w:marRight w:val="0"/>
      <w:marTop w:val="0"/>
      <w:marBottom w:val="0"/>
      <w:divBdr>
        <w:top w:val="none" w:sz="0" w:space="0" w:color="auto"/>
        <w:left w:val="none" w:sz="0" w:space="0" w:color="auto"/>
        <w:bottom w:val="none" w:sz="0" w:space="0" w:color="auto"/>
        <w:right w:val="none" w:sz="0" w:space="0" w:color="auto"/>
      </w:divBdr>
    </w:div>
    <w:div w:id="158125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somersetcc.sharepoint.com/sites/SCCPublic/Council%20Finances/Forms/AllItems.aspx?id=%2Fsites%2FSCCPublic%2FCouncil%20Finances%2FCorporate%20Property%20Asset%20Management%20Strategy%2Epdf&amp;parent=%2Fsites%2FSCCPublic%2FCouncil%20Finances&amp;p=true&amp;ga=1" TargetMode="External"/><Relationship Id="rId2" Type="http://schemas.openxmlformats.org/officeDocument/2006/relationships/hyperlink" Target="https://nhssomerset.nhs.uk/wp-content/uploads/sites/2/Enc-E-Somerset-ICS-Infrastructure-Strategy.pdf" TargetMode="External"/><Relationship Id="rId1" Type="http://schemas.openxmlformats.org/officeDocument/2006/relationships/hyperlink" Target="https://nhssomerset.nhs.uk/wp-content/uploads/sites/2/Enc-E-Somerset-ICS-Infrastructure-Strategy.pdf" TargetMode="External"/><Relationship Id="rId6" Type="http://schemas.openxmlformats.org/officeDocument/2006/relationships/hyperlink" Target="https://www.ipec.org.uk/ipec-cohort/" TargetMode="External"/><Relationship Id="rId5" Type="http://schemas.openxmlformats.org/officeDocument/2006/relationships/hyperlink" Target="https://www.ypo.co.uk/frameworks-home/900632" TargetMode="External"/><Relationship Id="rId4" Type="http://schemas.openxmlformats.org/officeDocument/2006/relationships/hyperlink" Target="file:///C:\Users\Richard%20Collins\OneDrive%20-%20eibconsultants.com\BES%202020\PROPOSALS\SDF%202\Blackburn\New%20folder\Sedgemoor%20Health%20&amp;%20Social%20Care%20Centre\Drones\Drones%20Extension%20Work%202025\The-Case-for-Drone-Inspections-in-the-UK-pdf.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DE15CB9F3F87244B05FDF4E725E7786" ma:contentTypeVersion="21" ma:contentTypeDescription="Create a new document." ma:contentTypeScope="" ma:versionID="5a637a0540cfc2c6079355e577040e0f">
  <xsd:schema xmlns:xsd="http://www.w3.org/2001/XMLSchema" xmlns:xs="http://www.w3.org/2001/XMLSchema" xmlns:p="http://schemas.microsoft.com/office/2006/metadata/properties" xmlns:ns2="9c95634d-db80-48aa-9840-b0b558395019" xmlns:ns3="a26dd514-c2ce-4fc6-832d-8ef73d741f3e" targetNamespace="http://schemas.microsoft.com/office/2006/metadata/properties" ma:root="true" ma:fieldsID="f63826a3941d1a0732b3dd8534224974" ns2:_="" ns3:_="">
    <xsd:import namespace="9c95634d-db80-48aa-9840-b0b558395019"/>
    <xsd:import namespace="a26dd514-c2ce-4fc6-832d-8ef73d741f3e"/>
    <xsd:element name="properties">
      <xsd:complexType>
        <xsd:sequence>
          <xsd:element name="documentManagement">
            <xsd:complexType>
              <xsd:all>
                <xsd:element ref="ns2:Archive"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95634d-db80-48aa-9840-b0b558395019" elementFormDefault="qualified">
    <xsd:import namespace="http://schemas.microsoft.com/office/2006/documentManagement/types"/>
    <xsd:import namespace="http://schemas.microsoft.com/office/infopath/2007/PartnerControls"/>
    <xsd:element name="Archive" ma:index="8" nillable="true" ma:displayName="Archive" ma:default="0" ma:indexed="true" ma:internalName="Archive">
      <xsd:simpleType>
        <xsd:restriction base="dms:Boolea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b6b569b-509a-467d-b105-d97728d3fc11" ma:termSetId="09814cd3-568e-fe90-9814-8d621ff8fb84" ma:anchorId="fba54fb3-c3e1-fe81-a776-ca4b69148c4d" ma:open="true" ma:isKeyword="false">
      <xsd:complexType>
        <xsd:sequence>
          <xsd:element ref="pc:Terms" minOccurs="0" maxOccurs="1"/>
        </xsd:sequence>
      </xsd:complexType>
    </xsd:element>
    <xsd:element name="MediaLengthInSeconds" ma:index="24" nillable="true" ma:displayName="MediaLengthInSeconds" ma:hidden="true" ma:internalName="MediaLengthInSeconds" ma:readOnly="true">
      <xsd:simpleType>
        <xsd:restriction base="dms:Unknow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6dd514-c2ce-4fc6-832d-8ef73d741f3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a2621f7-0758-4fa7-a7db-64190345d6e2}" ma:internalName="TaxCatchAll" ma:showField="CatchAllData" ma:web="a26dd514-c2ce-4fc6-832d-8ef73d741f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b6b569b-509a-467d-b105-d97728d3fc11"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Archive xmlns="9c95634d-db80-48aa-9840-b0b558395019">false</Archive>
    <lcf76f155ced4ddcb4097134ff3c332f xmlns="9c95634d-db80-48aa-9840-b0b558395019">
      <Terms xmlns="http://schemas.microsoft.com/office/infopath/2007/PartnerControls"/>
    </lcf76f155ced4ddcb4097134ff3c332f>
    <TaxCatchAll xmlns="a26dd514-c2ce-4fc6-832d-8ef73d741f3e" xsi:nil="true"/>
  </documentManagement>
</p:properties>
</file>

<file path=customXml/itemProps1.xml><?xml version="1.0" encoding="utf-8"?>
<ds:datastoreItem xmlns:ds="http://schemas.openxmlformats.org/officeDocument/2006/customXml" ds:itemID="{74443B24-8E83-4C88-971E-C0BFF2951B37}">
  <ds:schemaRefs>
    <ds:schemaRef ds:uri="http://schemas.openxmlformats.org/officeDocument/2006/bibliography"/>
  </ds:schemaRefs>
</ds:datastoreItem>
</file>

<file path=customXml/itemProps2.xml><?xml version="1.0" encoding="utf-8"?>
<ds:datastoreItem xmlns:ds="http://schemas.openxmlformats.org/officeDocument/2006/customXml" ds:itemID="{ECFF03BF-D4E2-41AB-B931-75BEFBEFA60D}"/>
</file>

<file path=customXml/itemProps3.xml><?xml version="1.0" encoding="utf-8"?>
<ds:datastoreItem xmlns:ds="http://schemas.openxmlformats.org/officeDocument/2006/customXml" ds:itemID="{D711A5BD-A937-4629-9F5F-BA8FF2EAC6CB}"/>
</file>

<file path=customXml/itemProps4.xml><?xml version="1.0" encoding="utf-8"?>
<ds:datastoreItem xmlns:ds="http://schemas.openxmlformats.org/officeDocument/2006/customXml" ds:itemID="{65A86F66-7B31-48FC-BF0A-EC43EB8E3F59}"/>
</file>

<file path=customXml/itemProps5.xml><?xml version="1.0" encoding="utf-8"?>
<ds:datastoreItem xmlns:ds="http://schemas.openxmlformats.org/officeDocument/2006/customXml" ds:itemID="{46674BC4-BF77-43AF-9769-A80BD1F2FAFA}"/>
</file>

<file path=docProps/app.xml><?xml version="1.0" encoding="utf-8"?>
<Properties xmlns="http://schemas.openxmlformats.org/officeDocument/2006/extended-properties" xmlns:vt="http://schemas.openxmlformats.org/officeDocument/2006/docPropsVTypes">
  <Template>Normal</Template>
  <TotalTime>0</TotalTime>
  <Pages>21</Pages>
  <Words>6459</Words>
  <Characters>36817</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Collins</dc:creator>
  <cp:keywords/>
  <dc:description/>
  <cp:lastModifiedBy>Richard Collins</cp:lastModifiedBy>
  <cp:revision>2</cp:revision>
  <cp:lastPrinted>2025-03-10T22:30:00Z</cp:lastPrinted>
  <dcterms:created xsi:type="dcterms:W3CDTF">2025-04-22T13:16:00Z</dcterms:created>
  <dcterms:modified xsi:type="dcterms:W3CDTF">2025-04-22T13:16:00Z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0x0101009DE15CB9F3F87244B05FDF4E725E7786</vt:lpwstr>
  </property>
  <property fmtid="{D5CDD505-2E9C-101B-9397-08002B2CF9AE}" pid="3" name="MediaServiceImageTags">
    <vt:lpwstr/>
  </property>
</Properties>
</file>